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401D68DD" w14:textId="77777777" w:rsidR="00B21A71" w:rsidRPr="00B21A71" w:rsidRDefault="00B21A71" w:rsidP="00B21A71">
      <w:pPr>
        <w:spacing w:line="400" w:lineRule="exact"/>
        <w:ind w:firstLineChars="200" w:firstLine="562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B21A71">
        <w:rPr>
          <w:rFonts w:ascii="宋体" w:eastAsia="宋体" w:hAnsi="宋体" w:hint="eastAsia"/>
          <w:b/>
          <w:bCs/>
          <w:color w:val="002060"/>
          <w:sz w:val="28"/>
          <w:szCs w:val="28"/>
        </w:rPr>
        <w:t>无知到有知</w:t>
      </w:r>
    </w:p>
    <w:p w14:paraId="434CC12C" w14:textId="77777777" w:rsidR="00B21A71" w:rsidRPr="00B21A71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自知者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,明也。</w:t>
      </w:r>
    </w:p>
    <w:p w14:paraId="729B9B7C" w14:textId="7493550C" w:rsidR="00B21A71" w:rsidRPr="00B21A71" w:rsidRDefault="00B21A71" w:rsidP="00B21A71">
      <w:pPr>
        <w:spacing w:line="400" w:lineRule="exact"/>
        <w:ind w:firstLineChars="2400" w:firstLine="576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-----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-老子</w:t>
      </w:r>
    </w:p>
    <w:p w14:paraId="25525F24" w14:textId="533296EF" w:rsidR="00B21A71" w:rsidRPr="00B21A71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面对自知无知的态度，人们在在赞叹</w:t>
      </w:r>
      <w:proofErr w:type="gramStart"/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具谦显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,叹以为</w:t>
      </w:r>
      <w:proofErr w:type="gramEnd"/>
      <w:r w:rsidRPr="00B21A71">
        <w:rPr>
          <w:rFonts w:ascii="宋体" w:eastAsia="宋体" w:hAnsi="宋体"/>
          <w:color w:val="000000" w:themeColor="text1"/>
          <w:sz w:val="24"/>
          <w:szCs w:val="24"/>
        </w:rPr>
        <w:t>定为」</w:t>
      </w:r>
      <w:proofErr w:type="gramStart"/>
      <w:r w:rsidRPr="00B21A71">
        <w:rPr>
          <w:rFonts w:ascii="宋体" w:eastAsia="宋体" w:hAnsi="宋体"/>
          <w:color w:val="000000" w:themeColor="text1"/>
          <w:sz w:val="24"/>
          <w:szCs w:val="24"/>
        </w:rPr>
        <w:t>傅得谦虚</w:t>
      </w:r>
      <w:proofErr w:type="gramEnd"/>
      <w:r w:rsidRPr="00B21A71">
        <w:rPr>
          <w:rFonts w:ascii="宋体" w:eastAsia="宋体" w:hAnsi="宋体"/>
          <w:color w:val="000000" w:themeColor="text1"/>
          <w:sz w:val="24"/>
          <w:szCs w:val="24"/>
        </w:rPr>
        <w:t>的美誉而廉价的自我贬抑。人们不懂得，自知无知不是谦虚,</w:t>
      </w:r>
      <w:proofErr w:type="gramStart"/>
      <w:r w:rsidRPr="00B21A71">
        <w:rPr>
          <w:rFonts w:ascii="宋体" w:eastAsia="宋体" w:hAnsi="宋体"/>
          <w:color w:val="000000" w:themeColor="text1"/>
          <w:sz w:val="24"/>
          <w:szCs w:val="24"/>
        </w:rPr>
        <w:t>是诚头</w:t>
      </w:r>
      <w:proofErr w:type="gramEnd"/>
      <w:r w:rsidRPr="00B21A71">
        <w:rPr>
          <w:rFonts w:ascii="宋体" w:eastAsia="宋体" w:hAnsi="宋体"/>
          <w:color w:val="000000" w:themeColor="text1"/>
          <w:sz w:val="24"/>
          <w:szCs w:val="24"/>
        </w:rPr>
        <w:t>;不是廉价的自我贬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抑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,而是有自知之明的自然表露;不是一个人的美德，而是起码的教养。</w:t>
      </w:r>
    </w:p>
    <w:p w14:paraId="242C3361" w14:textId="77777777" w:rsidR="00B21A71" w:rsidRPr="00B21A71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在我国古人的字典中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,“智”与“知”本来是同一个字，可以互相通用。</w:t>
      </w:r>
      <w:proofErr w:type="gramStart"/>
      <w:r w:rsidRPr="00B21A71">
        <w:rPr>
          <w:rFonts w:ascii="宋体" w:eastAsia="宋体" w:hAnsi="宋体"/>
          <w:color w:val="000000" w:themeColor="text1"/>
          <w:sz w:val="24"/>
          <w:szCs w:val="24"/>
        </w:rPr>
        <w:t>故知识</w:t>
      </w:r>
      <w:proofErr w:type="gramEnd"/>
      <w:r w:rsidRPr="00B21A71">
        <w:rPr>
          <w:rFonts w:ascii="宋体" w:eastAsia="宋体" w:hAnsi="宋体"/>
          <w:color w:val="000000" w:themeColor="text1"/>
          <w:sz w:val="24"/>
          <w:szCs w:val="24"/>
        </w:rPr>
        <w:t>与智慧也就成为一个问题的</w:t>
      </w:r>
      <w:proofErr w:type="gramStart"/>
      <w:r w:rsidRPr="00B21A71">
        <w:rPr>
          <w:rFonts w:ascii="宋体" w:eastAsia="宋体" w:hAnsi="宋体"/>
          <w:color w:val="000000" w:themeColor="text1"/>
          <w:sz w:val="24"/>
          <w:szCs w:val="24"/>
        </w:rPr>
        <w:t>两面,</w:t>
      </w:r>
      <w:proofErr w:type="gramEnd"/>
      <w:r w:rsidRPr="00B21A71">
        <w:rPr>
          <w:rFonts w:ascii="宋体" w:eastAsia="宋体" w:hAnsi="宋体"/>
          <w:color w:val="000000" w:themeColor="text1"/>
          <w:sz w:val="24"/>
          <w:szCs w:val="24"/>
        </w:rPr>
        <w:t>二者之间存在着天然的亲和关系。那么,是否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无知就不可能有智慧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而大智慧必然也就与丰富的知识联系在一起呢?在“希圣”（效法圣人)导向下的历史传统中,墨家学派创始人墨子提出了一个后来通行的标准来判定,那就是看它与古代圣人的事迹是否相符。在中国哲人那里,无知最终是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可以导向智慧的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,而儒家的观点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是从无知走向有知。</w:t>
      </w:r>
    </w:p>
    <w:p w14:paraId="4EBBCD01" w14:textId="77777777" w:rsidR="00B21A71" w:rsidRPr="00B21A71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《论语·子罕第九》中有记载关于孔子对于无知意义理解的篇章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:</w:t>
      </w:r>
    </w:p>
    <w:p w14:paraId="23A609DC" w14:textId="5FE19171" w:rsidR="00B21A71" w:rsidRPr="00B21A71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孔子说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:“我有知识吗?没有呀!有个庄稼人向我求教（他所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需要的知识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),我却什么也不知道。然而，我通过一种对他所提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问题的两端反复追问的办法，最终明白了他需要什么并切实解答了他的问题。”</w:t>
      </w:r>
    </w:p>
    <w:p w14:paraId="41AE662B" w14:textId="77777777" w:rsidR="00B21A71" w:rsidRPr="00B21A71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这样看来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,儒家的无知其实只是一种手段,是一种虚心听取和吸收他人意见的心理状态。后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来荀子采撷道家思想而提出的“虚</w:t>
      </w:r>
      <w:proofErr w:type="gramStart"/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proofErr w:type="gramEnd"/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而静（虚心、专心和静心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)",则是对这一状态的进一步表述——虚心也就是无知。儒家的大智实际上包含了从无知到有知的</w:t>
      </w:r>
    </w:p>
    <w:p w14:paraId="5A926752" w14:textId="77777777" w:rsidR="00B21A71" w:rsidRPr="00B21A71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认识过程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,故智慧与知识的获取并不是矛盾的选择。可见,“无知”也是一种获取知识的智慧。虽然智慧并不就是知识，但它却为知识的获取准备了良好的前提。</w:t>
      </w:r>
    </w:p>
    <w:p w14:paraId="37C9754C" w14:textId="39C0505F" w:rsidR="00B21A71" w:rsidRPr="00B21A71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同样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,老子说:“自知者,明也。”知己不知,谓明,明者求知而智,学之,习之，学而时习之。具有无知之智的人,会以富于弹性的态度,不断反省自己,随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时准备放弃自己原有的见解和信念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;会以开放的胸襟，随时准备接受新的知识和见解,或以宽容的态度对待他人的信念和生活方式。在与他人的交往和交流中,他会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以低姿态进入，以虚空的状态、零位状态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</w:t>
      </w:r>
      <w:proofErr w:type="gramStart"/>
      <w:r w:rsidRPr="00B21A71">
        <w:rPr>
          <w:rFonts w:ascii="宋体" w:eastAsia="宋体" w:hAnsi="宋体"/>
          <w:color w:val="000000" w:themeColor="text1"/>
          <w:sz w:val="24"/>
          <w:szCs w:val="24"/>
        </w:rPr>
        <w:t>甚至负位状态</w:t>
      </w:r>
      <w:proofErr w:type="gramEnd"/>
      <w:r w:rsidRPr="00B21A71">
        <w:rPr>
          <w:rFonts w:ascii="宋体" w:eastAsia="宋体" w:hAnsi="宋体"/>
          <w:color w:val="000000" w:themeColor="text1"/>
          <w:sz w:val="24"/>
          <w:szCs w:val="24"/>
        </w:rPr>
        <w:t>进入。他习惯于以存疑的方式、有保留的方式表达自己的见解,如果需要拿出一个结论,他提出的往往是暂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时的结论、或然性的结论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,有时干脆是没有结论的结论，从而敞开着继续探讨的大门……</w:t>
      </w:r>
    </w:p>
    <w:p w14:paraId="2379E324" w14:textId="074E123B" w:rsidR="00DE2A7D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这就需要我们以无知的态度面对他人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,面对别种观点、别种生活方式。每个人有自己的生活阅历、心灵体验、人格特征、知识结构和社会地位,正因为如此,每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个人对宇宙奥秘和人生真谛的认知和感悟都有自己的局限性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,同时也具有不可替代性。我们以无知之心对待这一切不可替代和重复的事物,来丰富和深化理论的内容</w:t>
      </w:r>
      <w:r w:rsidRPr="00B21A71">
        <w:rPr>
          <w:rFonts w:ascii="宋体" w:eastAsia="宋体" w:hAnsi="宋体" w:hint="eastAsia"/>
          <w:color w:val="000000" w:themeColor="text1"/>
          <w:sz w:val="24"/>
          <w:szCs w:val="24"/>
        </w:rPr>
        <w:t>和层次</w:t>
      </w:r>
      <w:r w:rsidRPr="00B21A71">
        <w:rPr>
          <w:rFonts w:ascii="宋体" w:eastAsia="宋体" w:hAnsi="宋体"/>
          <w:color w:val="000000" w:themeColor="text1"/>
          <w:sz w:val="24"/>
          <w:szCs w:val="24"/>
        </w:rPr>
        <w:t>,逐步走人智慧的殿堂。</w:t>
      </w:r>
    </w:p>
    <w:p w14:paraId="591E0DDD" w14:textId="77777777" w:rsidR="00B21A71" w:rsidRPr="00B21A71" w:rsidRDefault="00B21A71" w:rsidP="00B21A71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</w:p>
    <w:sectPr w:rsidR="00B21A71" w:rsidRPr="00B21A71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77197"/>
    <w:rsid w:val="001A1895"/>
    <w:rsid w:val="00250135"/>
    <w:rsid w:val="00265960"/>
    <w:rsid w:val="00312E48"/>
    <w:rsid w:val="00382C6C"/>
    <w:rsid w:val="004403FE"/>
    <w:rsid w:val="004B54BB"/>
    <w:rsid w:val="0056160B"/>
    <w:rsid w:val="00567D92"/>
    <w:rsid w:val="005C079B"/>
    <w:rsid w:val="006014E0"/>
    <w:rsid w:val="00642297"/>
    <w:rsid w:val="007C61E4"/>
    <w:rsid w:val="0084296D"/>
    <w:rsid w:val="008823AF"/>
    <w:rsid w:val="008B0F06"/>
    <w:rsid w:val="009C2472"/>
    <w:rsid w:val="009E558D"/>
    <w:rsid w:val="00AD6A86"/>
    <w:rsid w:val="00B21A71"/>
    <w:rsid w:val="00B74534"/>
    <w:rsid w:val="00C5040B"/>
    <w:rsid w:val="00CF56E9"/>
    <w:rsid w:val="00D239AB"/>
    <w:rsid w:val="00DE2A7D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28</cp:revision>
  <dcterms:created xsi:type="dcterms:W3CDTF">2021-06-29T06:55:00Z</dcterms:created>
  <dcterms:modified xsi:type="dcterms:W3CDTF">2021-07-13T05:14:00Z</dcterms:modified>
</cp:coreProperties>
</file>