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D1CA3" w14:textId="51714DB1" w:rsidR="008823AF" w:rsidRPr="008823AF" w:rsidRDefault="008823AF" w:rsidP="008823AF">
      <w:pPr>
        <w:spacing w:line="400" w:lineRule="exact"/>
        <w:jc w:val="center"/>
        <w:rPr>
          <w:rFonts w:ascii="宋体" w:eastAsia="宋体" w:hAnsi="宋体"/>
          <w:b/>
          <w:bCs/>
          <w:color w:val="FF0000"/>
          <w:sz w:val="32"/>
          <w:szCs w:val="32"/>
        </w:rPr>
      </w:pPr>
      <w:r w:rsidRPr="008823AF">
        <w:rPr>
          <w:rFonts w:ascii="宋体" w:eastAsia="宋体" w:hAnsi="宋体" w:hint="eastAsia"/>
          <w:b/>
          <w:bCs/>
          <w:color w:val="FF0000"/>
          <w:sz w:val="32"/>
          <w:szCs w:val="32"/>
        </w:rPr>
        <w:t>超有趣超有用的哲学故事</w:t>
      </w:r>
    </w:p>
    <w:p w14:paraId="1C730122" w14:textId="3BE71391" w:rsidR="00567D92" w:rsidRPr="00567D92" w:rsidRDefault="00D239AB" w:rsidP="00567D92">
      <w:pPr>
        <w:spacing w:line="400" w:lineRule="exact"/>
        <w:ind w:firstLineChars="200" w:firstLine="562"/>
        <w:jc w:val="center"/>
        <w:rPr>
          <w:rFonts w:ascii="宋体" w:eastAsia="宋体" w:hAnsi="宋体"/>
          <w:b/>
          <w:bCs/>
          <w:color w:val="002060"/>
          <w:sz w:val="28"/>
          <w:szCs w:val="28"/>
        </w:rPr>
      </w:pPr>
      <w:r>
        <w:rPr>
          <w:rFonts w:ascii="宋体" w:eastAsia="宋体" w:hAnsi="宋体" w:hint="eastAsia"/>
          <w:b/>
          <w:bCs/>
          <w:color w:val="002060"/>
          <w:sz w:val="28"/>
          <w:szCs w:val="28"/>
        </w:rPr>
        <w:t xml:space="preserve"> </w:t>
      </w:r>
    </w:p>
    <w:p w14:paraId="2F562D2D" w14:textId="77777777" w:rsidR="00CF56E9" w:rsidRPr="00CF56E9" w:rsidRDefault="00CF56E9" w:rsidP="00CF56E9">
      <w:pPr>
        <w:spacing w:line="400" w:lineRule="exact"/>
        <w:ind w:firstLineChars="200" w:firstLine="562"/>
        <w:jc w:val="center"/>
        <w:rPr>
          <w:rFonts w:ascii="宋体" w:eastAsia="宋体" w:hAnsi="宋体"/>
          <w:b/>
          <w:bCs/>
          <w:color w:val="002060"/>
          <w:sz w:val="28"/>
          <w:szCs w:val="28"/>
        </w:rPr>
      </w:pPr>
      <w:r w:rsidRPr="00CF56E9">
        <w:rPr>
          <w:rFonts w:ascii="宋体" w:eastAsia="宋体" w:hAnsi="宋体" w:hint="eastAsia"/>
          <w:b/>
          <w:bCs/>
          <w:color w:val="002060"/>
          <w:sz w:val="28"/>
          <w:szCs w:val="28"/>
        </w:rPr>
        <w:t>朝闻道</w:t>
      </w:r>
      <w:r w:rsidRPr="00CF56E9">
        <w:rPr>
          <w:rFonts w:ascii="宋体" w:eastAsia="宋体" w:hAnsi="宋体"/>
          <w:b/>
          <w:bCs/>
          <w:color w:val="002060"/>
          <w:sz w:val="28"/>
          <w:szCs w:val="28"/>
        </w:rPr>
        <w:t>,夕死可矣</w:t>
      </w:r>
    </w:p>
    <w:p w14:paraId="180FD23E" w14:textId="77777777" w:rsidR="00CF56E9" w:rsidRPr="00CF56E9" w:rsidRDefault="00CF56E9" w:rsidP="00CF56E9">
      <w:pPr>
        <w:spacing w:line="400" w:lineRule="exact"/>
        <w:ind w:firstLineChars="200" w:firstLine="480"/>
        <w:jc w:val="left"/>
        <w:rPr>
          <w:rFonts w:ascii="宋体" w:eastAsia="宋体" w:hAnsi="宋体"/>
          <w:color w:val="000000" w:themeColor="text1"/>
          <w:sz w:val="24"/>
          <w:szCs w:val="24"/>
        </w:rPr>
      </w:pPr>
      <w:r w:rsidRPr="00CF56E9">
        <w:rPr>
          <w:rFonts w:ascii="宋体" w:eastAsia="宋体" w:hAnsi="宋体" w:hint="eastAsia"/>
          <w:color w:val="000000" w:themeColor="text1"/>
          <w:sz w:val="24"/>
          <w:szCs w:val="24"/>
        </w:rPr>
        <w:t>人生最终的价值在于觉醒和思考的能力</w:t>
      </w:r>
      <w:r w:rsidRPr="00CF56E9">
        <w:rPr>
          <w:rFonts w:ascii="宋体" w:eastAsia="宋体" w:hAnsi="宋体"/>
          <w:color w:val="000000" w:themeColor="text1"/>
          <w:sz w:val="24"/>
          <w:szCs w:val="24"/>
        </w:rPr>
        <w:t>,而不只在生存。</w:t>
      </w:r>
    </w:p>
    <w:p w14:paraId="32016586" w14:textId="77777777" w:rsidR="00CF56E9" w:rsidRPr="00CF56E9" w:rsidRDefault="00CF56E9" w:rsidP="00CF56E9">
      <w:pPr>
        <w:spacing w:line="400" w:lineRule="exact"/>
        <w:ind w:firstLineChars="2400" w:firstLine="5760"/>
        <w:jc w:val="left"/>
        <w:rPr>
          <w:rFonts w:ascii="宋体" w:eastAsia="宋体" w:hAnsi="宋体"/>
          <w:color w:val="000000" w:themeColor="text1"/>
          <w:sz w:val="24"/>
          <w:szCs w:val="24"/>
        </w:rPr>
      </w:pPr>
      <w:r w:rsidRPr="00CF56E9">
        <w:rPr>
          <w:rFonts w:ascii="宋体" w:eastAsia="宋体" w:hAnsi="宋体" w:hint="eastAsia"/>
          <w:color w:val="000000" w:themeColor="text1"/>
          <w:sz w:val="24"/>
          <w:szCs w:val="24"/>
        </w:rPr>
        <w:t>——</w:t>
      </w:r>
      <w:r w:rsidRPr="00CF56E9">
        <w:rPr>
          <w:rFonts w:ascii="宋体" w:eastAsia="宋体" w:hAnsi="宋体"/>
          <w:color w:val="000000" w:themeColor="text1"/>
          <w:sz w:val="24"/>
          <w:szCs w:val="24"/>
        </w:rPr>
        <w:t>(古希腊）亚里士多德</w:t>
      </w:r>
    </w:p>
    <w:p w14:paraId="7AA086B7" w14:textId="77777777" w:rsidR="00CF56E9" w:rsidRPr="00CF56E9" w:rsidRDefault="00CF56E9" w:rsidP="00CF56E9">
      <w:pPr>
        <w:spacing w:line="400" w:lineRule="exact"/>
        <w:ind w:firstLineChars="200" w:firstLine="480"/>
        <w:jc w:val="left"/>
        <w:rPr>
          <w:rFonts w:ascii="宋体" w:eastAsia="宋体" w:hAnsi="宋体"/>
          <w:color w:val="000000" w:themeColor="text1"/>
          <w:sz w:val="24"/>
          <w:szCs w:val="24"/>
        </w:rPr>
      </w:pPr>
      <w:r w:rsidRPr="00CF56E9">
        <w:rPr>
          <w:rFonts w:ascii="宋体" w:eastAsia="宋体" w:hAnsi="宋体" w:hint="eastAsia"/>
          <w:color w:val="000000" w:themeColor="text1"/>
          <w:sz w:val="24"/>
          <w:szCs w:val="24"/>
        </w:rPr>
        <w:t>佛经中记载了这样一个故事</w:t>
      </w:r>
      <w:r w:rsidRPr="00CF56E9">
        <w:rPr>
          <w:rFonts w:ascii="宋体" w:eastAsia="宋体" w:hAnsi="宋体"/>
          <w:color w:val="000000" w:themeColor="text1"/>
          <w:sz w:val="24"/>
          <w:szCs w:val="24"/>
        </w:rPr>
        <w:t>:</w:t>
      </w:r>
    </w:p>
    <w:p w14:paraId="0978E02D" w14:textId="77777777" w:rsidR="00CF56E9" w:rsidRPr="00CF56E9" w:rsidRDefault="00CF56E9" w:rsidP="00CF56E9">
      <w:pPr>
        <w:spacing w:line="400" w:lineRule="exact"/>
        <w:ind w:firstLineChars="200" w:firstLine="480"/>
        <w:jc w:val="left"/>
        <w:rPr>
          <w:rFonts w:ascii="宋体" w:eastAsia="宋体" w:hAnsi="宋体"/>
          <w:color w:val="000000" w:themeColor="text1"/>
          <w:sz w:val="24"/>
          <w:szCs w:val="24"/>
        </w:rPr>
      </w:pPr>
      <w:r w:rsidRPr="00CF56E9">
        <w:rPr>
          <w:rFonts w:ascii="宋体" w:eastAsia="宋体" w:hAnsi="宋体" w:hint="eastAsia"/>
          <w:color w:val="000000" w:themeColor="text1"/>
          <w:sz w:val="24"/>
          <w:szCs w:val="24"/>
        </w:rPr>
        <w:t>释迦牟尼佛在还没有领悟佛法的时候</w:t>
      </w:r>
      <w:r w:rsidRPr="00CF56E9">
        <w:rPr>
          <w:rFonts w:ascii="宋体" w:eastAsia="宋体" w:hAnsi="宋体"/>
          <w:color w:val="000000" w:themeColor="text1"/>
          <w:sz w:val="24"/>
          <w:szCs w:val="24"/>
        </w:rPr>
        <w:t>,曾经做过婆罗门。他做婆罗门时,不仅品格清高，而且与众不同。后来，释迦牟尼产生了访求佛法的愿望。那时,正好切</w:t>
      </w:r>
      <w:r w:rsidRPr="00CF56E9">
        <w:rPr>
          <w:rFonts w:ascii="宋体" w:eastAsia="宋体" w:hAnsi="宋体" w:hint="eastAsia"/>
          <w:color w:val="000000" w:themeColor="text1"/>
          <w:sz w:val="24"/>
          <w:szCs w:val="24"/>
        </w:rPr>
        <w:t>利天王在天宫看到了这一幕，想要试试他是否是真心地想求得佛法，于是切利天王化为长相极其凶恶的罗刹鬼，找释迦牟尼说法，但是仅说了半</w:t>
      </w:r>
      <w:proofErr w:type="gramStart"/>
      <w:r w:rsidRPr="00CF56E9">
        <w:rPr>
          <w:rFonts w:ascii="宋体" w:eastAsia="宋体" w:hAnsi="宋体" w:hint="eastAsia"/>
          <w:color w:val="000000" w:themeColor="text1"/>
          <w:sz w:val="24"/>
          <w:szCs w:val="24"/>
        </w:rPr>
        <w:t>偈</w:t>
      </w:r>
      <w:proofErr w:type="gramEnd"/>
      <w:r w:rsidRPr="00CF56E9">
        <w:rPr>
          <w:rFonts w:ascii="宋体" w:eastAsia="宋体" w:hAnsi="宋体" w:hint="eastAsia"/>
          <w:color w:val="000000" w:themeColor="text1"/>
          <w:sz w:val="24"/>
          <w:szCs w:val="24"/>
        </w:rPr>
        <w:t>（印度古代的习惯以四句为一</w:t>
      </w:r>
      <w:proofErr w:type="gramStart"/>
      <w:r w:rsidRPr="00CF56E9">
        <w:rPr>
          <w:rFonts w:ascii="宋体" w:eastAsia="宋体" w:hAnsi="宋体" w:hint="eastAsia"/>
          <w:color w:val="000000" w:themeColor="text1"/>
          <w:sz w:val="24"/>
          <w:szCs w:val="24"/>
        </w:rPr>
        <w:t>偈</w:t>
      </w:r>
      <w:proofErr w:type="gramEnd"/>
      <w:r w:rsidRPr="00CF56E9">
        <w:rPr>
          <w:rFonts w:ascii="宋体" w:eastAsia="宋体" w:hAnsi="宋体"/>
          <w:color w:val="000000" w:themeColor="text1"/>
          <w:sz w:val="24"/>
          <w:szCs w:val="24"/>
        </w:rPr>
        <w:t>)。释迦牟尼听了罗刹鬼所说的半</w:t>
      </w:r>
      <w:proofErr w:type="gramStart"/>
      <w:r w:rsidRPr="00CF56E9">
        <w:rPr>
          <w:rFonts w:ascii="宋体" w:eastAsia="宋体" w:hAnsi="宋体"/>
          <w:color w:val="000000" w:themeColor="text1"/>
          <w:sz w:val="24"/>
          <w:szCs w:val="24"/>
        </w:rPr>
        <w:t>偈</w:t>
      </w:r>
      <w:proofErr w:type="gramEnd"/>
      <w:r w:rsidRPr="00CF56E9">
        <w:rPr>
          <w:rFonts w:ascii="宋体" w:eastAsia="宋体" w:hAnsi="宋体"/>
          <w:color w:val="000000" w:themeColor="text1"/>
          <w:sz w:val="24"/>
          <w:szCs w:val="24"/>
        </w:rPr>
        <w:t>很喜欢，请求罗刹鬼再说后半</w:t>
      </w:r>
      <w:proofErr w:type="gramStart"/>
      <w:r w:rsidRPr="00CF56E9">
        <w:rPr>
          <w:rFonts w:ascii="宋体" w:eastAsia="宋体" w:hAnsi="宋体"/>
          <w:color w:val="000000" w:themeColor="text1"/>
          <w:sz w:val="24"/>
          <w:szCs w:val="24"/>
        </w:rPr>
        <w:t>偈</w:t>
      </w:r>
      <w:proofErr w:type="gramEnd"/>
      <w:r w:rsidRPr="00CF56E9">
        <w:rPr>
          <w:rFonts w:ascii="宋体" w:eastAsia="宋体" w:hAnsi="宋体"/>
          <w:color w:val="000000" w:themeColor="text1"/>
          <w:sz w:val="24"/>
          <w:szCs w:val="24"/>
        </w:rPr>
        <w:t>，罗刹鬼不肯。释迦牟尼极力恳求，</w:t>
      </w:r>
      <w:proofErr w:type="gramStart"/>
      <w:r w:rsidRPr="00CF56E9">
        <w:rPr>
          <w:rFonts w:ascii="宋体" w:eastAsia="宋体" w:hAnsi="宋体"/>
          <w:color w:val="000000" w:themeColor="text1"/>
          <w:sz w:val="24"/>
          <w:szCs w:val="24"/>
        </w:rPr>
        <w:t>罗刹鬼便向</w:t>
      </w:r>
      <w:proofErr w:type="gramEnd"/>
      <w:r w:rsidRPr="00CF56E9">
        <w:rPr>
          <w:rFonts w:ascii="宋体" w:eastAsia="宋体" w:hAnsi="宋体"/>
          <w:color w:val="000000" w:themeColor="text1"/>
          <w:sz w:val="24"/>
          <w:szCs w:val="24"/>
        </w:rPr>
        <w:t>释迦牟尼说道:“你要我说后半</w:t>
      </w:r>
      <w:proofErr w:type="gramStart"/>
      <w:r w:rsidRPr="00CF56E9">
        <w:rPr>
          <w:rFonts w:ascii="宋体" w:eastAsia="宋体" w:hAnsi="宋体"/>
          <w:color w:val="000000" w:themeColor="text1"/>
          <w:sz w:val="24"/>
          <w:szCs w:val="24"/>
        </w:rPr>
        <w:t>偈</w:t>
      </w:r>
      <w:proofErr w:type="gramEnd"/>
      <w:r w:rsidRPr="00CF56E9">
        <w:rPr>
          <w:rFonts w:ascii="宋体" w:eastAsia="宋体" w:hAnsi="宋体"/>
          <w:color w:val="000000" w:themeColor="text1"/>
          <w:sz w:val="24"/>
          <w:szCs w:val="24"/>
        </w:rPr>
        <w:t>，也可以，你要把身上的血给我喝，身上的肉给我吃，我才答应你。”释迦牟尼立刻答应说:“我愿将我身上的血肉给你。”罗刹鬼见释迦牟尼诚恳地答应，便把后半</w:t>
      </w:r>
      <w:proofErr w:type="gramStart"/>
      <w:r w:rsidRPr="00CF56E9">
        <w:rPr>
          <w:rFonts w:ascii="宋体" w:eastAsia="宋体" w:hAnsi="宋体"/>
          <w:color w:val="000000" w:themeColor="text1"/>
          <w:sz w:val="24"/>
          <w:szCs w:val="24"/>
        </w:rPr>
        <w:t>偈</w:t>
      </w:r>
      <w:proofErr w:type="gramEnd"/>
      <w:r w:rsidRPr="00CF56E9">
        <w:rPr>
          <w:rFonts w:ascii="宋体" w:eastAsia="宋体" w:hAnsi="宋体"/>
          <w:color w:val="000000" w:themeColor="text1"/>
          <w:sz w:val="24"/>
          <w:szCs w:val="24"/>
        </w:rPr>
        <w:t>说给他听。释迦牟尼听到了后半</w:t>
      </w:r>
      <w:proofErr w:type="gramStart"/>
      <w:r w:rsidRPr="00CF56E9">
        <w:rPr>
          <w:rFonts w:ascii="宋体" w:eastAsia="宋体" w:hAnsi="宋体"/>
          <w:color w:val="000000" w:themeColor="text1"/>
          <w:sz w:val="24"/>
          <w:szCs w:val="24"/>
        </w:rPr>
        <w:t>偈</w:t>
      </w:r>
      <w:proofErr w:type="gramEnd"/>
      <w:r w:rsidRPr="00CF56E9">
        <w:rPr>
          <w:rFonts w:ascii="宋体" w:eastAsia="宋体" w:hAnsi="宋体"/>
          <w:color w:val="000000" w:themeColor="text1"/>
          <w:sz w:val="24"/>
          <w:szCs w:val="24"/>
        </w:rPr>
        <w:t>,十分心满意足，不但自己欢喜,并且把这</w:t>
      </w:r>
      <w:proofErr w:type="gramStart"/>
      <w:r w:rsidRPr="00CF56E9">
        <w:rPr>
          <w:rFonts w:ascii="宋体" w:eastAsia="宋体" w:hAnsi="宋体"/>
          <w:color w:val="000000" w:themeColor="text1"/>
          <w:sz w:val="24"/>
          <w:szCs w:val="24"/>
        </w:rPr>
        <w:t>偈</w:t>
      </w:r>
      <w:proofErr w:type="gramEnd"/>
      <w:r w:rsidRPr="00CF56E9">
        <w:rPr>
          <w:rFonts w:ascii="宋体" w:eastAsia="宋体" w:hAnsi="宋体"/>
          <w:color w:val="000000" w:themeColor="text1"/>
          <w:sz w:val="24"/>
          <w:szCs w:val="24"/>
        </w:rPr>
        <w:t>书写在</w:t>
      </w:r>
      <w:r w:rsidRPr="00CF56E9">
        <w:rPr>
          <w:rFonts w:ascii="宋体" w:eastAsia="宋体" w:hAnsi="宋体" w:hint="eastAsia"/>
          <w:color w:val="000000" w:themeColor="text1"/>
          <w:sz w:val="24"/>
          <w:szCs w:val="24"/>
        </w:rPr>
        <w:t>各处，遍传到人间。释迦牟尼在各处树木山岩上写下此</w:t>
      </w:r>
      <w:proofErr w:type="gramStart"/>
      <w:r w:rsidRPr="00CF56E9">
        <w:rPr>
          <w:rFonts w:ascii="宋体" w:eastAsia="宋体" w:hAnsi="宋体" w:hint="eastAsia"/>
          <w:color w:val="000000" w:themeColor="text1"/>
          <w:sz w:val="24"/>
          <w:szCs w:val="24"/>
        </w:rPr>
        <w:t>偈</w:t>
      </w:r>
      <w:proofErr w:type="gramEnd"/>
      <w:r w:rsidRPr="00CF56E9">
        <w:rPr>
          <w:rFonts w:ascii="宋体" w:eastAsia="宋体" w:hAnsi="宋体" w:hint="eastAsia"/>
          <w:color w:val="000000" w:themeColor="text1"/>
          <w:sz w:val="24"/>
          <w:szCs w:val="24"/>
        </w:rPr>
        <w:t>后，为坚守信用</w:t>
      </w:r>
      <w:r w:rsidRPr="00CF56E9">
        <w:rPr>
          <w:rFonts w:ascii="宋体" w:eastAsia="宋体" w:hAnsi="宋体"/>
          <w:color w:val="000000" w:themeColor="text1"/>
          <w:sz w:val="24"/>
          <w:szCs w:val="24"/>
        </w:rPr>
        <w:t>,便想把自己的血肉给罗刹鬼吃。于是他爬到一棵</w:t>
      </w:r>
      <w:proofErr w:type="gramStart"/>
      <w:r w:rsidRPr="00CF56E9">
        <w:rPr>
          <w:rFonts w:ascii="宋体" w:eastAsia="宋体" w:hAnsi="宋体"/>
          <w:color w:val="000000" w:themeColor="text1"/>
          <w:sz w:val="24"/>
          <w:szCs w:val="24"/>
        </w:rPr>
        <w:t>很高很高</w:t>
      </w:r>
      <w:proofErr w:type="gramEnd"/>
      <w:r w:rsidRPr="00CF56E9">
        <w:rPr>
          <w:rFonts w:ascii="宋体" w:eastAsia="宋体" w:hAnsi="宋体"/>
          <w:color w:val="000000" w:themeColor="text1"/>
          <w:sz w:val="24"/>
          <w:szCs w:val="24"/>
        </w:rPr>
        <w:t>的树上,跳跃下来，自以为会丧命，便可将血肉给罗刹鬼吃。罗刹鬼看释迦牟尼不惜舍命求法，心中十分感动，当释迦牟尼在高处舍身跃下未坠地时，</w:t>
      </w:r>
      <w:proofErr w:type="gramStart"/>
      <w:r w:rsidRPr="00CF56E9">
        <w:rPr>
          <w:rFonts w:ascii="宋体" w:eastAsia="宋体" w:hAnsi="宋体"/>
          <w:color w:val="000000" w:themeColor="text1"/>
          <w:sz w:val="24"/>
          <w:szCs w:val="24"/>
        </w:rPr>
        <w:t>罗刹鬼便现</w:t>
      </w:r>
      <w:proofErr w:type="gramEnd"/>
      <w:r w:rsidRPr="00CF56E9">
        <w:rPr>
          <w:rFonts w:ascii="宋体" w:eastAsia="宋体" w:hAnsi="宋体"/>
          <w:color w:val="000000" w:themeColor="text1"/>
          <w:sz w:val="24"/>
          <w:szCs w:val="24"/>
        </w:rPr>
        <w:t>了天王的原形把他接住，释迦牟尼因此而没有死掉。</w:t>
      </w:r>
    </w:p>
    <w:p w14:paraId="7D3CD6D7" w14:textId="77777777" w:rsidR="00CF56E9" w:rsidRPr="00CF56E9" w:rsidRDefault="00CF56E9" w:rsidP="00CF56E9">
      <w:pPr>
        <w:spacing w:line="400" w:lineRule="exact"/>
        <w:ind w:firstLineChars="200" w:firstLine="480"/>
        <w:jc w:val="left"/>
        <w:rPr>
          <w:rFonts w:ascii="宋体" w:eastAsia="宋体" w:hAnsi="宋体"/>
          <w:color w:val="000000" w:themeColor="text1"/>
          <w:sz w:val="24"/>
          <w:szCs w:val="24"/>
        </w:rPr>
      </w:pPr>
      <w:r w:rsidRPr="00CF56E9">
        <w:rPr>
          <w:rFonts w:ascii="宋体" w:eastAsia="宋体" w:hAnsi="宋体" w:hint="eastAsia"/>
          <w:color w:val="000000" w:themeColor="text1"/>
          <w:sz w:val="24"/>
          <w:szCs w:val="24"/>
        </w:rPr>
        <w:t>释迦牟尼佛之所以愿意为了求得佛法而放弃自己的生命</w:t>
      </w:r>
      <w:r w:rsidRPr="00CF56E9">
        <w:rPr>
          <w:rFonts w:ascii="宋体" w:eastAsia="宋体" w:hAnsi="宋体"/>
          <w:color w:val="000000" w:themeColor="text1"/>
          <w:sz w:val="24"/>
          <w:szCs w:val="24"/>
        </w:rPr>
        <w:t>,是因为他深深地明白要想求得真正的智慧是非常不容易的,因此,一定要懂得去珍惜。也正是因为</w:t>
      </w:r>
    </w:p>
    <w:p w14:paraId="1EAC517C" w14:textId="1958C94B" w:rsidR="00567D92" w:rsidRDefault="00CF56E9" w:rsidP="00CF56E9">
      <w:pPr>
        <w:spacing w:line="400" w:lineRule="exact"/>
        <w:ind w:firstLineChars="200" w:firstLine="480"/>
        <w:jc w:val="left"/>
        <w:rPr>
          <w:rFonts w:ascii="宋体" w:eastAsia="宋体" w:hAnsi="宋体"/>
          <w:color w:val="000000" w:themeColor="text1"/>
          <w:sz w:val="24"/>
          <w:szCs w:val="24"/>
        </w:rPr>
      </w:pPr>
      <w:r w:rsidRPr="00CF56E9">
        <w:rPr>
          <w:rFonts w:ascii="宋体" w:eastAsia="宋体" w:hAnsi="宋体" w:hint="eastAsia"/>
          <w:color w:val="000000" w:themeColor="text1"/>
          <w:sz w:val="24"/>
          <w:szCs w:val="24"/>
        </w:rPr>
        <w:t>真理的可贵，才使得很多人在真理的面前都曾发出了“朝闻道</w:t>
      </w:r>
      <w:r w:rsidRPr="00CF56E9">
        <w:rPr>
          <w:rFonts w:ascii="宋体" w:eastAsia="宋体" w:hAnsi="宋体"/>
          <w:color w:val="000000" w:themeColor="text1"/>
          <w:sz w:val="24"/>
          <w:szCs w:val="24"/>
        </w:rPr>
        <w:t>,夕死可矣”的人生感叹。</w:t>
      </w:r>
    </w:p>
    <w:p w14:paraId="690A68EE" w14:textId="77777777" w:rsidR="00CF56E9" w:rsidRPr="00CF56E9" w:rsidRDefault="00CF56E9" w:rsidP="00CF56E9">
      <w:pPr>
        <w:spacing w:line="400" w:lineRule="exact"/>
        <w:ind w:firstLineChars="200" w:firstLine="480"/>
        <w:jc w:val="left"/>
        <w:rPr>
          <w:rFonts w:ascii="宋体" w:eastAsia="宋体" w:hAnsi="宋体"/>
          <w:color w:val="000000" w:themeColor="text1"/>
          <w:sz w:val="24"/>
          <w:szCs w:val="24"/>
        </w:rPr>
      </w:pPr>
      <w:r w:rsidRPr="00CF56E9">
        <w:rPr>
          <w:rFonts w:ascii="宋体" w:eastAsia="宋体" w:hAnsi="宋体" w:hint="eastAsia"/>
          <w:color w:val="000000" w:themeColor="text1"/>
          <w:sz w:val="24"/>
          <w:szCs w:val="24"/>
        </w:rPr>
        <w:t>孔子拜见老子，回去三天不说一句话。弟子问孔子</w:t>
      </w:r>
      <w:r w:rsidRPr="00CF56E9">
        <w:rPr>
          <w:rFonts w:ascii="宋体" w:eastAsia="宋体" w:hAnsi="宋体"/>
          <w:color w:val="000000" w:themeColor="text1"/>
          <w:sz w:val="24"/>
          <w:szCs w:val="24"/>
        </w:rPr>
        <w:t>:老师您去见老聘,拿什么去教导他呢?孔子说:我看见龙了，龙顺着阴阳变化无穷。我张着嘴巴,话都说不</w:t>
      </w:r>
    </w:p>
    <w:p w14:paraId="4F68737D" w14:textId="77777777" w:rsidR="00CF56E9" w:rsidRPr="00CF56E9" w:rsidRDefault="00CF56E9" w:rsidP="00CF56E9">
      <w:pPr>
        <w:spacing w:line="400" w:lineRule="exact"/>
        <w:ind w:firstLineChars="200" w:firstLine="480"/>
        <w:jc w:val="left"/>
        <w:rPr>
          <w:rFonts w:ascii="宋体" w:eastAsia="宋体" w:hAnsi="宋体"/>
          <w:color w:val="000000" w:themeColor="text1"/>
          <w:sz w:val="24"/>
          <w:szCs w:val="24"/>
        </w:rPr>
      </w:pPr>
      <w:r w:rsidRPr="00CF56E9">
        <w:rPr>
          <w:rFonts w:ascii="宋体" w:eastAsia="宋体" w:hAnsi="宋体" w:hint="eastAsia"/>
          <w:color w:val="000000" w:themeColor="text1"/>
          <w:sz w:val="24"/>
          <w:szCs w:val="24"/>
        </w:rPr>
        <w:t>出来，哪里还谈得上教导他呢</w:t>
      </w:r>
      <w:r w:rsidRPr="00CF56E9">
        <w:rPr>
          <w:rFonts w:ascii="宋体" w:eastAsia="宋体" w:hAnsi="宋体"/>
          <w:color w:val="000000" w:themeColor="text1"/>
          <w:sz w:val="24"/>
          <w:szCs w:val="24"/>
        </w:rPr>
        <w:t>?</w:t>
      </w:r>
    </w:p>
    <w:p w14:paraId="75235401" w14:textId="77777777" w:rsidR="00CF56E9" w:rsidRPr="00CF56E9" w:rsidRDefault="00CF56E9" w:rsidP="00CF56E9">
      <w:pPr>
        <w:spacing w:line="400" w:lineRule="exact"/>
        <w:ind w:firstLineChars="200" w:firstLine="480"/>
        <w:jc w:val="left"/>
        <w:rPr>
          <w:rFonts w:ascii="宋体" w:eastAsia="宋体" w:hAnsi="宋体"/>
          <w:color w:val="000000" w:themeColor="text1"/>
          <w:sz w:val="24"/>
          <w:szCs w:val="24"/>
        </w:rPr>
      </w:pPr>
      <w:r w:rsidRPr="00CF56E9">
        <w:rPr>
          <w:rFonts w:ascii="宋体" w:eastAsia="宋体" w:hAnsi="宋体" w:hint="eastAsia"/>
          <w:color w:val="000000" w:themeColor="text1"/>
          <w:sz w:val="24"/>
          <w:szCs w:val="24"/>
        </w:rPr>
        <w:t>孔子认为老子已经得了自然之道，变化无穷，面对一个得道的人</w:t>
      </w:r>
      <w:r w:rsidRPr="00CF56E9">
        <w:rPr>
          <w:rFonts w:ascii="宋体" w:eastAsia="宋体" w:hAnsi="宋体"/>
          <w:color w:val="000000" w:themeColor="text1"/>
          <w:sz w:val="24"/>
          <w:szCs w:val="24"/>
        </w:rPr>
        <w:t>,说任何的话都显得多余。在老子面前，孔子得到了教诲,就“朝闻道，夕死可矣”。</w:t>
      </w:r>
    </w:p>
    <w:p w14:paraId="5DE5928B" w14:textId="49730AEA" w:rsidR="00CF56E9" w:rsidRPr="00CF56E9" w:rsidRDefault="00CF56E9" w:rsidP="00CF56E9">
      <w:pPr>
        <w:spacing w:line="400" w:lineRule="exact"/>
        <w:ind w:firstLineChars="200" w:firstLine="480"/>
        <w:jc w:val="left"/>
        <w:rPr>
          <w:rFonts w:ascii="宋体" w:eastAsia="宋体" w:hAnsi="宋体"/>
          <w:color w:val="000000" w:themeColor="text1"/>
          <w:sz w:val="24"/>
          <w:szCs w:val="24"/>
        </w:rPr>
      </w:pPr>
      <w:r w:rsidRPr="00CF56E9">
        <w:rPr>
          <w:rFonts w:ascii="宋体" w:eastAsia="宋体" w:hAnsi="宋体" w:hint="eastAsia"/>
          <w:color w:val="000000" w:themeColor="text1"/>
          <w:sz w:val="24"/>
          <w:szCs w:val="24"/>
        </w:rPr>
        <w:t>然而</w:t>
      </w:r>
      <w:r w:rsidRPr="00CF56E9">
        <w:rPr>
          <w:rFonts w:ascii="宋体" w:eastAsia="宋体" w:hAnsi="宋体"/>
          <w:color w:val="000000" w:themeColor="text1"/>
          <w:sz w:val="24"/>
          <w:szCs w:val="24"/>
        </w:rPr>
        <w:t>,在寻求真理的道路上,并不是一帆风顺的,而是充满艰难险阻的,有的时候甚至要为此而付出生命的代价。正因如此,真理更显得难能可贵,也才会有无</w:t>
      </w:r>
      <w:r w:rsidRPr="00CF56E9">
        <w:rPr>
          <w:rFonts w:ascii="宋体" w:eastAsia="宋体" w:hAnsi="宋体" w:hint="eastAsia"/>
          <w:color w:val="000000" w:themeColor="text1"/>
          <w:sz w:val="24"/>
          <w:szCs w:val="24"/>
        </w:rPr>
        <w:t>数的人不畏艰难而孜孜不倦地追求真理</w:t>
      </w:r>
      <w:r w:rsidRPr="00CF56E9">
        <w:rPr>
          <w:rFonts w:ascii="宋体" w:eastAsia="宋体" w:hAnsi="宋体"/>
          <w:color w:val="000000" w:themeColor="text1"/>
          <w:sz w:val="24"/>
          <w:szCs w:val="24"/>
        </w:rPr>
        <w:t>,哪怕是付出生命的代价。伟大的意大利哲学家布鲁诺就是因为坚持“日心说”而与当时宗教界推崇的“地心说”发生严重冲</w:t>
      </w:r>
      <w:r w:rsidRPr="00CF56E9">
        <w:rPr>
          <w:rFonts w:ascii="宋体" w:eastAsia="宋体" w:hAnsi="宋体" w:hint="eastAsia"/>
          <w:color w:val="000000" w:themeColor="text1"/>
          <w:sz w:val="24"/>
          <w:szCs w:val="24"/>
        </w:rPr>
        <w:t>突</w:t>
      </w:r>
      <w:r w:rsidRPr="00CF56E9">
        <w:rPr>
          <w:rFonts w:ascii="宋体" w:eastAsia="宋体" w:hAnsi="宋体"/>
          <w:color w:val="000000" w:themeColor="text1"/>
          <w:sz w:val="24"/>
          <w:szCs w:val="24"/>
        </w:rPr>
        <w:t>,于1600年被烧死在罗马的鲜花广场,布鲁诺因坚持真理而付出了生命的代价。</w:t>
      </w:r>
    </w:p>
    <w:p w14:paraId="7E2F0A2C" w14:textId="61907981" w:rsidR="00CF56E9" w:rsidRDefault="00CF56E9" w:rsidP="00CF56E9">
      <w:pPr>
        <w:spacing w:line="400" w:lineRule="exact"/>
        <w:ind w:firstLineChars="200" w:firstLine="480"/>
        <w:jc w:val="left"/>
        <w:rPr>
          <w:rFonts w:ascii="宋体" w:eastAsia="宋体" w:hAnsi="宋体" w:hint="eastAsia"/>
          <w:color w:val="000000" w:themeColor="text1"/>
          <w:sz w:val="24"/>
          <w:szCs w:val="24"/>
        </w:rPr>
      </w:pPr>
      <w:r w:rsidRPr="00CF56E9">
        <w:rPr>
          <w:rFonts w:ascii="宋体" w:eastAsia="宋体" w:hAnsi="宋体" w:hint="eastAsia"/>
          <w:color w:val="000000" w:themeColor="text1"/>
          <w:sz w:val="24"/>
          <w:szCs w:val="24"/>
        </w:rPr>
        <w:t>真理的魅力与吸引力是巨大的</w:t>
      </w:r>
      <w:r w:rsidRPr="00CF56E9">
        <w:rPr>
          <w:rFonts w:ascii="宋体" w:eastAsia="宋体" w:hAnsi="宋体"/>
          <w:color w:val="000000" w:themeColor="text1"/>
          <w:sz w:val="24"/>
          <w:szCs w:val="24"/>
        </w:rPr>
        <w:t>,否则,不会有那么多的人为此而前赴后继。那些得到真理、明心见性的人从真理中找到了自己的本来面目,并且得到了精神上的</w:t>
      </w:r>
      <w:r w:rsidRPr="00CF56E9">
        <w:rPr>
          <w:rFonts w:ascii="宋体" w:eastAsia="宋体" w:hAnsi="宋体" w:hint="eastAsia"/>
          <w:color w:val="000000" w:themeColor="text1"/>
          <w:sz w:val="24"/>
          <w:szCs w:val="24"/>
        </w:rPr>
        <w:t>满足</w:t>
      </w:r>
      <w:r w:rsidRPr="00CF56E9">
        <w:rPr>
          <w:rFonts w:ascii="宋体" w:eastAsia="宋体" w:hAnsi="宋体"/>
          <w:color w:val="000000" w:themeColor="text1"/>
          <w:sz w:val="24"/>
          <w:szCs w:val="24"/>
        </w:rPr>
        <w:t>,从而超越了生命,把握了生死。</w:t>
      </w:r>
    </w:p>
    <w:sectPr w:rsidR="00CF56E9" w:rsidSect="000811F3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472"/>
    <w:rsid w:val="000811F3"/>
    <w:rsid w:val="000B7C12"/>
    <w:rsid w:val="00177197"/>
    <w:rsid w:val="001A1895"/>
    <w:rsid w:val="00250135"/>
    <w:rsid w:val="00265960"/>
    <w:rsid w:val="00312E48"/>
    <w:rsid w:val="00382C6C"/>
    <w:rsid w:val="004403FE"/>
    <w:rsid w:val="004B54BB"/>
    <w:rsid w:val="0056160B"/>
    <w:rsid w:val="00567D92"/>
    <w:rsid w:val="005C079B"/>
    <w:rsid w:val="006014E0"/>
    <w:rsid w:val="00642297"/>
    <w:rsid w:val="007C61E4"/>
    <w:rsid w:val="0084296D"/>
    <w:rsid w:val="008823AF"/>
    <w:rsid w:val="008B0F06"/>
    <w:rsid w:val="009C2472"/>
    <w:rsid w:val="009E558D"/>
    <w:rsid w:val="00AD6A86"/>
    <w:rsid w:val="00B74534"/>
    <w:rsid w:val="00C5040B"/>
    <w:rsid w:val="00CF56E9"/>
    <w:rsid w:val="00D239AB"/>
    <w:rsid w:val="00EE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8EC3F"/>
  <w15:chartTrackingRefBased/>
  <w15:docId w15:val="{6ADC2BFA-D6F5-4605-B021-DC3A9E0CC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程 11</dc:creator>
  <cp:keywords/>
  <dc:description/>
  <cp:lastModifiedBy>程 11</cp:lastModifiedBy>
  <cp:revision>26</cp:revision>
  <dcterms:created xsi:type="dcterms:W3CDTF">2021-06-29T06:55:00Z</dcterms:created>
  <dcterms:modified xsi:type="dcterms:W3CDTF">2021-07-13T05:06:00Z</dcterms:modified>
</cp:coreProperties>
</file>