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F81" w:rsidRPr="00523BE4" w:rsidRDefault="00436F81" w:rsidP="00523BE4">
      <w:pPr>
        <w:spacing w:line="276" w:lineRule="auto"/>
        <w:jc w:val="center"/>
        <w:rPr>
          <w:b/>
          <w:sz w:val="24"/>
          <w:szCs w:val="24"/>
        </w:rPr>
      </w:pPr>
      <w:r w:rsidRPr="00523BE4">
        <w:rPr>
          <w:rFonts w:hint="eastAsia"/>
          <w:b/>
          <w:sz w:val="24"/>
          <w:szCs w:val="24"/>
        </w:rPr>
        <w:t>《整体性和差异性》专项</w:t>
      </w:r>
      <w:r w:rsidR="00545CA9">
        <w:rPr>
          <w:rFonts w:hint="eastAsia"/>
          <w:b/>
          <w:sz w:val="24"/>
          <w:szCs w:val="24"/>
        </w:rPr>
        <w:t>突破</w:t>
      </w:r>
      <w:bookmarkStart w:id="0" w:name="_GoBack"/>
      <w:bookmarkEnd w:id="0"/>
    </w:p>
    <w:p w:rsidR="00436F81" w:rsidRPr="00523BE4" w:rsidRDefault="00436F81" w:rsidP="00523BE4">
      <w:pPr>
        <w:spacing w:line="276" w:lineRule="auto"/>
        <w:rPr>
          <w:b/>
          <w:sz w:val="24"/>
          <w:szCs w:val="24"/>
        </w:rPr>
      </w:pPr>
      <w:r w:rsidRPr="00523BE4">
        <w:rPr>
          <w:rFonts w:hint="eastAsia"/>
          <w:b/>
          <w:sz w:val="24"/>
          <w:szCs w:val="24"/>
        </w:rPr>
        <w:t>一、单选题</w:t>
      </w:r>
    </w:p>
    <w:p w:rsidR="00436F81" w:rsidRPr="00523BE4" w:rsidRDefault="00436F81" w:rsidP="00523BE4">
      <w:pPr>
        <w:spacing w:line="276" w:lineRule="auto"/>
        <w:jc w:val="left"/>
        <w:textAlignment w:val="center"/>
        <w:rPr>
          <w:rFonts w:ascii="楷体" w:eastAsia="楷体" w:hAnsi="楷体" w:cs="楷体"/>
          <w:sz w:val="24"/>
          <w:szCs w:val="24"/>
        </w:rPr>
      </w:pPr>
      <w:r w:rsidRPr="00523BE4">
        <w:rPr>
          <w:rFonts w:ascii="楷体" w:eastAsia="楷体" w:hAnsi="楷体" w:cs="楷体"/>
          <w:sz w:val="24"/>
          <w:szCs w:val="24"/>
        </w:rPr>
        <w:t>焉耆马是我国古代西域名马，体型较小，跋山涉水善奔跑，耐力好，这些特征与所处环境密切相关，焉耆马集中产自天山2800米处高山盆地。此盆地由三个U</w:t>
      </w:r>
      <w:proofErr w:type="gramStart"/>
      <w:r w:rsidRPr="00523BE4">
        <w:rPr>
          <w:rFonts w:ascii="楷体" w:eastAsia="楷体" w:hAnsi="楷体" w:cs="楷体"/>
          <w:sz w:val="24"/>
          <w:szCs w:val="24"/>
        </w:rPr>
        <w:t>型谷组成</w:t>
      </w:r>
      <w:proofErr w:type="gramEnd"/>
      <w:r w:rsidRPr="00523BE4">
        <w:rPr>
          <w:rFonts w:ascii="楷体" w:eastAsia="楷体" w:hAnsi="楷体" w:cs="楷体"/>
          <w:sz w:val="24"/>
          <w:szCs w:val="24"/>
        </w:rPr>
        <w:t>。下图为我国天山自然带植被分布图，回答下面小题。</w:t>
      </w:r>
    </w:p>
    <w:p w:rsidR="00436F81" w:rsidRPr="00523BE4" w:rsidRDefault="00436F81" w:rsidP="00523BE4">
      <w:pPr>
        <w:spacing w:line="276" w:lineRule="auto"/>
        <w:jc w:val="left"/>
        <w:textAlignment w:val="center"/>
        <w:rPr>
          <w:sz w:val="24"/>
          <w:szCs w:val="24"/>
        </w:rPr>
      </w:pPr>
      <w:r w:rsidRPr="00523BE4">
        <w:rPr>
          <w:noProof/>
          <w:sz w:val="24"/>
          <w:szCs w:val="24"/>
        </w:rPr>
        <w:drawing>
          <wp:inline distT="0" distB="0" distL="0" distR="0" wp14:anchorId="608E1464" wp14:editId="45B121A9">
            <wp:extent cx="5924550" cy="1704975"/>
            <wp:effectExtent l="0" t="0" r="0" b="0"/>
            <wp:docPr id="100012" name="图片 1000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35271" name=""/>
                    <pic:cNvPicPr>
                      <a:picLocks noChangeAspect="1"/>
                    </pic:cNvPicPr>
                  </pic:nvPicPr>
                  <pic:blipFill>
                    <a:blip r:embed="rId9"/>
                    <a:stretch>
                      <a:fillRect/>
                    </a:stretch>
                  </pic:blipFill>
                  <pic:spPr>
                    <a:xfrm>
                      <a:off x="0" y="0"/>
                      <a:ext cx="5924550" cy="1704975"/>
                    </a:xfrm>
                    <a:prstGeom prst="rect">
                      <a:avLst/>
                    </a:prstGeom>
                  </pic:spPr>
                </pic:pic>
              </a:graphicData>
            </a:graphic>
          </wp:inline>
        </w:drawing>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1</w:t>
      </w:r>
      <w:r w:rsidRPr="00523BE4">
        <w:rPr>
          <w:sz w:val="24"/>
          <w:szCs w:val="24"/>
        </w:rPr>
        <w:t>．</w:t>
      </w:r>
      <w:r w:rsidRPr="00523BE4">
        <w:rPr>
          <w:rFonts w:ascii="宋体" w:hAnsi="宋体" w:cs="宋体"/>
          <w:sz w:val="24"/>
          <w:szCs w:val="24"/>
        </w:rPr>
        <w:t>下列有关A、B两坡的叙述正确的是（   ）</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A为北坡，B为背风坡</w:t>
      </w:r>
      <w:r w:rsidRPr="00523BE4">
        <w:rPr>
          <w:sz w:val="24"/>
          <w:szCs w:val="24"/>
        </w:rPr>
        <w:tab/>
        <w:t>B</w:t>
      </w:r>
      <w:r w:rsidRPr="00523BE4">
        <w:rPr>
          <w:sz w:val="24"/>
          <w:szCs w:val="24"/>
        </w:rPr>
        <w:t>．</w:t>
      </w:r>
      <w:r w:rsidRPr="00523BE4">
        <w:rPr>
          <w:rFonts w:ascii="宋体" w:hAnsi="宋体" w:cs="宋体"/>
          <w:sz w:val="24"/>
          <w:szCs w:val="24"/>
        </w:rPr>
        <w:t>A坡植被比B坡生长更为茂盛</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L自然带为山地针叶林带</w:t>
      </w:r>
      <w:r w:rsidRPr="00523BE4">
        <w:rPr>
          <w:sz w:val="24"/>
          <w:szCs w:val="24"/>
        </w:rPr>
        <w:tab/>
        <w:t>D</w:t>
      </w:r>
      <w:r w:rsidRPr="00523BE4">
        <w:rPr>
          <w:sz w:val="24"/>
          <w:szCs w:val="24"/>
        </w:rPr>
        <w:t>．</w:t>
      </w:r>
      <w:r w:rsidRPr="00523BE4">
        <w:rPr>
          <w:rFonts w:ascii="宋体" w:hAnsi="宋体" w:cs="宋体"/>
          <w:sz w:val="24"/>
          <w:szCs w:val="24"/>
        </w:rPr>
        <w:t>找不到冰川运动的痕迹</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2</w:t>
      </w:r>
      <w:r w:rsidRPr="00523BE4">
        <w:rPr>
          <w:sz w:val="24"/>
          <w:szCs w:val="24"/>
        </w:rPr>
        <w:t>．</w:t>
      </w:r>
      <w:r w:rsidRPr="00523BE4">
        <w:rPr>
          <w:rFonts w:ascii="宋体" w:hAnsi="宋体" w:cs="宋体"/>
          <w:sz w:val="24"/>
          <w:szCs w:val="24"/>
        </w:rPr>
        <w:t>焉耆马的特征形成原因与下列哪个因素关系最小（   ）</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冰雪融水优质水源</w:t>
      </w:r>
      <w:r w:rsidRPr="00523BE4">
        <w:rPr>
          <w:sz w:val="24"/>
          <w:szCs w:val="24"/>
        </w:rPr>
        <w:tab/>
        <w:t>B</w:t>
      </w:r>
      <w:r w:rsidRPr="00523BE4">
        <w:rPr>
          <w:sz w:val="24"/>
          <w:szCs w:val="24"/>
        </w:rPr>
        <w:t>．</w:t>
      </w:r>
      <w:r w:rsidRPr="00523BE4">
        <w:rPr>
          <w:rFonts w:ascii="宋体" w:hAnsi="宋体" w:cs="宋体"/>
          <w:sz w:val="24"/>
          <w:szCs w:val="24"/>
        </w:rPr>
        <w:t>平坦地形提供奔跑场所</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多样植被营养</w:t>
      </w:r>
      <w:proofErr w:type="gramStart"/>
      <w:r w:rsidRPr="00523BE4">
        <w:rPr>
          <w:rFonts w:ascii="宋体" w:hAnsi="宋体" w:cs="宋体"/>
          <w:sz w:val="24"/>
          <w:szCs w:val="24"/>
        </w:rPr>
        <w:t>丰富</w:t>
      </w:r>
      <w:r w:rsidRPr="00523BE4">
        <w:rPr>
          <w:sz w:val="24"/>
          <w:szCs w:val="24"/>
        </w:rPr>
        <w:tab/>
      </w:r>
      <w:proofErr w:type="gramEnd"/>
      <w:r w:rsidRPr="00523BE4">
        <w:rPr>
          <w:sz w:val="24"/>
          <w:szCs w:val="24"/>
        </w:rPr>
        <w:t>D</w:t>
      </w:r>
      <w:r w:rsidRPr="00523BE4">
        <w:rPr>
          <w:sz w:val="24"/>
          <w:szCs w:val="24"/>
        </w:rPr>
        <w:t>．</w:t>
      </w:r>
      <w:r w:rsidRPr="00523BE4">
        <w:rPr>
          <w:rFonts w:ascii="宋体" w:hAnsi="宋体" w:cs="宋体"/>
          <w:sz w:val="24"/>
          <w:szCs w:val="24"/>
        </w:rPr>
        <w:t>高寒缺氧提高耐力</w:t>
      </w:r>
    </w:p>
    <w:p w:rsidR="00436F81" w:rsidRPr="00523BE4" w:rsidRDefault="00436F81" w:rsidP="00523BE4">
      <w:pPr>
        <w:spacing w:line="276" w:lineRule="auto"/>
        <w:ind w:firstLine="420"/>
        <w:jc w:val="left"/>
        <w:textAlignment w:val="center"/>
        <w:rPr>
          <w:rFonts w:ascii="楷体" w:eastAsia="楷体" w:hAnsi="楷体" w:cs="楷体"/>
          <w:sz w:val="24"/>
          <w:szCs w:val="24"/>
        </w:rPr>
      </w:pPr>
      <w:r w:rsidRPr="00523BE4">
        <w:rPr>
          <w:sz w:val="24"/>
          <w:szCs w:val="24"/>
        </w:rPr>
        <w:t xml:space="preserve">    </w:t>
      </w:r>
      <w:r w:rsidRPr="00523BE4">
        <w:rPr>
          <w:rFonts w:ascii="楷体" w:eastAsia="楷体" w:hAnsi="楷体" w:cs="楷体"/>
          <w:sz w:val="24"/>
          <w:szCs w:val="24"/>
        </w:rPr>
        <w:t>卓乃湖位于青海省可可西里腹地，以每年大量藏羚羊聚集于此产羔羊而闻名于世。2011年9月，湖水水位在湖水外泄导致湖体面积急剧缩小，湖水面积及水量的变化势必对区域生态环境、区域气候以及区域内冻土的演化造成影响。下左图示意卓乃湖溃决前后面积对比，右图示意卓乃湖1号孔地温曲线。据此完成下面小题。</w:t>
      </w:r>
    </w:p>
    <w:p w:rsidR="00436F81" w:rsidRPr="00523BE4" w:rsidRDefault="00436F81" w:rsidP="00523BE4">
      <w:pPr>
        <w:spacing w:line="276" w:lineRule="auto"/>
        <w:jc w:val="left"/>
        <w:textAlignment w:val="center"/>
        <w:rPr>
          <w:sz w:val="24"/>
          <w:szCs w:val="24"/>
        </w:rPr>
      </w:pPr>
      <w:r w:rsidRPr="00523BE4">
        <w:rPr>
          <w:noProof/>
          <w:sz w:val="24"/>
          <w:szCs w:val="24"/>
        </w:rPr>
        <w:drawing>
          <wp:inline distT="0" distB="0" distL="0" distR="0" wp14:anchorId="3765285C" wp14:editId="3ECA34B4">
            <wp:extent cx="5547247" cy="2867025"/>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46508" name=""/>
                    <pic:cNvPicPr>
                      <a:picLocks noChangeAspect="1"/>
                    </pic:cNvPicPr>
                  </pic:nvPicPr>
                  <pic:blipFill>
                    <a:blip r:embed="rId10"/>
                    <a:stretch>
                      <a:fillRect/>
                    </a:stretch>
                  </pic:blipFill>
                  <pic:spPr>
                    <a:xfrm>
                      <a:off x="0" y="0"/>
                      <a:ext cx="5550935" cy="2868931"/>
                    </a:xfrm>
                    <a:prstGeom prst="rect">
                      <a:avLst/>
                    </a:prstGeom>
                  </pic:spPr>
                </pic:pic>
              </a:graphicData>
            </a:graphic>
          </wp:inline>
        </w:drawing>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3</w:t>
      </w:r>
      <w:r w:rsidRPr="00523BE4">
        <w:rPr>
          <w:sz w:val="24"/>
          <w:szCs w:val="24"/>
        </w:rPr>
        <w:t>．</w:t>
      </w:r>
      <w:r w:rsidRPr="00523BE4">
        <w:rPr>
          <w:rFonts w:ascii="宋体" w:hAnsi="宋体" w:cs="宋体"/>
          <w:sz w:val="24"/>
          <w:szCs w:val="24"/>
        </w:rPr>
        <w:t>卓乃湖溃决前，浅水区主要位于其（   ）</w:t>
      </w:r>
    </w:p>
    <w:p w:rsidR="00436F81" w:rsidRPr="00523BE4" w:rsidRDefault="00436F81" w:rsidP="00523BE4">
      <w:pPr>
        <w:tabs>
          <w:tab w:val="left" w:pos="2076"/>
          <w:tab w:val="left" w:pos="3315"/>
          <w:tab w:val="left" w:pos="6229"/>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北部</w:t>
      </w:r>
      <w:r w:rsidRPr="00523BE4">
        <w:rPr>
          <w:rFonts w:hint="eastAsia"/>
          <w:sz w:val="24"/>
          <w:szCs w:val="24"/>
        </w:rPr>
        <w:t xml:space="preserve">  </w:t>
      </w:r>
      <w:r w:rsidR="00523BE4">
        <w:rPr>
          <w:rFonts w:hint="eastAsia"/>
          <w:sz w:val="24"/>
          <w:szCs w:val="24"/>
        </w:rPr>
        <w:t xml:space="preserve">    </w:t>
      </w:r>
      <w:r w:rsidRPr="00523BE4">
        <w:rPr>
          <w:rFonts w:hint="eastAsia"/>
          <w:sz w:val="24"/>
          <w:szCs w:val="24"/>
        </w:rPr>
        <w:t xml:space="preserve"> </w:t>
      </w:r>
      <w:r w:rsidRPr="00523BE4">
        <w:rPr>
          <w:sz w:val="24"/>
          <w:szCs w:val="24"/>
        </w:rPr>
        <w:t>B</w:t>
      </w:r>
      <w:r w:rsidRPr="00523BE4">
        <w:rPr>
          <w:sz w:val="24"/>
          <w:szCs w:val="24"/>
        </w:rPr>
        <w:t>．</w:t>
      </w:r>
      <w:proofErr w:type="gramStart"/>
      <w:r w:rsidRPr="00523BE4">
        <w:rPr>
          <w:rFonts w:ascii="宋体" w:hAnsi="宋体" w:cs="宋体"/>
          <w:sz w:val="24"/>
          <w:szCs w:val="24"/>
        </w:rPr>
        <w:t>东部</w:t>
      </w:r>
      <w:r w:rsidRPr="00523BE4">
        <w:rPr>
          <w:sz w:val="24"/>
          <w:szCs w:val="24"/>
        </w:rPr>
        <w:tab/>
      </w:r>
      <w:proofErr w:type="gramEnd"/>
      <w:r w:rsidRPr="00523BE4">
        <w:rPr>
          <w:sz w:val="24"/>
          <w:szCs w:val="24"/>
        </w:rPr>
        <w:t>C</w:t>
      </w:r>
      <w:r w:rsidRPr="00523BE4">
        <w:rPr>
          <w:sz w:val="24"/>
          <w:szCs w:val="24"/>
        </w:rPr>
        <w:t>．</w:t>
      </w:r>
      <w:r w:rsidRPr="00523BE4">
        <w:rPr>
          <w:rFonts w:ascii="宋体" w:hAnsi="宋体" w:cs="宋体"/>
          <w:sz w:val="24"/>
          <w:szCs w:val="24"/>
        </w:rPr>
        <w:t>南部</w:t>
      </w:r>
      <w:r w:rsidR="00523BE4">
        <w:rPr>
          <w:rFonts w:ascii="宋体" w:hAnsi="宋体" w:cs="宋体" w:hint="eastAsia"/>
          <w:sz w:val="24"/>
          <w:szCs w:val="24"/>
        </w:rPr>
        <w:t xml:space="preserve">     </w:t>
      </w:r>
      <w:r w:rsidRPr="00523BE4">
        <w:rPr>
          <w:sz w:val="24"/>
          <w:szCs w:val="24"/>
        </w:rPr>
        <w:t>D</w:t>
      </w:r>
      <w:r w:rsidRPr="00523BE4">
        <w:rPr>
          <w:sz w:val="24"/>
          <w:szCs w:val="24"/>
        </w:rPr>
        <w:t>．</w:t>
      </w:r>
      <w:r w:rsidRPr="00523BE4">
        <w:rPr>
          <w:rFonts w:ascii="宋体" w:hAnsi="宋体" w:cs="宋体"/>
          <w:sz w:val="24"/>
          <w:szCs w:val="24"/>
        </w:rPr>
        <w:t>西部</w:t>
      </w:r>
    </w:p>
    <w:p w:rsidR="00523BE4" w:rsidRDefault="00436F81" w:rsidP="00523BE4">
      <w:pPr>
        <w:spacing w:line="276" w:lineRule="auto"/>
        <w:jc w:val="left"/>
        <w:textAlignment w:val="center"/>
        <w:rPr>
          <w:rFonts w:ascii="宋体" w:hAnsi="宋体" w:cs="宋体"/>
          <w:sz w:val="24"/>
          <w:szCs w:val="24"/>
        </w:rPr>
      </w:pPr>
      <w:r w:rsidRPr="00523BE4">
        <w:rPr>
          <w:sz w:val="24"/>
          <w:szCs w:val="24"/>
        </w:rPr>
        <w:t>4</w:t>
      </w:r>
      <w:r w:rsidRPr="00523BE4">
        <w:rPr>
          <w:sz w:val="24"/>
          <w:szCs w:val="24"/>
        </w:rPr>
        <w:t>．</w:t>
      </w:r>
      <w:r w:rsidRPr="00523BE4">
        <w:rPr>
          <w:rFonts w:ascii="宋体" w:hAnsi="宋体" w:cs="宋体"/>
          <w:sz w:val="24"/>
          <w:szCs w:val="24"/>
        </w:rPr>
        <w:t>在0-2米活动</w:t>
      </w:r>
      <w:proofErr w:type="gramStart"/>
      <w:r w:rsidRPr="00523BE4">
        <w:rPr>
          <w:rFonts w:ascii="宋体" w:hAnsi="宋体" w:cs="宋体"/>
          <w:sz w:val="24"/>
          <w:szCs w:val="24"/>
        </w:rPr>
        <w:t>层范围</w:t>
      </w:r>
      <w:proofErr w:type="gramEnd"/>
      <w:r w:rsidRPr="00523BE4">
        <w:rPr>
          <w:rFonts w:ascii="宋体" w:hAnsi="宋体" w:cs="宋体"/>
          <w:sz w:val="24"/>
          <w:szCs w:val="24"/>
        </w:rPr>
        <w:t>内，地温随深度增加变化幅度明显的可能原因是（   ）</w:t>
      </w:r>
    </w:p>
    <w:p w:rsidR="00523BE4" w:rsidRDefault="00436F81" w:rsidP="00523BE4">
      <w:pPr>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土质较粗</w:t>
      </w:r>
      <w:r w:rsidRPr="00523BE4">
        <w:rPr>
          <w:rFonts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含水量大</w:t>
      </w:r>
      <w:r w:rsidRPr="00523BE4">
        <w:rPr>
          <w:rFonts w:ascii="宋体" w:hAnsi="宋体" w:cs="宋体" w:hint="eastAsia"/>
          <w:sz w:val="24"/>
          <w:szCs w:val="24"/>
        </w:rPr>
        <w:t xml:space="preserve">  </w:t>
      </w:r>
      <w:r w:rsidRPr="00523BE4">
        <w:rPr>
          <w:sz w:val="24"/>
          <w:szCs w:val="24"/>
        </w:rPr>
        <w:t>C</w:t>
      </w:r>
      <w:r w:rsidRPr="00523BE4">
        <w:rPr>
          <w:sz w:val="24"/>
          <w:szCs w:val="24"/>
        </w:rPr>
        <w:t>．</w:t>
      </w:r>
      <w:r w:rsidRPr="00523BE4">
        <w:rPr>
          <w:rFonts w:ascii="宋体" w:hAnsi="宋体" w:cs="宋体"/>
          <w:sz w:val="24"/>
          <w:szCs w:val="24"/>
        </w:rPr>
        <w:t>矿物质少</w:t>
      </w:r>
      <w:r w:rsidRPr="00523BE4">
        <w:rPr>
          <w:rFonts w:hint="eastAsia"/>
          <w:sz w:val="24"/>
          <w:szCs w:val="24"/>
        </w:rPr>
        <w:t xml:space="preserve">   </w:t>
      </w:r>
      <w:r w:rsidRPr="00523BE4">
        <w:rPr>
          <w:sz w:val="24"/>
          <w:szCs w:val="24"/>
        </w:rPr>
        <w:t>D</w:t>
      </w:r>
      <w:r w:rsidRPr="00523BE4">
        <w:rPr>
          <w:sz w:val="24"/>
          <w:szCs w:val="24"/>
        </w:rPr>
        <w:t>．</w:t>
      </w:r>
      <w:r w:rsidRPr="00523BE4">
        <w:rPr>
          <w:rFonts w:ascii="宋体" w:hAnsi="宋体" w:cs="宋体"/>
          <w:sz w:val="24"/>
          <w:szCs w:val="24"/>
        </w:rPr>
        <w:t>有机质多</w:t>
      </w:r>
    </w:p>
    <w:p w:rsidR="00523BE4" w:rsidRDefault="00436F81" w:rsidP="00523BE4">
      <w:pPr>
        <w:spacing w:line="276" w:lineRule="auto"/>
        <w:jc w:val="left"/>
        <w:textAlignment w:val="center"/>
        <w:rPr>
          <w:rFonts w:ascii="宋体" w:hAnsi="宋体" w:cs="宋体"/>
          <w:sz w:val="24"/>
          <w:szCs w:val="24"/>
        </w:rPr>
      </w:pPr>
      <w:r w:rsidRPr="00523BE4">
        <w:rPr>
          <w:sz w:val="24"/>
          <w:szCs w:val="24"/>
        </w:rPr>
        <w:t>5</w:t>
      </w:r>
      <w:r w:rsidRPr="00523BE4">
        <w:rPr>
          <w:sz w:val="24"/>
          <w:szCs w:val="24"/>
        </w:rPr>
        <w:t>．</w:t>
      </w:r>
      <w:r w:rsidRPr="00523BE4">
        <w:rPr>
          <w:rFonts w:ascii="宋体" w:hAnsi="宋体" w:cs="宋体"/>
          <w:sz w:val="24"/>
          <w:szCs w:val="24"/>
        </w:rPr>
        <w:t>2012-2014年，多年</w:t>
      </w:r>
      <w:proofErr w:type="gramStart"/>
      <w:r w:rsidRPr="00523BE4">
        <w:rPr>
          <w:rFonts w:ascii="宋体" w:hAnsi="宋体" w:cs="宋体"/>
          <w:sz w:val="24"/>
          <w:szCs w:val="24"/>
        </w:rPr>
        <w:t>冻士层</w:t>
      </w:r>
      <w:proofErr w:type="gramEnd"/>
      <w:r w:rsidRPr="00523BE4">
        <w:rPr>
          <w:rFonts w:ascii="宋体" w:hAnsi="宋体" w:cs="宋体"/>
          <w:sz w:val="24"/>
          <w:szCs w:val="24"/>
        </w:rPr>
        <w:t>（   ）</w:t>
      </w:r>
    </w:p>
    <w:p w:rsidR="00436F81" w:rsidRPr="00523BE4" w:rsidRDefault="00436F81" w:rsidP="00523BE4">
      <w:pPr>
        <w:spacing w:line="276" w:lineRule="auto"/>
        <w:jc w:val="left"/>
        <w:textAlignment w:val="center"/>
        <w:rPr>
          <w:sz w:val="24"/>
          <w:szCs w:val="24"/>
        </w:rPr>
      </w:pPr>
      <w:r w:rsidRPr="00523BE4">
        <w:rPr>
          <w:sz w:val="24"/>
          <w:szCs w:val="24"/>
        </w:rPr>
        <w:t>A</w:t>
      </w:r>
      <w:r w:rsidRPr="00523BE4">
        <w:rPr>
          <w:sz w:val="24"/>
          <w:szCs w:val="24"/>
        </w:rPr>
        <w:t>．</w:t>
      </w:r>
      <w:r w:rsidRPr="00523BE4">
        <w:rPr>
          <w:rFonts w:ascii="宋体" w:hAnsi="宋体" w:cs="宋体"/>
          <w:sz w:val="24"/>
          <w:szCs w:val="24"/>
        </w:rPr>
        <w:t>厚度逐渐变薄</w:t>
      </w:r>
      <w:r w:rsidRPr="00523BE4">
        <w:rPr>
          <w:rFonts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增长速率减小</w:t>
      </w:r>
      <w:r w:rsidRPr="00523BE4">
        <w:rPr>
          <w:sz w:val="24"/>
          <w:szCs w:val="24"/>
        </w:rPr>
        <w:t>C</w:t>
      </w:r>
      <w:r w:rsidRPr="00523BE4">
        <w:rPr>
          <w:sz w:val="24"/>
          <w:szCs w:val="24"/>
        </w:rPr>
        <w:t>．</w:t>
      </w:r>
      <w:r w:rsidRPr="00523BE4">
        <w:rPr>
          <w:rFonts w:ascii="宋体" w:hAnsi="宋体" w:cs="宋体"/>
          <w:sz w:val="24"/>
          <w:szCs w:val="24"/>
        </w:rPr>
        <w:t>下限不断上升</w:t>
      </w:r>
      <w:r w:rsidRPr="00523BE4">
        <w:rPr>
          <w:sz w:val="24"/>
          <w:szCs w:val="24"/>
        </w:rPr>
        <w:t>D</w:t>
      </w:r>
      <w:r w:rsidRPr="00523BE4">
        <w:rPr>
          <w:sz w:val="24"/>
          <w:szCs w:val="24"/>
        </w:rPr>
        <w:t>．</w:t>
      </w:r>
      <w:r w:rsidRPr="00523BE4">
        <w:rPr>
          <w:rFonts w:ascii="宋体" w:hAnsi="宋体" w:cs="宋体"/>
          <w:sz w:val="24"/>
          <w:szCs w:val="24"/>
        </w:rPr>
        <w:t>之下地温递增</w:t>
      </w:r>
    </w:p>
    <w:p w:rsidR="00436F81" w:rsidRPr="00523BE4" w:rsidRDefault="00523BE4" w:rsidP="00523BE4">
      <w:pPr>
        <w:spacing w:line="276" w:lineRule="auto"/>
        <w:jc w:val="left"/>
        <w:textAlignment w:val="center"/>
        <w:rPr>
          <w:rFonts w:ascii="楷体" w:eastAsia="楷体" w:hAnsi="楷体" w:cs="楷体"/>
          <w:sz w:val="24"/>
          <w:szCs w:val="24"/>
        </w:rPr>
      </w:pPr>
      <w:r w:rsidRPr="00523BE4">
        <w:rPr>
          <w:noProof/>
          <w:sz w:val="24"/>
          <w:szCs w:val="24"/>
        </w:rPr>
        <w:lastRenderedPageBreak/>
        <w:drawing>
          <wp:anchor distT="0" distB="0" distL="114300" distR="114300" simplePos="0" relativeHeight="251658240" behindDoc="1" locked="0" layoutInCell="1" allowOverlap="1" wp14:anchorId="2D4B90E2" wp14:editId="47020984">
            <wp:simplePos x="0" y="0"/>
            <wp:positionH relativeFrom="column">
              <wp:posOffset>4460240</wp:posOffset>
            </wp:positionH>
            <wp:positionV relativeFrom="paragraph">
              <wp:posOffset>7620</wp:posOffset>
            </wp:positionV>
            <wp:extent cx="1819275" cy="2324100"/>
            <wp:effectExtent l="0" t="0" r="9525" b="0"/>
            <wp:wrapTight wrapText="bothSides">
              <wp:wrapPolygon edited="0">
                <wp:start x="0" y="0"/>
                <wp:lineTo x="0" y="21423"/>
                <wp:lineTo x="21487" y="21423"/>
                <wp:lineTo x="21487" y="0"/>
                <wp:lineTo x="0" y="0"/>
              </wp:wrapPolygon>
            </wp:wrapTight>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09673" name=""/>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19275" cy="2324100"/>
                    </a:xfrm>
                    <a:prstGeom prst="rect">
                      <a:avLst/>
                    </a:prstGeom>
                  </pic:spPr>
                </pic:pic>
              </a:graphicData>
            </a:graphic>
            <wp14:sizeRelH relativeFrom="page">
              <wp14:pctWidth>0</wp14:pctWidth>
            </wp14:sizeRelH>
            <wp14:sizeRelV relativeFrom="page">
              <wp14:pctHeight>0</wp14:pctHeight>
            </wp14:sizeRelV>
          </wp:anchor>
        </w:drawing>
      </w:r>
      <w:r w:rsidR="00436F81" w:rsidRPr="00523BE4">
        <w:rPr>
          <w:rFonts w:ascii="楷体" w:eastAsia="楷体" w:hAnsi="楷体" w:cs="楷体" w:hint="eastAsia"/>
          <w:sz w:val="24"/>
          <w:szCs w:val="24"/>
        </w:rPr>
        <w:t>右</w:t>
      </w:r>
      <w:r w:rsidR="00436F81" w:rsidRPr="00523BE4">
        <w:rPr>
          <w:rFonts w:ascii="楷体" w:eastAsia="楷体" w:hAnsi="楷体" w:cs="楷体"/>
          <w:sz w:val="24"/>
          <w:szCs w:val="24"/>
        </w:rPr>
        <w:t>图为北半球假想大陆的高度理想化降水分布图。完成下面小题。</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6</w:t>
      </w:r>
      <w:r w:rsidRPr="00523BE4">
        <w:rPr>
          <w:sz w:val="24"/>
          <w:szCs w:val="24"/>
        </w:rPr>
        <w:t>．</w:t>
      </w:r>
      <w:r w:rsidRPr="00523BE4">
        <w:rPr>
          <w:rFonts w:ascii="宋体" w:hAnsi="宋体" w:cs="宋体"/>
          <w:sz w:val="24"/>
          <w:szCs w:val="24"/>
        </w:rPr>
        <w:t>区域a和e全年干燥的共同原因是（   ）</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高压控制降水少</w:t>
      </w:r>
      <w:r w:rsidRPr="00523BE4">
        <w:rPr>
          <w:rFonts w:ascii="宋体" w:hAnsi="宋体" w:cs="宋体" w:hint="eastAsia"/>
          <w:sz w:val="24"/>
          <w:szCs w:val="24"/>
        </w:rPr>
        <w:t xml:space="preserve">  </w:t>
      </w:r>
      <w:r w:rsidR="00523BE4">
        <w:rPr>
          <w:rFonts w:ascii="宋体" w:hAnsi="宋体" w:cs="宋体"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距海较远水汽少</w:t>
      </w:r>
      <w:r w:rsidRPr="00523BE4">
        <w:rPr>
          <w:rFonts w:ascii="宋体" w:hAnsi="宋体" w:cs="宋体" w:hint="eastAsia"/>
          <w:sz w:val="24"/>
          <w:szCs w:val="24"/>
        </w:rPr>
        <w:t xml:space="preserve"> </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气温较高蒸发强</w:t>
      </w:r>
      <w:r w:rsidR="00523BE4">
        <w:rPr>
          <w:rFonts w:ascii="宋体" w:hAnsi="宋体" w:cs="宋体" w:hint="eastAsia"/>
          <w:sz w:val="24"/>
          <w:szCs w:val="24"/>
        </w:rPr>
        <w:t xml:space="preserve">    </w:t>
      </w:r>
      <w:r w:rsidRPr="00523BE4">
        <w:rPr>
          <w:sz w:val="24"/>
          <w:szCs w:val="24"/>
        </w:rPr>
        <w:t>D</w:t>
      </w:r>
      <w:r w:rsidRPr="00523BE4">
        <w:rPr>
          <w:sz w:val="24"/>
          <w:szCs w:val="24"/>
        </w:rPr>
        <w:t>．</w:t>
      </w:r>
      <w:r w:rsidRPr="00523BE4">
        <w:rPr>
          <w:rFonts w:ascii="宋体" w:hAnsi="宋体" w:cs="宋体"/>
          <w:sz w:val="24"/>
          <w:szCs w:val="24"/>
        </w:rPr>
        <w:t>沙漠广布下渗多</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7</w:t>
      </w:r>
      <w:r w:rsidRPr="00523BE4">
        <w:rPr>
          <w:sz w:val="24"/>
          <w:szCs w:val="24"/>
        </w:rPr>
        <w:t>．</w:t>
      </w:r>
      <w:r w:rsidRPr="00523BE4">
        <w:rPr>
          <w:rFonts w:ascii="宋体" w:hAnsi="宋体" w:cs="宋体"/>
          <w:sz w:val="24"/>
          <w:szCs w:val="24"/>
        </w:rPr>
        <w:t>区域g的自然带为（   ）</w:t>
      </w:r>
    </w:p>
    <w:p w:rsidR="00436F81" w:rsidRPr="00523BE4" w:rsidRDefault="00436F81" w:rsidP="00523BE4">
      <w:pPr>
        <w:tabs>
          <w:tab w:val="left" w:pos="3525"/>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温带落叶阔叶林带</w:t>
      </w:r>
      <w:r w:rsidRPr="00523BE4">
        <w:rPr>
          <w:sz w:val="24"/>
          <w:szCs w:val="24"/>
        </w:rPr>
        <w:tab/>
        <w:t>B</w:t>
      </w:r>
      <w:r w:rsidRPr="00523BE4">
        <w:rPr>
          <w:sz w:val="24"/>
          <w:szCs w:val="24"/>
        </w:rPr>
        <w:t>．</w:t>
      </w:r>
      <w:r w:rsidRPr="00523BE4">
        <w:rPr>
          <w:rFonts w:ascii="宋体" w:hAnsi="宋体" w:cs="宋体"/>
          <w:sz w:val="24"/>
          <w:szCs w:val="24"/>
        </w:rPr>
        <w:t>亚热带常绿阔叶林带</w:t>
      </w:r>
    </w:p>
    <w:p w:rsidR="00523BE4" w:rsidRDefault="00436F81" w:rsidP="00523BE4">
      <w:pPr>
        <w:tabs>
          <w:tab w:val="left" w:pos="3525"/>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亚热带常绿硬叶林带</w:t>
      </w:r>
      <w:r w:rsidRPr="00523BE4">
        <w:rPr>
          <w:sz w:val="24"/>
          <w:szCs w:val="24"/>
        </w:rPr>
        <w:tab/>
        <w:t>D</w:t>
      </w:r>
      <w:r w:rsidRPr="00523BE4">
        <w:rPr>
          <w:sz w:val="24"/>
          <w:szCs w:val="24"/>
        </w:rPr>
        <w:t>．</w:t>
      </w:r>
      <w:r w:rsidRPr="00523BE4">
        <w:rPr>
          <w:rFonts w:ascii="宋体" w:hAnsi="宋体" w:cs="宋体"/>
          <w:sz w:val="24"/>
          <w:szCs w:val="24"/>
        </w:rPr>
        <w:t>热带荒漠带</w:t>
      </w:r>
    </w:p>
    <w:p w:rsidR="00436F81" w:rsidRPr="00523BE4" w:rsidRDefault="00436F81" w:rsidP="00523BE4">
      <w:pPr>
        <w:tabs>
          <w:tab w:val="left" w:pos="3525"/>
        </w:tabs>
        <w:spacing w:line="276" w:lineRule="auto"/>
        <w:jc w:val="left"/>
        <w:textAlignment w:val="center"/>
        <w:rPr>
          <w:rFonts w:ascii="宋体" w:hAnsi="宋体" w:cs="宋体"/>
          <w:sz w:val="24"/>
          <w:szCs w:val="24"/>
        </w:rPr>
      </w:pPr>
      <w:r w:rsidRPr="00523BE4">
        <w:rPr>
          <w:rFonts w:ascii="楷体" w:eastAsia="楷体" w:hAnsi="楷体" w:cs="楷体"/>
          <w:sz w:val="24"/>
          <w:szCs w:val="24"/>
        </w:rPr>
        <w:t>读世界主要植被类型的气候分布范围，完成下面小题</w:t>
      </w:r>
      <w:r w:rsidRPr="00523BE4">
        <w:rPr>
          <w:rFonts w:ascii="宋体" w:hAnsi="宋体" w:cs="宋体"/>
          <w:sz w:val="24"/>
          <w:szCs w:val="24"/>
        </w:rPr>
        <w:t>。</w:t>
      </w:r>
    </w:p>
    <w:p w:rsidR="00436F81" w:rsidRPr="00523BE4" w:rsidRDefault="00523BE4" w:rsidP="00523BE4">
      <w:pPr>
        <w:spacing w:line="276" w:lineRule="auto"/>
        <w:jc w:val="left"/>
        <w:textAlignment w:val="center"/>
        <w:rPr>
          <w:rFonts w:ascii="宋体" w:hAnsi="宋体" w:cs="宋体"/>
          <w:sz w:val="24"/>
          <w:szCs w:val="24"/>
        </w:rPr>
      </w:pPr>
      <w:r w:rsidRPr="00523BE4">
        <w:rPr>
          <w:noProof/>
          <w:sz w:val="24"/>
          <w:szCs w:val="24"/>
        </w:rPr>
        <w:drawing>
          <wp:anchor distT="0" distB="0" distL="114300" distR="114300" simplePos="0" relativeHeight="251659264" behindDoc="1" locked="0" layoutInCell="1" allowOverlap="1" wp14:anchorId="087C6C89" wp14:editId="285C8110">
            <wp:simplePos x="0" y="0"/>
            <wp:positionH relativeFrom="column">
              <wp:posOffset>50165</wp:posOffset>
            </wp:positionH>
            <wp:positionV relativeFrom="paragraph">
              <wp:posOffset>24765</wp:posOffset>
            </wp:positionV>
            <wp:extent cx="2362200" cy="2486025"/>
            <wp:effectExtent l="0" t="0" r="0" b="9525"/>
            <wp:wrapTight wrapText="bothSides">
              <wp:wrapPolygon edited="0">
                <wp:start x="0" y="0"/>
                <wp:lineTo x="0" y="21517"/>
                <wp:lineTo x="21426" y="21517"/>
                <wp:lineTo x="21426" y="0"/>
                <wp:lineTo x="0" y="0"/>
              </wp:wrapPolygon>
            </wp:wrapTight>
            <wp:docPr id="1110077041" name="图片 11100770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89259" name=""/>
                    <pic:cNvPicPr>
                      <a:picLocks noChangeAspect="1"/>
                    </pic:cNvPicPr>
                  </pic:nvPicPr>
                  <pic:blipFill rotWithShape="1">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l="4981"/>
                    <a:stretch/>
                  </pic:blipFill>
                  <pic:spPr bwMode="auto">
                    <a:xfrm>
                      <a:off x="0" y="0"/>
                      <a:ext cx="2362200"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F81" w:rsidRPr="00523BE4">
        <w:rPr>
          <w:sz w:val="24"/>
          <w:szCs w:val="24"/>
        </w:rPr>
        <w:t>8</w:t>
      </w:r>
      <w:r w:rsidR="00436F81" w:rsidRPr="00523BE4">
        <w:rPr>
          <w:sz w:val="24"/>
          <w:szCs w:val="24"/>
        </w:rPr>
        <w:t>．</w:t>
      </w:r>
      <w:r w:rsidR="00436F81" w:rsidRPr="00523BE4">
        <w:rPr>
          <w:rFonts w:ascii="宋体" w:hAnsi="宋体" w:cs="宋体"/>
          <w:sz w:val="24"/>
          <w:szCs w:val="24"/>
        </w:rPr>
        <w:t>图中甲地代表的植被类型分布面积最广的区域是（  ）</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亚洲</w:t>
      </w:r>
      <w:r w:rsidR="00523BE4">
        <w:rPr>
          <w:rFonts w:ascii="宋体" w:hAnsi="宋体" w:cs="宋体"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非洲</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大洋洲</w:t>
      </w:r>
      <w:r w:rsidR="00523BE4">
        <w:rPr>
          <w:rFonts w:ascii="宋体" w:hAnsi="宋体" w:cs="宋体" w:hint="eastAsia"/>
          <w:sz w:val="24"/>
          <w:szCs w:val="24"/>
        </w:rPr>
        <w:t xml:space="preserve">   </w:t>
      </w:r>
      <w:r w:rsidRPr="00523BE4">
        <w:rPr>
          <w:sz w:val="24"/>
          <w:szCs w:val="24"/>
        </w:rPr>
        <w:t>D</w:t>
      </w:r>
      <w:r w:rsidRPr="00523BE4">
        <w:rPr>
          <w:sz w:val="24"/>
          <w:szCs w:val="24"/>
        </w:rPr>
        <w:t>．</w:t>
      </w:r>
      <w:r w:rsidRPr="00523BE4">
        <w:rPr>
          <w:rFonts w:ascii="宋体" w:hAnsi="宋体" w:cs="宋体"/>
          <w:sz w:val="24"/>
          <w:szCs w:val="24"/>
        </w:rPr>
        <w:t>南美洲</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9</w:t>
      </w:r>
      <w:r w:rsidRPr="00523BE4">
        <w:rPr>
          <w:sz w:val="24"/>
          <w:szCs w:val="24"/>
        </w:rPr>
        <w:t>．</w:t>
      </w:r>
      <w:r w:rsidRPr="00523BE4">
        <w:rPr>
          <w:rFonts w:ascii="宋体" w:hAnsi="宋体" w:cs="宋体"/>
          <w:sz w:val="24"/>
          <w:szCs w:val="24"/>
        </w:rPr>
        <w:t>乙、丙、丁代表的典型植被是（   ）</w:t>
      </w:r>
    </w:p>
    <w:p w:rsidR="00523BE4" w:rsidRDefault="00436F81" w:rsidP="00523BE4">
      <w:pPr>
        <w:tabs>
          <w:tab w:val="left" w:pos="3315"/>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常绿阔叶林针阔混交林草原</w:t>
      </w:r>
    </w:p>
    <w:p w:rsidR="00436F81" w:rsidRPr="00523BE4" w:rsidRDefault="00523BE4" w:rsidP="00523BE4">
      <w:pPr>
        <w:tabs>
          <w:tab w:val="left" w:pos="3315"/>
        </w:tabs>
        <w:spacing w:line="276" w:lineRule="auto"/>
        <w:jc w:val="left"/>
        <w:textAlignment w:val="center"/>
        <w:rPr>
          <w:rFonts w:ascii="宋体" w:hAnsi="宋体" w:cs="宋体"/>
          <w:sz w:val="24"/>
          <w:szCs w:val="24"/>
        </w:rPr>
      </w:pPr>
      <w:r w:rsidRPr="00523BE4">
        <w:rPr>
          <w:noProof/>
          <w:sz w:val="24"/>
          <w:szCs w:val="24"/>
        </w:rPr>
        <w:drawing>
          <wp:anchor distT="0" distB="0" distL="114300" distR="114300" simplePos="0" relativeHeight="251660288" behindDoc="1" locked="0" layoutInCell="1" allowOverlap="1" wp14:anchorId="10FD52E9" wp14:editId="61627E13">
            <wp:simplePos x="0" y="0"/>
            <wp:positionH relativeFrom="column">
              <wp:posOffset>1451610</wp:posOffset>
            </wp:positionH>
            <wp:positionV relativeFrom="paragraph">
              <wp:posOffset>223520</wp:posOffset>
            </wp:positionV>
            <wp:extent cx="2771775" cy="3450590"/>
            <wp:effectExtent l="0" t="0" r="9525" b="0"/>
            <wp:wrapTight wrapText="bothSides">
              <wp:wrapPolygon edited="0">
                <wp:start x="0" y="0"/>
                <wp:lineTo x="0" y="21465"/>
                <wp:lineTo x="21526" y="21465"/>
                <wp:lineTo x="21526" y="0"/>
                <wp:lineTo x="0" y="0"/>
              </wp:wrapPolygon>
            </wp:wrapTight>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91924" nam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771775" cy="3450590"/>
                    </a:xfrm>
                    <a:prstGeom prst="rect">
                      <a:avLst/>
                    </a:prstGeom>
                  </pic:spPr>
                </pic:pic>
              </a:graphicData>
            </a:graphic>
            <wp14:sizeRelH relativeFrom="page">
              <wp14:pctWidth>0</wp14:pctWidth>
            </wp14:sizeRelH>
            <wp14:sizeRelV relativeFrom="page">
              <wp14:pctHeight>0</wp14:pctHeight>
            </wp14:sizeRelV>
          </wp:anchor>
        </w:drawing>
      </w:r>
      <w:r w:rsidR="00436F81" w:rsidRPr="00523BE4">
        <w:rPr>
          <w:sz w:val="24"/>
          <w:szCs w:val="24"/>
        </w:rPr>
        <w:t>B</w:t>
      </w:r>
      <w:r w:rsidR="00436F81" w:rsidRPr="00523BE4">
        <w:rPr>
          <w:sz w:val="24"/>
          <w:szCs w:val="24"/>
        </w:rPr>
        <w:t>．</w:t>
      </w:r>
      <w:r w:rsidR="00436F81" w:rsidRPr="00523BE4">
        <w:rPr>
          <w:rFonts w:ascii="宋体" w:hAnsi="宋体" w:cs="宋体"/>
          <w:sz w:val="24"/>
          <w:szCs w:val="24"/>
        </w:rPr>
        <w:t>常绿硬叶林针阔混交林苔原</w:t>
      </w:r>
    </w:p>
    <w:p w:rsidR="00523BE4" w:rsidRDefault="00436F81" w:rsidP="00523BE4">
      <w:pPr>
        <w:tabs>
          <w:tab w:val="left" w:pos="3315"/>
        </w:tabs>
        <w:spacing w:line="276" w:lineRule="auto"/>
        <w:jc w:val="left"/>
        <w:textAlignment w:val="center"/>
        <w:rPr>
          <w:sz w:val="24"/>
          <w:szCs w:val="24"/>
        </w:rPr>
      </w:pPr>
      <w:r w:rsidRPr="00523BE4">
        <w:rPr>
          <w:sz w:val="24"/>
          <w:szCs w:val="24"/>
        </w:rPr>
        <w:t>C</w:t>
      </w:r>
      <w:r w:rsidRPr="00523BE4">
        <w:rPr>
          <w:sz w:val="24"/>
          <w:szCs w:val="24"/>
        </w:rPr>
        <w:t>．</w:t>
      </w:r>
      <w:r w:rsidRPr="00523BE4">
        <w:rPr>
          <w:rFonts w:ascii="宋体" w:hAnsi="宋体" w:cs="宋体"/>
          <w:sz w:val="24"/>
          <w:szCs w:val="24"/>
        </w:rPr>
        <w:t>针叶林草原苔原</w:t>
      </w:r>
      <w:r w:rsidRPr="00523BE4">
        <w:rPr>
          <w:sz w:val="24"/>
          <w:szCs w:val="24"/>
        </w:rPr>
        <w:tab/>
      </w:r>
    </w:p>
    <w:p w:rsidR="00436F81" w:rsidRPr="00523BE4" w:rsidRDefault="00436F81" w:rsidP="00523BE4">
      <w:pPr>
        <w:tabs>
          <w:tab w:val="left" w:pos="3315"/>
        </w:tabs>
        <w:spacing w:line="276" w:lineRule="auto"/>
        <w:jc w:val="left"/>
        <w:textAlignment w:val="center"/>
        <w:rPr>
          <w:rFonts w:ascii="宋体" w:hAnsi="宋体" w:cs="宋体"/>
          <w:sz w:val="24"/>
          <w:szCs w:val="24"/>
        </w:rPr>
      </w:pPr>
      <w:r w:rsidRPr="00523BE4">
        <w:rPr>
          <w:sz w:val="24"/>
          <w:szCs w:val="24"/>
        </w:rPr>
        <w:t>D</w:t>
      </w:r>
      <w:r w:rsidRPr="00523BE4">
        <w:rPr>
          <w:sz w:val="24"/>
          <w:szCs w:val="24"/>
        </w:rPr>
        <w:t>．</w:t>
      </w:r>
      <w:r w:rsidRPr="00523BE4">
        <w:rPr>
          <w:rFonts w:ascii="宋体" w:hAnsi="宋体" w:cs="宋体"/>
          <w:sz w:val="24"/>
          <w:szCs w:val="24"/>
        </w:rPr>
        <w:t>阔叶林苔原草原</w:t>
      </w:r>
    </w:p>
    <w:p w:rsidR="00523BE4" w:rsidRDefault="00436F81" w:rsidP="00523BE4">
      <w:pPr>
        <w:spacing w:line="276" w:lineRule="auto"/>
        <w:ind w:firstLine="420"/>
        <w:jc w:val="left"/>
        <w:textAlignment w:val="center"/>
        <w:rPr>
          <w:sz w:val="24"/>
          <w:szCs w:val="24"/>
        </w:rPr>
      </w:pPr>
      <w:r w:rsidRPr="00523BE4">
        <w:rPr>
          <w:sz w:val="24"/>
          <w:szCs w:val="24"/>
        </w:rPr>
        <w:t xml:space="preserve"> </w:t>
      </w:r>
    </w:p>
    <w:p w:rsidR="00523BE4" w:rsidRDefault="00523BE4" w:rsidP="00523BE4">
      <w:pPr>
        <w:spacing w:line="276" w:lineRule="auto"/>
        <w:ind w:firstLine="420"/>
        <w:jc w:val="left"/>
        <w:textAlignment w:val="center"/>
        <w:rPr>
          <w:sz w:val="24"/>
          <w:szCs w:val="24"/>
        </w:rPr>
      </w:pPr>
    </w:p>
    <w:p w:rsidR="00436F81" w:rsidRPr="00523BE4" w:rsidRDefault="00523BE4" w:rsidP="00523BE4">
      <w:pPr>
        <w:spacing w:line="276" w:lineRule="auto"/>
        <w:ind w:firstLine="420"/>
        <w:jc w:val="left"/>
        <w:textAlignment w:val="center"/>
        <w:rPr>
          <w:rFonts w:ascii="楷体" w:eastAsia="楷体" w:hAnsi="楷体" w:cs="楷体"/>
          <w:sz w:val="24"/>
          <w:szCs w:val="24"/>
        </w:rPr>
      </w:pPr>
      <w:r>
        <w:rPr>
          <w:rFonts w:ascii="楷体" w:eastAsia="楷体" w:hAnsi="楷体" w:cs="楷体" w:hint="eastAsia"/>
          <w:sz w:val="24"/>
          <w:szCs w:val="24"/>
        </w:rPr>
        <w:t>右</w:t>
      </w:r>
      <w:r w:rsidR="00436F81" w:rsidRPr="00523BE4">
        <w:rPr>
          <w:rFonts w:ascii="楷体" w:eastAsia="楷体" w:hAnsi="楷体" w:cs="楷体"/>
          <w:sz w:val="24"/>
          <w:szCs w:val="24"/>
        </w:rPr>
        <w:t>图为北半球某区域在某一地质时期与近现代的植被分布情况。完成下面小题。</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10</w:t>
      </w:r>
      <w:r w:rsidRPr="00523BE4">
        <w:rPr>
          <w:sz w:val="24"/>
          <w:szCs w:val="24"/>
        </w:rPr>
        <w:t>．</w:t>
      </w:r>
      <w:r w:rsidRPr="00523BE4">
        <w:rPr>
          <w:rFonts w:ascii="宋体" w:hAnsi="宋体" w:cs="宋体"/>
          <w:sz w:val="24"/>
          <w:szCs w:val="24"/>
        </w:rPr>
        <w:t>P地的自然带是（   ）</w:t>
      </w:r>
    </w:p>
    <w:p w:rsidR="00436F81" w:rsidRPr="00523BE4" w:rsidRDefault="00436F81" w:rsidP="00523BE4">
      <w:pPr>
        <w:tabs>
          <w:tab w:val="left" w:pos="2550"/>
          <w:tab w:val="left" w:pos="4153"/>
          <w:tab w:val="left" w:pos="6229"/>
        </w:tabs>
        <w:spacing w:line="276" w:lineRule="auto"/>
        <w:jc w:val="left"/>
        <w:textAlignment w:val="center"/>
        <w:rPr>
          <w:sz w:val="24"/>
          <w:szCs w:val="24"/>
        </w:rPr>
      </w:pPr>
      <w:r w:rsidRPr="00523BE4">
        <w:rPr>
          <w:sz w:val="24"/>
          <w:szCs w:val="24"/>
        </w:rPr>
        <w:t>A</w:t>
      </w:r>
      <w:r w:rsidRPr="00523BE4">
        <w:rPr>
          <w:sz w:val="24"/>
          <w:szCs w:val="24"/>
        </w:rPr>
        <w:t>．</w:t>
      </w:r>
      <w:r w:rsidRPr="00523BE4">
        <w:rPr>
          <w:rFonts w:ascii="宋体" w:hAnsi="宋体" w:cs="宋体"/>
          <w:sz w:val="24"/>
          <w:szCs w:val="24"/>
        </w:rPr>
        <w:t>温带荒漠带</w:t>
      </w:r>
      <w:r w:rsidRPr="00523BE4">
        <w:rPr>
          <w:sz w:val="24"/>
          <w:szCs w:val="24"/>
        </w:rPr>
        <w:tab/>
        <w:t>B</w:t>
      </w:r>
      <w:r w:rsidRPr="00523BE4">
        <w:rPr>
          <w:sz w:val="24"/>
          <w:szCs w:val="24"/>
        </w:rPr>
        <w:t>．</w:t>
      </w:r>
      <w:r w:rsidRPr="00523BE4">
        <w:rPr>
          <w:rFonts w:ascii="宋体" w:hAnsi="宋体" w:cs="宋体"/>
          <w:sz w:val="24"/>
          <w:szCs w:val="24"/>
        </w:rPr>
        <w:t>热带荒漠带</w:t>
      </w:r>
      <w:r w:rsidRPr="00523BE4">
        <w:rPr>
          <w:sz w:val="24"/>
          <w:szCs w:val="24"/>
        </w:rPr>
        <w:tab/>
      </w:r>
    </w:p>
    <w:p w:rsidR="00436F81" w:rsidRPr="00523BE4" w:rsidRDefault="00436F81" w:rsidP="00523BE4">
      <w:pPr>
        <w:tabs>
          <w:tab w:val="left" w:pos="2076"/>
          <w:tab w:val="left" w:pos="4153"/>
          <w:tab w:val="left" w:pos="6229"/>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温带落叶阔叶林带</w:t>
      </w:r>
      <w:r w:rsidR="00523BE4">
        <w:rPr>
          <w:rFonts w:hint="eastAsia"/>
          <w:sz w:val="24"/>
          <w:szCs w:val="24"/>
        </w:rPr>
        <w:t xml:space="preserve">  </w:t>
      </w:r>
      <w:r w:rsidRPr="00523BE4">
        <w:rPr>
          <w:sz w:val="24"/>
          <w:szCs w:val="24"/>
        </w:rPr>
        <w:t>D</w:t>
      </w:r>
      <w:r w:rsidRPr="00523BE4">
        <w:rPr>
          <w:sz w:val="24"/>
          <w:szCs w:val="24"/>
        </w:rPr>
        <w:t>．</w:t>
      </w:r>
      <w:r w:rsidRPr="00523BE4">
        <w:rPr>
          <w:rFonts w:ascii="宋体" w:hAnsi="宋体" w:cs="宋体"/>
          <w:sz w:val="24"/>
          <w:szCs w:val="24"/>
        </w:rPr>
        <w:t>亚寒带针叶林带</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11</w:t>
      </w:r>
      <w:r w:rsidRPr="00523BE4">
        <w:rPr>
          <w:sz w:val="24"/>
          <w:szCs w:val="24"/>
        </w:rPr>
        <w:t>．</w:t>
      </w:r>
      <w:r w:rsidRPr="00523BE4">
        <w:rPr>
          <w:rFonts w:ascii="宋体" w:hAnsi="宋体" w:cs="宋体"/>
          <w:sz w:val="24"/>
          <w:szCs w:val="24"/>
        </w:rPr>
        <w:t>与近现代相比，该地质时期（   ）</w:t>
      </w:r>
    </w:p>
    <w:p w:rsidR="00436F81" w:rsidRPr="00523BE4" w:rsidRDefault="00436F81" w:rsidP="001413F3">
      <w:pPr>
        <w:tabs>
          <w:tab w:val="left" w:pos="3285"/>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针阔混交林范围明显扩大</w:t>
      </w:r>
      <w:r w:rsidRPr="00523BE4">
        <w:rPr>
          <w:sz w:val="24"/>
          <w:szCs w:val="24"/>
        </w:rPr>
        <w:tab/>
        <w:t>B</w:t>
      </w:r>
      <w:r w:rsidRPr="00523BE4">
        <w:rPr>
          <w:sz w:val="24"/>
          <w:szCs w:val="24"/>
        </w:rPr>
        <w:t>．</w:t>
      </w:r>
      <w:r w:rsidRPr="00523BE4">
        <w:rPr>
          <w:rFonts w:ascii="宋体" w:hAnsi="宋体" w:cs="宋体"/>
          <w:sz w:val="24"/>
          <w:szCs w:val="24"/>
        </w:rPr>
        <w:t>森林分布范围更广</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处于冰期，海平面低</w:t>
      </w:r>
      <w:r w:rsidRPr="00523BE4">
        <w:rPr>
          <w:rFonts w:hint="eastAsia"/>
          <w:sz w:val="24"/>
          <w:szCs w:val="24"/>
        </w:rPr>
        <w:t xml:space="preserve">     </w:t>
      </w:r>
      <w:r w:rsidRPr="00523BE4">
        <w:rPr>
          <w:sz w:val="24"/>
          <w:szCs w:val="24"/>
        </w:rPr>
        <w:t>D</w:t>
      </w:r>
      <w:r w:rsidRPr="00523BE4">
        <w:rPr>
          <w:sz w:val="24"/>
          <w:szCs w:val="24"/>
        </w:rPr>
        <w:t>．</w:t>
      </w:r>
      <w:r w:rsidRPr="00523BE4">
        <w:rPr>
          <w:rFonts w:ascii="宋体" w:hAnsi="宋体" w:cs="宋体"/>
          <w:sz w:val="24"/>
          <w:szCs w:val="24"/>
        </w:rPr>
        <w:t>降水丰富，气候更湿润</w:t>
      </w:r>
    </w:p>
    <w:p w:rsidR="00436F81" w:rsidRPr="00523BE4" w:rsidRDefault="00436F81" w:rsidP="00523BE4">
      <w:pPr>
        <w:spacing w:line="276" w:lineRule="auto"/>
        <w:ind w:firstLine="420"/>
        <w:jc w:val="left"/>
        <w:textAlignment w:val="center"/>
        <w:rPr>
          <w:rFonts w:ascii="楷体" w:eastAsia="楷体" w:hAnsi="楷体" w:cs="楷体"/>
          <w:sz w:val="24"/>
          <w:szCs w:val="24"/>
        </w:rPr>
      </w:pPr>
      <w:r w:rsidRPr="00523BE4">
        <w:rPr>
          <w:sz w:val="24"/>
          <w:szCs w:val="24"/>
        </w:rPr>
        <w:t xml:space="preserve">    </w:t>
      </w:r>
      <w:r w:rsidRPr="00523BE4">
        <w:rPr>
          <w:rFonts w:ascii="楷体" w:eastAsia="楷体" w:hAnsi="楷体" w:cs="楷体"/>
          <w:sz w:val="24"/>
          <w:szCs w:val="24"/>
        </w:rPr>
        <w:t>土壤是各种自然要素共同作用的产物，人类活动在土壤的形成过程中也起着重要作用。下图为海南岛土壤类型分布示意图。完成下面小题。</w:t>
      </w:r>
    </w:p>
    <w:p w:rsidR="00436F81" w:rsidRPr="00523BE4" w:rsidRDefault="00436F81" w:rsidP="00523BE4">
      <w:pPr>
        <w:spacing w:line="276" w:lineRule="auto"/>
        <w:jc w:val="left"/>
        <w:textAlignment w:val="center"/>
        <w:rPr>
          <w:rFonts w:ascii="宋体" w:hAnsi="宋体" w:cs="宋体"/>
          <w:sz w:val="24"/>
          <w:szCs w:val="24"/>
        </w:rPr>
      </w:pPr>
      <w:r w:rsidRPr="00523BE4">
        <w:rPr>
          <w:noProof/>
          <w:sz w:val="24"/>
          <w:szCs w:val="24"/>
        </w:rPr>
        <w:drawing>
          <wp:anchor distT="0" distB="0" distL="114300" distR="114300" simplePos="0" relativeHeight="251666432" behindDoc="1" locked="0" layoutInCell="1" allowOverlap="1">
            <wp:simplePos x="0" y="0"/>
            <wp:positionH relativeFrom="column">
              <wp:posOffset>3498215</wp:posOffset>
            </wp:positionH>
            <wp:positionV relativeFrom="paragraph">
              <wp:posOffset>196850</wp:posOffset>
            </wp:positionV>
            <wp:extent cx="3133725" cy="2152650"/>
            <wp:effectExtent l="0" t="0" r="9525" b="0"/>
            <wp:wrapTight wrapText="bothSides">
              <wp:wrapPolygon edited="0">
                <wp:start x="0" y="0"/>
                <wp:lineTo x="0" y="21409"/>
                <wp:lineTo x="21534" y="21409"/>
                <wp:lineTo x="21534" y="0"/>
                <wp:lineTo x="0" y="0"/>
              </wp:wrapPolygon>
            </wp:wrapTight>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75413" nam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133725" cy="2152650"/>
                    </a:xfrm>
                    <a:prstGeom prst="rect">
                      <a:avLst/>
                    </a:prstGeom>
                  </pic:spPr>
                </pic:pic>
              </a:graphicData>
            </a:graphic>
            <wp14:sizeRelH relativeFrom="page">
              <wp14:pctWidth>0</wp14:pctWidth>
            </wp14:sizeRelH>
            <wp14:sizeRelV relativeFrom="page">
              <wp14:pctHeight>0</wp14:pctHeight>
            </wp14:sizeRelV>
          </wp:anchor>
        </w:drawing>
      </w:r>
      <w:r w:rsidRPr="00523BE4">
        <w:rPr>
          <w:sz w:val="24"/>
          <w:szCs w:val="24"/>
        </w:rPr>
        <w:t>12</w:t>
      </w:r>
      <w:r w:rsidRPr="00523BE4">
        <w:rPr>
          <w:sz w:val="24"/>
          <w:szCs w:val="24"/>
        </w:rPr>
        <w:t>．</w:t>
      </w:r>
      <w:r w:rsidRPr="00523BE4">
        <w:rPr>
          <w:rFonts w:ascii="宋体" w:hAnsi="宋体" w:cs="宋体"/>
          <w:sz w:val="24"/>
          <w:szCs w:val="24"/>
        </w:rPr>
        <w:t>Ⅱ、Ⅲ、Ⅳ、Ⅴ土壤共同特点是（   ）</w:t>
      </w:r>
    </w:p>
    <w:p w:rsidR="001413F3" w:rsidRDefault="00436F81" w:rsidP="00523BE4">
      <w:pPr>
        <w:tabs>
          <w:tab w:val="left" w:pos="4153"/>
        </w:tabs>
        <w:spacing w:line="276" w:lineRule="auto"/>
        <w:jc w:val="left"/>
        <w:textAlignment w:val="center"/>
        <w:rPr>
          <w:sz w:val="24"/>
          <w:szCs w:val="24"/>
        </w:rPr>
      </w:pPr>
      <w:r w:rsidRPr="00523BE4">
        <w:rPr>
          <w:sz w:val="24"/>
          <w:szCs w:val="24"/>
        </w:rPr>
        <w:t>A</w:t>
      </w:r>
      <w:r w:rsidRPr="00523BE4">
        <w:rPr>
          <w:sz w:val="24"/>
          <w:szCs w:val="24"/>
        </w:rPr>
        <w:t>．</w:t>
      </w:r>
      <w:r w:rsidRPr="00523BE4">
        <w:rPr>
          <w:rFonts w:ascii="宋体" w:hAnsi="宋体" w:cs="宋体"/>
          <w:sz w:val="24"/>
          <w:szCs w:val="24"/>
        </w:rPr>
        <w:t>水分状况较好</w:t>
      </w:r>
      <w:r w:rsidRPr="00523BE4">
        <w:rPr>
          <w:sz w:val="24"/>
          <w:szCs w:val="24"/>
        </w:rPr>
        <w:tab/>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B</w:t>
      </w:r>
      <w:r w:rsidRPr="00523BE4">
        <w:rPr>
          <w:sz w:val="24"/>
          <w:szCs w:val="24"/>
        </w:rPr>
        <w:t>．</w:t>
      </w:r>
      <w:r w:rsidRPr="00523BE4">
        <w:rPr>
          <w:rFonts w:ascii="宋体" w:hAnsi="宋体" w:cs="宋体"/>
          <w:sz w:val="24"/>
          <w:szCs w:val="24"/>
        </w:rPr>
        <w:t>矿物养分流失慢</w:t>
      </w:r>
    </w:p>
    <w:p w:rsidR="001413F3" w:rsidRDefault="00436F81" w:rsidP="00523BE4">
      <w:pPr>
        <w:tabs>
          <w:tab w:val="left" w:pos="4153"/>
        </w:tabs>
        <w:spacing w:line="276" w:lineRule="auto"/>
        <w:jc w:val="left"/>
        <w:textAlignment w:val="center"/>
        <w:rPr>
          <w:sz w:val="24"/>
          <w:szCs w:val="24"/>
        </w:rPr>
      </w:pPr>
      <w:r w:rsidRPr="00523BE4">
        <w:rPr>
          <w:sz w:val="24"/>
          <w:szCs w:val="24"/>
        </w:rPr>
        <w:t>C</w:t>
      </w:r>
      <w:r w:rsidRPr="00523BE4">
        <w:rPr>
          <w:sz w:val="24"/>
          <w:szCs w:val="24"/>
        </w:rPr>
        <w:t>．</w:t>
      </w:r>
      <w:r w:rsidRPr="00523BE4">
        <w:rPr>
          <w:rFonts w:ascii="宋体" w:hAnsi="宋体" w:cs="宋体"/>
          <w:sz w:val="24"/>
          <w:szCs w:val="24"/>
        </w:rPr>
        <w:t>有机物积累少</w:t>
      </w:r>
      <w:r w:rsidRPr="00523BE4">
        <w:rPr>
          <w:sz w:val="24"/>
          <w:szCs w:val="24"/>
        </w:rPr>
        <w:tab/>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D</w:t>
      </w:r>
      <w:r w:rsidRPr="00523BE4">
        <w:rPr>
          <w:sz w:val="24"/>
          <w:szCs w:val="24"/>
        </w:rPr>
        <w:t>．</w:t>
      </w:r>
      <w:r w:rsidRPr="00523BE4">
        <w:rPr>
          <w:rFonts w:ascii="宋体" w:hAnsi="宋体" w:cs="宋体"/>
          <w:sz w:val="24"/>
          <w:szCs w:val="24"/>
        </w:rPr>
        <w:t>具有明显的质地分层</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13</w:t>
      </w:r>
      <w:r w:rsidRPr="00523BE4">
        <w:rPr>
          <w:sz w:val="24"/>
          <w:szCs w:val="24"/>
        </w:rPr>
        <w:t>．</w:t>
      </w:r>
      <w:r w:rsidRPr="00523BE4">
        <w:rPr>
          <w:rFonts w:ascii="宋体" w:hAnsi="宋体" w:cs="宋体"/>
          <w:sz w:val="24"/>
          <w:szCs w:val="24"/>
        </w:rPr>
        <w:t>水稻土是人类活动培育的肥沃高产土壤，主要是由于人类活动（   ）</w:t>
      </w:r>
    </w:p>
    <w:p w:rsidR="001413F3" w:rsidRDefault="00436F81" w:rsidP="00523BE4">
      <w:pPr>
        <w:tabs>
          <w:tab w:val="left" w:pos="4153"/>
        </w:tabs>
        <w:spacing w:line="276" w:lineRule="auto"/>
        <w:jc w:val="left"/>
        <w:textAlignment w:val="center"/>
        <w:rPr>
          <w:sz w:val="24"/>
          <w:szCs w:val="24"/>
        </w:rPr>
      </w:pPr>
      <w:r w:rsidRPr="00523BE4">
        <w:rPr>
          <w:sz w:val="24"/>
          <w:szCs w:val="24"/>
        </w:rPr>
        <w:t>A</w:t>
      </w:r>
      <w:r w:rsidRPr="00523BE4">
        <w:rPr>
          <w:sz w:val="24"/>
          <w:szCs w:val="24"/>
        </w:rPr>
        <w:t>．</w:t>
      </w:r>
      <w:r w:rsidRPr="00523BE4">
        <w:rPr>
          <w:rFonts w:ascii="宋体" w:hAnsi="宋体" w:cs="宋体"/>
          <w:sz w:val="24"/>
          <w:szCs w:val="24"/>
        </w:rPr>
        <w:t>降低成土母质厚度</w:t>
      </w:r>
      <w:r w:rsidRPr="00523BE4">
        <w:rPr>
          <w:sz w:val="24"/>
          <w:szCs w:val="24"/>
        </w:rPr>
        <w:tab/>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B</w:t>
      </w:r>
      <w:r w:rsidRPr="00523BE4">
        <w:rPr>
          <w:sz w:val="24"/>
          <w:szCs w:val="24"/>
        </w:rPr>
        <w:t>．</w:t>
      </w:r>
      <w:r w:rsidRPr="00523BE4">
        <w:rPr>
          <w:rFonts w:ascii="宋体" w:hAnsi="宋体" w:cs="宋体"/>
          <w:sz w:val="24"/>
          <w:szCs w:val="24"/>
        </w:rPr>
        <w:t>补充矿物和有机养分</w:t>
      </w:r>
    </w:p>
    <w:p w:rsidR="001413F3" w:rsidRDefault="00436F81" w:rsidP="00523BE4">
      <w:pPr>
        <w:tabs>
          <w:tab w:val="left" w:pos="4153"/>
        </w:tabs>
        <w:spacing w:line="276" w:lineRule="auto"/>
        <w:jc w:val="left"/>
        <w:textAlignment w:val="center"/>
        <w:rPr>
          <w:sz w:val="24"/>
          <w:szCs w:val="24"/>
        </w:rPr>
      </w:pPr>
      <w:r w:rsidRPr="00523BE4">
        <w:rPr>
          <w:sz w:val="24"/>
          <w:szCs w:val="24"/>
        </w:rPr>
        <w:t>C</w:t>
      </w:r>
      <w:r w:rsidRPr="00523BE4">
        <w:rPr>
          <w:sz w:val="24"/>
          <w:szCs w:val="24"/>
        </w:rPr>
        <w:t>．</w:t>
      </w:r>
      <w:r w:rsidRPr="00523BE4">
        <w:rPr>
          <w:rFonts w:ascii="宋体" w:hAnsi="宋体" w:cs="宋体"/>
          <w:sz w:val="24"/>
          <w:szCs w:val="24"/>
        </w:rPr>
        <w:t>控制了水分的蒸发</w:t>
      </w:r>
      <w:r w:rsidRPr="00523BE4">
        <w:rPr>
          <w:sz w:val="24"/>
          <w:szCs w:val="24"/>
        </w:rPr>
        <w:tab/>
      </w:r>
    </w:p>
    <w:p w:rsidR="00436F81" w:rsidRPr="00523BE4" w:rsidRDefault="00436F81" w:rsidP="00523BE4">
      <w:pPr>
        <w:tabs>
          <w:tab w:val="left" w:pos="4153"/>
        </w:tabs>
        <w:spacing w:line="276" w:lineRule="auto"/>
        <w:jc w:val="left"/>
        <w:textAlignment w:val="center"/>
        <w:rPr>
          <w:sz w:val="24"/>
          <w:szCs w:val="24"/>
        </w:rPr>
      </w:pPr>
      <w:r w:rsidRPr="00523BE4">
        <w:rPr>
          <w:sz w:val="24"/>
          <w:szCs w:val="24"/>
        </w:rPr>
        <w:t>D</w:t>
      </w:r>
      <w:r w:rsidRPr="00523BE4">
        <w:rPr>
          <w:sz w:val="24"/>
          <w:szCs w:val="24"/>
        </w:rPr>
        <w:t>．</w:t>
      </w:r>
      <w:r w:rsidRPr="00523BE4">
        <w:rPr>
          <w:rFonts w:ascii="宋体" w:hAnsi="宋体" w:cs="宋体"/>
          <w:sz w:val="24"/>
          <w:szCs w:val="24"/>
        </w:rPr>
        <w:t>提高植物群落复杂性</w:t>
      </w:r>
      <w:r w:rsidRPr="00523BE4">
        <w:rPr>
          <w:sz w:val="24"/>
          <w:szCs w:val="24"/>
        </w:rPr>
        <w:t xml:space="preserve">   </w:t>
      </w:r>
    </w:p>
    <w:p w:rsidR="001413F3" w:rsidRDefault="001413F3" w:rsidP="00523BE4">
      <w:pPr>
        <w:tabs>
          <w:tab w:val="left" w:pos="4153"/>
        </w:tabs>
        <w:spacing w:line="276" w:lineRule="auto"/>
        <w:jc w:val="left"/>
        <w:textAlignment w:val="center"/>
        <w:rPr>
          <w:rFonts w:ascii="楷体" w:eastAsia="楷体" w:hAnsi="楷体" w:cs="楷体"/>
          <w:sz w:val="24"/>
          <w:szCs w:val="24"/>
        </w:rPr>
      </w:pPr>
    </w:p>
    <w:p w:rsidR="00436F81" w:rsidRPr="00523BE4" w:rsidRDefault="00436F81" w:rsidP="00523BE4">
      <w:pPr>
        <w:tabs>
          <w:tab w:val="left" w:pos="4153"/>
        </w:tabs>
        <w:spacing w:line="276" w:lineRule="auto"/>
        <w:jc w:val="left"/>
        <w:textAlignment w:val="center"/>
        <w:rPr>
          <w:rFonts w:ascii="楷体" w:eastAsia="楷体" w:hAnsi="楷体" w:cs="楷体"/>
          <w:sz w:val="24"/>
          <w:szCs w:val="24"/>
        </w:rPr>
      </w:pPr>
      <w:r w:rsidRPr="00523BE4">
        <w:rPr>
          <w:rFonts w:ascii="楷体" w:eastAsia="楷体" w:hAnsi="楷体" w:cs="楷体"/>
          <w:sz w:val="24"/>
          <w:szCs w:val="24"/>
        </w:rPr>
        <w:lastRenderedPageBreak/>
        <w:t>读“某沿海地区—山地自然带分布图”，完成下列小题。</w:t>
      </w:r>
    </w:p>
    <w:p w:rsidR="00436F81" w:rsidRPr="00523BE4" w:rsidRDefault="001413F3" w:rsidP="00523BE4">
      <w:pPr>
        <w:spacing w:line="276" w:lineRule="auto"/>
        <w:jc w:val="left"/>
        <w:textAlignment w:val="center"/>
        <w:rPr>
          <w:rFonts w:ascii="宋体" w:hAnsi="宋体" w:cs="宋体"/>
          <w:sz w:val="24"/>
          <w:szCs w:val="24"/>
        </w:rPr>
      </w:pPr>
      <w:r w:rsidRPr="00523BE4">
        <w:rPr>
          <w:noProof/>
          <w:sz w:val="24"/>
          <w:szCs w:val="24"/>
        </w:rPr>
        <w:drawing>
          <wp:anchor distT="0" distB="0" distL="114300" distR="114300" simplePos="0" relativeHeight="251662336" behindDoc="1" locked="0" layoutInCell="1" allowOverlap="1" wp14:anchorId="7B2A30FD" wp14:editId="1CA64270">
            <wp:simplePos x="0" y="0"/>
            <wp:positionH relativeFrom="column">
              <wp:posOffset>3488690</wp:posOffset>
            </wp:positionH>
            <wp:positionV relativeFrom="paragraph">
              <wp:posOffset>50165</wp:posOffset>
            </wp:positionV>
            <wp:extent cx="3042285" cy="1666875"/>
            <wp:effectExtent l="0" t="0" r="5715" b="9525"/>
            <wp:wrapTight wrapText="bothSides">
              <wp:wrapPolygon edited="0">
                <wp:start x="0" y="0"/>
                <wp:lineTo x="0" y="21477"/>
                <wp:lineTo x="21505" y="21477"/>
                <wp:lineTo x="21505" y="0"/>
                <wp:lineTo x="0" y="0"/>
              </wp:wrapPolygon>
            </wp:wrapTight>
            <wp:docPr id="11" name="图片 11" descr="https://iknow-pic.cdn.bcebos.com/4034970a304e251f7f381b49a486c9177e3e5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know-pic.cdn.bcebos.com/4034970a304e251f7f381b49a486c9177e3e53b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228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F81" w:rsidRPr="00523BE4">
        <w:rPr>
          <w:sz w:val="24"/>
          <w:szCs w:val="24"/>
        </w:rPr>
        <w:t>14</w:t>
      </w:r>
      <w:r w:rsidR="00436F81" w:rsidRPr="00523BE4">
        <w:rPr>
          <w:sz w:val="24"/>
          <w:szCs w:val="24"/>
        </w:rPr>
        <w:t>．</w:t>
      </w:r>
      <w:r w:rsidR="00436F81" w:rsidRPr="00523BE4">
        <w:rPr>
          <w:rFonts w:ascii="宋体" w:hAnsi="宋体" w:cs="宋体"/>
          <w:sz w:val="24"/>
          <w:szCs w:val="24"/>
        </w:rPr>
        <w:t>判断该山地可能位于（   ）</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北半球温带地区</w:t>
      </w:r>
      <w:r w:rsidRPr="00523BE4">
        <w:rPr>
          <w:rFonts w:ascii="宋体" w:hAnsi="宋体" w:cs="宋体"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北半球亚热带地区</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南半球亚热带地区</w:t>
      </w:r>
      <w:r w:rsidRPr="00523BE4">
        <w:rPr>
          <w:rFonts w:ascii="宋体" w:hAnsi="宋体" w:cs="宋体" w:hint="eastAsia"/>
          <w:sz w:val="24"/>
          <w:szCs w:val="24"/>
        </w:rPr>
        <w:t xml:space="preserve">   </w:t>
      </w:r>
      <w:r w:rsidRPr="00523BE4">
        <w:rPr>
          <w:sz w:val="24"/>
          <w:szCs w:val="24"/>
        </w:rPr>
        <w:t>D</w:t>
      </w:r>
      <w:r w:rsidRPr="00523BE4">
        <w:rPr>
          <w:sz w:val="24"/>
          <w:szCs w:val="24"/>
        </w:rPr>
        <w:t>．</w:t>
      </w:r>
      <w:r w:rsidRPr="00523BE4">
        <w:rPr>
          <w:rFonts w:ascii="宋体" w:hAnsi="宋体" w:cs="宋体"/>
          <w:sz w:val="24"/>
          <w:szCs w:val="24"/>
        </w:rPr>
        <w:t>南半球温带地区</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15</w:t>
      </w:r>
      <w:r w:rsidRPr="00523BE4">
        <w:rPr>
          <w:sz w:val="24"/>
          <w:szCs w:val="24"/>
        </w:rPr>
        <w:t>．</w:t>
      </w:r>
      <w:r w:rsidRPr="00523BE4">
        <w:rPr>
          <w:rFonts w:ascii="宋体" w:hAnsi="宋体" w:cs="宋体"/>
          <w:sz w:val="24"/>
          <w:szCs w:val="24"/>
        </w:rPr>
        <w:t>造成该山地自然带垂直分布的主要因素是（  ）</w:t>
      </w:r>
    </w:p>
    <w:p w:rsidR="00436F81" w:rsidRPr="00523BE4" w:rsidRDefault="00436F81" w:rsidP="00523BE4">
      <w:pPr>
        <w:tabs>
          <w:tab w:val="left" w:pos="2076"/>
          <w:tab w:val="left" w:pos="4153"/>
          <w:tab w:val="left" w:pos="6229"/>
        </w:tabs>
        <w:spacing w:line="276" w:lineRule="auto"/>
        <w:jc w:val="left"/>
        <w:textAlignment w:val="center"/>
        <w:rPr>
          <w:sz w:val="24"/>
          <w:szCs w:val="24"/>
        </w:rPr>
      </w:pPr>
      <w:r w:rsidRPr="00523BE4">
        <w:rPr>
          <w:sz w:val="24"/>
          <w:szCs w:val="24"/>
        </w:rPr>
        <w:t>A</w:t>
      </w:r>
      <w:r w:rsidRPr="00523BE4">
        <w:rPr>
          <w:sz w:val="24"/>
          <w:szCs w:val="24"/>
        </w:rPr>
        <w:t>．</w:t>
      </w:r>
      <w:r w:rsidRPr="00523BE4">
        <w:rPr>
          <w:rFonts w:ascii="宋体" w:hAnsi="宋体" w:cs="宋体"/>
          <w:sz w:val="24"/>
          <w:szCs w:val="24"/>
        </w:rPr>
        <w:t>纬度位置</w:t>
      </w:r>
      <w:r w:rsidRPr="00523BE4">
        <w:rPr>
          <w:sz w:val="24"/>
          <w:szCs w:val="24"/>
        </w:rPr>
        <w:tab/>
        <w:t>B</w:t>
      </w:r>
      <w:r w:rsidRPr="00523BE4">
        <w:rPr>
          <w:sz w:val="24"/>
          <w:szCs w:val="24"/>
        </w:rPr>
        <w:t>．</w:t>
      </w:r>
      <w:r w:rsidRPr="00523BE4">
        <w:rPr>
          <w:rFonts w:ascii="宋体" w:hAnsi="宋体" w:cs="宋体"/>
          <w:sz w:val="24"/>
          <w:szCs w:val="24"/>
        </w:rPr>
        <w:t>大气环流</w:t>
      </w:r>
      <w:r w:rsidRPr="00523BE4">
        <w:rPr>
          <w:sz w:val="24"/>
          <w:szCs w:val="24"/>
        </w:rPr>
        <w:tab/>
      </w:r>
    </w:p>
    <w:p w:rsidR="00436F81" w:rsidRPr="00523BE4" w:rsidRDefault="00436F81" w:rsidP="00523BE4">
      <w:pPr>
        <w:tabs>
          <w:tab w:val="left" w:pos="2076"/>
          <w:tab w:val="left" w:pos="4153"/>
          <w:tab w:val="left" w:pos="6229"/>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海陆分布</w:t>
      </w:r>
      <w:r w:rsidRPr="00523BE4">
        <w:rPr>
          <w:sz w:val="24"/>
          <w:szCs w:val="24"/>
        </w:rPr>
        <w:tab/>
        <w:t>D</w:t>
      </w:r>
      <w:r w:rsidRPr="00523BE4">
        <w:rPr>
          <w:sz w:val="24"/>
          <w:szCs w:val="24"/>
        </w:rPr>
        <w:t>．</w:t>
      </w:r>
      <w:r w:rsidRPr="00523BE4">
        <w:rPr>
          <w:rFonts w:ascii="宋体" w:hAnsi="宋体" w:cs="宋体"/>
          <w:sz w:val="24"/>
          <w:szCs w:val="24"/>
        </w:rPr>
        <w:t>海拔高度</w:t>
      </w:r>
    </w:p>
    <w:p w:rsidR="00436F81" w:rsidRPr="001413F3" w:rsidRDefault="00436F81" w:rsidP="001413F3">
      <w:pPr>
        <w:spacing w:line="276" w:lineRule="auto"/>
        <w:jc w:val="left"/>
        <w:textAlignment w:val="center"/>
        <w:rPr>
          <w:rFonts w:ascii="楷体" w:eastAsia="楷体" w:hAnsi="楷体" w:cs="宋体"/>
          <w:sz w:val="24"/>
          <w:szCs w:val="24"/>
        </w:rPr>
      </w:pPr>
      <w:r w:rsidRPr="00523BE4">
        <w:rPr>
          <w:rFonts w:ascii="楷体" w:eastAsia="楷体" w:hAnsi="楷体" w:cs="楷体"/>
          <w:sz w:val="24"/>
          <w:szCs w:val="24"/>
        </w:rPr>
        <w:t>我国某公路长500多千米，南北贯穿了多冰川的山脉，并跨越了多条河流。公路南端海拔约1 070米，为</w:t>
      </w:r>
      <w:proofErr w:type="gramStart"/>
      <w:r w:rsidRPr="00523BE4">
        <w:rPr>
          <w:rFonts w:ascii="楷体" w:eastAsia="楷体" w:hAnsi="楷体" w:cs="楷体"/>
          <w:sz w:val="24"/>
          <w:szCs w:val="24"/>
        </w:rPr>
        <w:t>山前洪积</w:t>
      </w:r>
      <w:proofErr w:type="gramEnd"/>
      <w:r w:rsidRPr="00523BE4">
        <w:rPr>
          <w:rFonts w:ascii="楷体" w:eastAsia="楷体" w:hAnsi="楷体" w:cs="楷体"/>
          <w:sz w:val="24"/>
          <w:szCs w:val="24"/>
        </w:rPr>
        <w:t>平原上的绿洲。该公路山区段每年9月底至次年5月底封路禁行。</w:t>
      </w:r>
      <w:r w:rsidRPr="001413F3">
        <w:rPr>
          <w:rFonts w:ascii="楷体" w:eastAsia="楷体" w:hAnsi="楷体" w:cs="宋体"/>
          <w:sz w:val="24"/>
          <w:szCs w:val="24"/>
        </w:rPr>
        <w:t>据此完成下面小题。</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16</w:t>
      </w:r>
      <w:r w:rsidRPr="00523BE4">
        <w:rPr>
          <w:sz w:val="24"/>
          <w:szCs w:val="24"/>
        </w:rPr>
        <w:t>．</w:t>
      </w:r>
      <w:r w:rsidRPr="00523BE4">
        <w:rPr>
          <w:rFonts w:ascii="宋体" w:hAnsi="宋体" w:cs="宋体"/>
          <w:sz w:val="24"/>
          <w:szCs w:val="24"/>
        </w:rPr>
        <w:t>该公路位于</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吉林</w:t>
      </w:r>
      <w:r w:rsidRPr="00523BE4">
        <w:rPr>
          <w:rFonts w:ascii="宋体" w:hAnsi="宋体" w:cs="宋体"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内蒙古</w:t>
      </w:r>
      <w:r w:rsidRPr="00523BE4">
        <w:rPr>
          <w:rFonts w:ascii="宋体" w:hAnsi="宋体" w:cs="宋体" w:hint="eastAsia"/>
          <w:sz w:val="24"/>
          <w:szCs w:val="24"/>
        </w:rPr>
        <w:t xml:space="preserve">   </w:t>
      </w:r>
      <w:r w:rsidRPr="00523BE4">
        <w:rPr>
          <w:sz w:val="24"/>
          <w:szCs w:val="24"/>
        </w:rPr>
        <w:t>C</w:t>
      </w:r>
      <w:r w:rsidRPr="00523BE4">
        <w:rPr>
          <w:sz w:val="24"/>
          <w:szCs w:val="24"/>
        </w:rPr>
        <w:t>．</w:t>
      </w:r>
      <w:r w:rsidRPr="00523BE4">
        <w:rPr>
          <w:rFonts w:ascii="宋体" w:hAnsi="宋体" w:cs="宋体"/>
          <w:sz w:val="24"/>
          <w:szCs w:val="24"/>
        </w:rPr>
        <w:t>西藏</w:t>
      </w:r>
      <w:r w:rsidRPr="00523BE4">
        <w:rPr>
          <w:sz w:val="24"/>
          <w:szCs w:val="24"/>
        </w:rPr>
        <w:tab/>
        <w:t>D</w:t>
      </w:r>
      <w:r w:rsidRPr="00523BE4">
        <w:rPr>
          <w:sz w:val="24"/>
          <w:szCs w:val="24"/>
        </w:rPr>
        <w:t>．</w:t>
      </w:r>
      <w:r w:rsidRPr="00523BE4">
        <w:rPr>
          <w:rFonts w:ascii="宋体" w:hAnsi="宋体" w:cs="宋体"/>
          <w:sz w:val="24"/>
          <w:szCs w:val="24"/>
        </w:rPr>
        <w:t>新疆</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17</w:t>
      </w:r>
      <w:r w:rsidRPr="00523BE4">
        <w:rPr>
          <w:sz w:val="24"/>
          <w:szCs w:val="24"/>
        </w:rPr>
        <w:t>．</w:t>
      </w:r>
      <w:r w:rsidRPr="00523BE4">
        <w:rPr>
          <w:rFonts w:ascii="宋体" w:hAnsi="宋体" w:cs="宋体"/>
          <w:sz w:val="24"/>
          <w:szCs w:val="24"/>
        </w:rPr>
        <w:t>该公路山区段定期封路禁行主要是因为</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洪水频发</w:t>
      </w:r>
      <w:r w:rsidRPr="00523BE4">
        <w:rPr>
          <w:rFonts w:ascii="宋体" w:hAnsi="宋体" w:cs="宋体"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路面积雪严重</w:t>
      </w:r>
      <w:r w:rsidRPr="00523BE4">
        <w:rPr>
          <w:rFonts w:ascii="宋体" w:hAnsi="宋体" w:cs="宋体" w:hint="eastAsia"/>
          <w:sz w:val="24"/>
          <w:szCs w:val="24"/>
        </w:rPr>
        <w:t xml:space="preserve">   </w:t>
      </w:r>
      <w:r w:rsidRPr="00523BE4">
        <w:rPr>
          <w:sz w:val="24"/>
          <w:szCs w:val="24"/>
        </w:rPr>
        <w:t>C</w:t>
      </w:r>
      <w:r w:rsidRPr="00523BE4">
        <w:rPr>
          <w:sz w:val="24"/>
          <w:szCs w:val="24"/>
        </w:rPr>
        <w:t>．</w:t>
      </w:r>
      <w:r w:rsidRPr="00523BE4">
        <w:rPr>
          <w:rFonts w:ascii="宋体" w:hAnsi="宋体" w:cs="宋体"/>
          <w:sz w:val="24"/>
          <w:szCs w:val="24"/>
        </w:rPr>
        <w:t>泥石流多发</w:t>
      </w:r>
      <w:r w:rsidRPr="00523BE4">
        <w:rPr>
          <w:sz w:val="24"/>
          <w:szCs w:val="24"/>
        </w:rPr>
        <w:tab/>
        <w:t>D</w:t>
      </w:r>
      <w:r w:rsidRPr="00523BE4">
        <w:rPr>
          <w:sz w:val="24"/>
          <w:szCs w:val="24"/>
        </w:rPr>
        <w:t>．</w:t>
      </w:r>
      <w:r w:rsidRPr="00523BE4">
        <w:rPr>
          <w:rFonts w:ascii="宋体" w:hAnsi="宋体" w:cs="宋体"/>
          <w:sz w:val="24"/>
          <w:szCs w:val="24"/>
        </w:rPr>
        <w:t>路面冻融沉降</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18</w:t>
      </w:r>
      <w:r w:rsidRPr="00523BE4">
        <w:rPr>
          <w:sz w:val="24"/>
          <w:szCs w:val="24"/>
        </w:rPr>
        <w:t>．</w:t>
      </w:r>
      <w:r w:rsidRPr="00523BE4">
        <w:rPr>
          <w:rFonts w:ascii="宋体" w:hAnsi="宋体" w:cs="宋体"/>
          <w:sz w:val="24"/>
          <w:szCs w:val="24"/>
        </w:rPr>
        <w:t>该公路北端海拔约750米，其所处的自然带是</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针叶林带</w:t>
      </w:r>
      <w:r w:rsidRPr="00523BE4">
        <w:rPr>
          <w:rFonts w:ascii="宋体" w:hAnsi="宋体" w:cs="宋体"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山地草原带</w:t>
      </w:r>
      <w:r w:rsidRPr="00523BE4">
        <w:rPr>
          <w:rFonts w:ascii="宋体" w:hAnsi="宋体" w:cs="宋体" w:hint="eastAsia"/>
          <w:sz w:val="24"/>
          <w:szCs w:val="24"/>
        </w:rPr>
        <w:t xml:space="preserve">   </w:t>
      </w:r>
      <w:r w:rsidRPr="00523BE4">
        <w:rPr>
          <w:sz w:val="24"/>
          <w:szCs w:val="24"/>
        </w:rPr>
        <w:t>C</w:t>
      </w:r>
      <w:r w:rsidRPr="00523BE4">
        <w:rPr>
          <w:sz w:val="24"/>
          <w:szCs w:val="24"/>
        </w:rPr>
        <w:t>．</w:t>
      </w:r>
      <w:r w:rsidRPr="00523BE4">
        <w:rPr>
          <w:rFonts w:ascii="宋体" w:hAnsi="宋体" w:cs="宋体"/>
          <w:sz w:val="24"/>
          <w:szCs w:val="24"/>
        </w:rPr>
        <w:t>高寒草甸带</w:t>
      </w:r>
      <w:r w:rsidRPr="00523BE4">
        <w:rPr>
          <w:sz w:val="24"/>
          <w:szCs w:val="24"/>
        </w:rPr>
        <w:tab/>
        <w:t>D</w:t>
      </w:r>
      <w:r w:rsidRPr="00523BE4">
        <w:rPr>
          <w:sz w:val="24"/>
          <w:szCs w:val="24"/>
        </w:rPr>
        <w:t>．</w:t>
      </w:r>
      <w:r w:rsidRPr="00523BE4">
        <w:rPr>
          <w:rFonts w:ascii="宋体" w:hAnsi="宋体" w:cs="宋体"/>
          <w:sz w:val="24"/>
          <w:szCs w:val="24"/>
        </w:rPr>
        <w:t>灌丛荒漠带</w:t>
      </w:r>
    </w:p>
    <w:p w:rsidR="00436F81" w:rsidRPr="00523BE4" w:rsidRDefault="00436F81" w:rsidP="00523BE4">
      <w:pPr>
        <w:spacing w:line="276" w:lineRule="auto"/>
        <w:ind w:firstLine="420"/>
        <w:jc w:val="left"/>
        <w:textAlignment w:val="center"/>
        <w:rPr>
          <w:rFonts w:ascii="楷体" w:eastAsia="楷体" w:hAnsi="楷体" w:cs="楷体"/>
          <w:sz w:val="24"/>
          <w:szCs w:val="24"/>
        </w:rPr>
      </w:pPr>
      <w:r w:rsidRPr="00523BE4">
        <w:rPr>
          <w:sz w:val="24"/>
          <w:szCs w:val="24"/>
        </w:rPr>
        <w:t xml:space="preserve"> </w:t>
      </w:r>
      <w:r w:rsidRPr="00523BE4">
        <w:rPr>
          <w:rFonts w:ascii="楷体" w:eastAsia="楷体" w:hAnsi="楷体" w:cs="楷体"/>
          <w:sz w:val="24"/>
          <w:szCs w:val="24"/>
        </w:rPr>
        <w:t>下图为我国西北干旱区某地河谷剖面图。该河谷两侧山坡植被景观截然不同，一侧植被茂盛，另一侧植被稀疏。完成下列各题。</w:t>
      </w:r>
    </w:p>
    <w:p w:rsidR="00436F81" w:rsidRPr="00523BE4" w:rsidRDefault="00436F81" w:rsidP="00523BE4">
      <w:pPr>
        <w:spacing w:line="276" w:lineRule="auto"/>
        <w:ind w:firstLine="420"/>
        <w:jc w:val="center"/>
        <w:textAlignment w:val="center"/>
        <w:rPr>
          <w:sz w:val="24"/>
          <w:szCs w:val="24"/>
        </w:rPr>
      </w:pPr>
      <w:r w:rsidRPr="00523BE4">
        <w:rPr>
          <w:noProof/>
          <w:sz w:val="24"/>
          <w:szCs w:val="24"/>
        </w:rPr>
        <w:drawing>
          <wp:inline distT="0" distB="0" distL="0" distR="0" wp14:anchorId="053828AF" wp14:editId="567D6A42">
            <wp:extent cx="3891828" cy="1695450"/>
            <wp:effectExtent l="0" t="0" r="0" b="0"/>
            <wp:docPr id="1294285354" name="图片 12942853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33283" name=""/>
                    <pic:cNvPicPr>
                      <a:picLocks noChangeAspect="1"/>
                    </pic:cNvPicPr>
                  </pic:nvPicPr>
                  <pic:blipFill>
                    <a:blip r:embed="rId17"/>
                    <a:stretch>
                      <a:fillRect/>
                    </a:stretch>
                  </pic:blipFill>
                  <pic:spPr>
                    <a:xfrm>
                      <a:off x="0" y="0"/>
                      <a:ext cx="3891828" cy="1695450"/>
                    </a:xfrm>
                    <a:prstGeom prst="rect">
                      <a:avLst/>
                    </a:prstGeom>
                  </pic:spPr>
                </pic:pic>
              </a:graphicData>
            </a:graphic>
          </wp:inline>
        </w:drawing>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19</w:t>
      </w:r>
      <w:r w:rsidRPr="00523BE4">
        <w:rPr>
          <w:sz w:val="24"/>
          <w:szCs w:val="24"/>
        </w:rPr>
        <w:t>．</w:t>
      </w:r>
      <w:r w:rsidRPr="00523BE4">
        <w:rPr>
          <w:rFonts w:ascii="宋体" w:hAnsi="宋体" w:cs="宋体"/>
          <w:sz w:val="24"/>
          <w:szCs w:val="24"/>
        </w:rPr>
        <w:t>从成因看，该河谷为(　　)</w:t>
      </w:r>
    </w:p>
    <w:p w:rsidR="00436F81" w:rsidRPr="00523BE4" w:rsidRDefault="00436F81" w:rsidP="00523BE4">
      <w:pPr>
        <w:tabs>
          <w:tab w:val="left" w:pos="2076"/>
          <w:tab w:val="left" w:pos="4153"/>
          <w:tab w:val="left" w:pos="6229"/>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地堑谷</w:t>
      </w:r>
      <w:r w:rsidRPr="00523BE4">
        <w:rPr>
          <w:sz w:val="24"/>
          <w:szCs w:val="24"/>
        </w:rPr>
        <w:tab/>
        <w:t>B</w:t>
      </w:r>
      <w:r w:rsidRPr="00523BE4">
        <w:rPr>
          <w:sz w:val="24"/>
          <w:szCs w:val="24"/>
        </w:rPr>
        <w:t>．</w:t>
      </w:r>
      <w:r w:rsidRPr="00523BE4">
        <w:rPr>
          <w:rFonts w:ascii="宋体" w:hAnsi="宋体" w:cs="宋体"/>
          <w:sz w:val="24"/>
          <w:szCs w:val="24"/>
        </w:rPr>
        <w:t>断层谷</w:t>
      </w:r>
      <w:r w:rsidRPr="00523BE4">
        <w:rPr>
          <w:sz w:val="24"/>
          <w:szCs w:val="24"/>
        </w:rPr>
        <w:tab/>
        <w:t>C</w:t>
      </w:r>
      <w:r w:rsidRPr="00523BE4">
        <w:rPr>
          <w:sz w:val="24"/>
          <w:szCs w:val="24"/>
        </w:rPr>
        <w:t>．</w:t>
      </w:r>
      <w:r w:rsidRPr="00523BE4">
        <w:rPr>
          <w:rFonts w:ascii="宋体" w:hAnsi="宋体" w:cs="宋体"/>
          <w:sz w:val="24"/>
          <w:szCs w:val="24"/>
        </w:rPr>
        <w:t>背斜谷</w:t>
      </w:r>
      <w:r w:rsidRPr="00523BE4">
        <w:rPr>
          <w:sz w:val="24"/>
          <w:szCs w:val="24"/>
        </w:rPr>
        <w:tab/>
        <w:t>D</w:t>
      </w:r>
      <w:r w:rsidRPr="00523BE4">
        <w:rPr>
          <w:sz w:val="24"/>
          <w:szCs w:val="24"/>
        </w:rPr>
        <w:t>．</w:t>
      </w:r>
      <w:r w:rsidRPr="00523BE4">
        <w:rPr>
          <w:rFonts w:ascii="宋体" w:hAnsi="宋体" w:cs="宋体"/>
          <w:sz w:val="24"/>
          <w:szCs w:val="24"/>
        </w:rPr>
        <w:t>向斜谷</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20</w:t>
      </w:r>
      <w:r w:rsidRPr="00523BE4">
        <w:rPr>
          <w:sz w:val="24"/>
          <w:szCs w:val="24"/>
        </w:rPr>
        <w:t>．</w:t>
      </w:r>
      <w:r w:rsidRPr="00523BE4">
        <w:rPr>
          <w:rFonts w:ascii="宋体" w:hAnsi="宋体" w:cs="宋体"/>
          <w:sz w:val="24"/>
          <w:szCs w:val="24"/>
        </w:rPr>
        <w:t>该地河谷植被茂盛的一侧及其形成的主要原因是(　　)</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①侧，光照较强</w:t>
      </w:r>
      <w:r w:rsidRPr="00523BE4">
        <w:rPr>
          <w:rFonts w:ascii="宋体" w:hAnsi="宋体" w:cs="宋体"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②侧，热量较多</w:t>
      </w:r>
      <w:r w:rsidRPr="00523BE4">
        <w:rPr>
          <w:rFonts w:ascii="宋体" w:hAnsi="宋体" w:cs="宋体" w:hint="eastAsia"/>
          <w:sz w:val="24"/>
          <w:szCs w:val="24"/>
        </w:rPr>
        <w:t xml:space="preserve">    </w:t>
      </w:r>
      <w:r w:rsidRPr="00523BE4">
        <w:rPr>
          <w:sz w:val="24"/>
          <w:szCs w:val="24"/>
        </w:rPr>
        <w:t>C</w:t>
      </w:r>
      <w:r w:rsidRPr="00523BE4">
        <w:rPr>
          <w:sz w:val="24"/>
          <w:szCs w:val="24"/>
        </w:rPr>
        <w:t>．</w:t>
      </w:r>
      <w:r w:rsidRPr="00523BE4">
        <w:rPr>
          <w:rFonts w:ascii="宋体" w:hAnsi="宋体" w:cs="宋体"/>
          <w:sz w:val="24"/>
          <w:szCs w:val="24"/>
        </w:rPr>
        <w:t>①侧，蒸发较弱</w:t>
      </w:r>
      <w:r w:rsidRPr="00523BE4">
        <w:rPr>
          <w:rFonts w:ascii="宋体" w:hAnsi="宋体" w:cs="宋体" w:hint="eastAsia"/>
          <w:sz w:val="24"/>
          <w:szCs w:val="24"/>
        </w:rPr>
        <w:t xml:space="preserve"> </w:t>
      </w:r>
      <w:r w:rsidRPr="00523BE4">
        <w:rPr>
          <w:sz w:val="24"/>
          <w:szCs w:val="24"/>
        </w:rPr>
        <w:tab/>
        <w:t>D</w:t>
      </w:r>
      <w:r w:rsidRPr="00523BE4">
        <w:rPr>
          <w:sz w:val="24"/>
          <w:szCs w:val="24"/>
        </w:rPr>
        <w:t>．</w:t>
      </w:r>
      <w:r w:rsidRPr="00523BE4">
        <w:rPr>
          <w:rFonts w:ascii="宋体" w:hAnsi="宋体" w:cs="宋体"/>
          <w:sz w:val="24"/>
          <w:szCs w:val="24"/>
        </w:rPr>
        <w:t>②侧，降水较多</w:t>
      </w:r>
    </w:p>
    <w:p w:rsidR="00436F81" w:rsidRPr="00523BE4" w:rsidRDefault="00523BE4" w:rsidP="00523BE4">
      <w:pPr>
        <w:spacing w:line="276" w:lineRule="auto"/>
        <w:jc w:val="left"/>
        <w:textAlignment w:val="center"/>
        <w:rPr>
          <w:rFonts w:ascii="楷体" w:eastAsia="楷体" w:hAnsi="楷体" w:cs="宋体"/>
          <w:sz w:val="24"/>
          <w:szCs w:val="24"/>
        </w:rPr>
      </w:pPr>
      <w:r w:rsidRPr="00523BE4">
        <w:rPr>
          <w:noProof/>
          <w:sz w:val="24"/>
          <w:szCs w:val="24"/>
        </w:rPr>
        <w:drawing>
          <wp:anchor distT="0" distB="0" distL="114300" distR="114300" simplePos="0" relativeHeight="251663360" behindDoc="1" locked="0" layoutInCell="1" allowOverlap="1" wp14:anchorId="24625805" wp14:editId="6BD77CD3">
            <wp:simplePos x="0" y="0"/>
            <wp:positionH relativeFrom="column">
              <wp:posOffset>3183890</wp:posOffset>
            </wp:positionH>
            <wp:positionV relativeFrom="paragraph">
              <wp:posOffset>67310</wp:posOffset>
            </wp:positionV>
            <wp:extent cx="3095625" cy="2474595"/>
            <wp:effectExtent l="0" t="0" r="9525" b="1905"/>
            <wp:wrapTight wrapText="bothSides">
              <wp:wrapPolygon edited="0">
                <wp:start x="0" y="0"/>
                <wp:lineTo x="0" y="21450"/>
                <wp:lineTo x="21534" y="21450"/>
                <wp:lineTo x="21534" y="0"/>
                <wp:lineTo x="0" y="0"/>
              </wp:wrapPolygon>
            </wp:wrapTight>
            <wp:docPr id="741808202" name="图片 7418082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3458" nam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95625" cy="2474595"/>
                    </a:xfrm>
                    <a:prstGeom prst="rect">
                      <a:avLst/>
                    </a:prstGeom>
                  </pic:spPr>
                </pic:pic>
              </a:graphicData>
            </a:graphic>
            <wp14:sizeRelH relativeFrom="page">
              <wp14:pctWidth>0</wp14:pctWidth>
            </wp14:sizeRelH>
            <wp14:sizeRelV relativeFrom="page">
              <wp14:pctHeight>0</wp14:pctHeight>
            </wp14:sizeRelV>
          </wp:anchor>
        </w:drawing>
      </w:r>
      <w:r w:rsidR="00436F81" w:rsidRPr="00523BE4">
        <w:rPr>
          <w:rFonts w:ascii="楷体" w:eastAsia="楷体" w:hAnsi="楷体" w:cs="宋体"/>
          <w:sz w:val="24"/>
          <w:szCs w:val="24"/>
        </w:rPr>
        <w:t>下图为长白山北坡自然带分布示意图。完成下面小题。</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21</w:t>
      </w:r>
      <w:r w:rsidRPr="00523BE4">
        <w:rPr>
          <w:sz w:val="24"/>
          <w:szCs w:val="24"/>
        </w:rPr>
        <w:t>．</w:t>
      </w:r>
      <w:proofErr w:type="gramStart"/>
      <w:r w:rsidRPr="00523BE4">
        <w:rPr>
          <w:rFonts w:ascii="宋体" w:hAnsi="宋体" w:cs="宋体"/>
          <w:sz w:val="24"/>
          <w:szCs w:val="24"/>
        </w:rPr>
        <w:t>甲自然</w:t>
      </w:r>
      <w:proofErr w:type="gramEnd"/>
      <w:r w:rsidRPr="00523BE4">
        <w:rPr>
          <w:rFonts w:ascii="宋体" w:hAnsi="宋体" w:cs="宋体"/>
          <w:sz w:val="24"/>
          <w:szCs w:val="24"/>
        </w:rPr>
        <w:t>带是（    ）</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高山草甸带</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B</w:t>
      </w:r>
      <w:r w:rsidRPr="00523BE4">
        <w:rPr>
          <w:sz w:val="24"/>
          <w:szCs w:val="24"/>
        </w:rPr>
        <w:t>．</w:t>
      </w:r>
      <w:r w:rsidRPr="00523BE4">
        <w:rPr>
          <w:rFonts w:ascii="宋体" w:hAnsi="宋体" w:cs="宋体"/>
          <w:sz w:val="24"/>
          <w:szCs w:val="24"/>
        </w:rPr>
        <w:t>常绿硬叶林带</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山地常绿阔叶林带</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D</w:t>
      </w:r>
      <w:r w:rsidRPr="00523BE4">
        <w:rPr>
          <w:sz w:val="24"/>
          <w:szCs w:val="24"/>
        </w:rPr>
        <w:t>．</w:t>
      </w:r>
      <w:r w:rsidRPr="00523BE4">
        <w:rPr>
          <w:rFonts w:ascii="宋体" w:hAnsi="宋体" w:cs="宋体"/>
          <w:sz w:val="24"/>
          <w:szCs w:val="24"/>
        </w:rPr>
        <w:t>山地针阔叶混交林带</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22</w:t>
      </w:r>
      <w:r w:rsidRPr="00523BE4">
        <w:rPr>
          <w:sz w:val="24"/>
          <w:szCs w:val="24"/>
        </w:rPr>
        <w:t>．</w:t>
      </w:r>
      <w:r w:rsidRPr="00523BE4">
        <w:rPr>
          <w:rFonts w:ascii="宋体" w:hAnsi="宋体" w:cs="宋体"/>
          <w:sz w:val="24"/>
          <w:szCs w:val="24"/>
        </w:rPr>
        <w:t>高山灌丛发育在寒冷、风大的高山环境，长白山高山灌丛（    ）</w:t>
      </w:r>
    </w:p>
    <w:p w:rsidR="00436F81" w:rsidRPr="00523BE4" w:rsidRDefault="00436F81" w:rsidP="00523BE4">
      <w:pPr>
        <w:spacing w:line="276" w:lineRule="auto"/>
        <w:jc w:val="left"/>
        <w:textAlignment w:val="center"/>
        <w:rPr>
          <w:rFonts w:ascii="宋体" w:hAnsi="宋体" w:cs="宋体"/>
          <w:sz w:val="24"/>
          <w:szCs w:val="24"/>
        </w:rPr>
      </w:pPr>
      <w:r w:rsidRPr="00523BE4">
        <w:rPr>
          <w:rFonts w:ascii="宋体" w:hAnsi="宋体" w:cs="宋体"/>
          <w:sz w:val="24"/>
          <w:szCs w:val="24"/>
        </w:rPr>
        <w:t>①根系浅而发达②生长快速</w:t>
      </w:r>
    </w:p>
    <w:p w:rsidR="00436F81" w:rsidRPr="00523BE4" w:rsidRDefault="00436F81" w:rsidP="00523BE4">
      <w:pPr>
        <w:spacing w:line="276" w:lineRule="auto"/>
        <w:jc w:val="left"/>
        <w:textAlignment w:val="center"/>
        <w:rPr>
          <w:rFonts w:ascii="宋体" w:hAnsi="宋体" w:cs="宋体"/>
          <w:sz w:val="24"/>
          <w:szCs w:val="24"/>
        </w:rPr>
      </w:pPr>
      <w:r w:rsidRPr="00523BE4">
        <w:rPr>
          <w:rFonts w:ascii="宋体" w:hAnsi="宋体" w:cs="宋体"/>
          <w:sz w:val="24"/>
          <w:szCs w:val="24"/>
        </w:rPr>
        <w:t>③植株密度稀疏④植株高大</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①②</w:t>
      </w:r>
      <w:r w:rsidR="00523BE4" w:rsidRPr="00523BE4">
        <w:rPr>
          <w:rFonts w:ascii="宋体" w:hAnsi="宋体" w:cs="宋体"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①③</w:t>
      </w:r>
      <w:r w:rsidR="001413F3">
        <w:rPr>
          <w:rFonts w:ascii="宋体" w:hAnsi="宋体" w:cs="宋体" w:hint="eastAsia"/>
          <w:sz w:val="24"/>
          <w:szCs w:val="24"/>
        </w:rPr>
        <w:t xml:space="preserve">  </w:t>
      </w:r>
      <w:r w:rsidRPr="00523BE4">
        <w:rPr>
          <w:sz w:val="24"/>
          <w:szCs w:val="24"/>
        </w:rPr>
        <w:t>C</w:t>
      </w:r>
      <w:r w:rsidRPr="00523BE4">
        <w:rPr>
          <w:sz w:val="24"/>
          <w:szCs w:val="24"/>
        </w:rPr>
        <w:t>．</w:t>
      </w:r>
      <w:r w:rsidRPr="00523BE4">
        <w:rPr>
          <w:rFonts w:ascii="宋体" w:hAnsi="宋体" w:cs="宋体"/>
          <w:sz w:val="24"/>
          <w:szCs w:val="24"/>
        </w:rPr>
        <w:t>②④</w:t>
      </w:r>
      <w:r w:rsidR="00523BE4" w:rsidRPr="00523BE4">
        <w:rPr>
          <w:rFonts w:ascii="宋体" w:hAnsi="宋体" w:cs="宋体" w:hint="eastAsia"/>
          <w:sz w:val="24"/>
          <w:szCs w:val="24"/>
        </w:rPr>
        <w:t xml:space="preserve">   </w:t>
      </w:r>
      <w:r w:rsidRPr="00523BE4">
        <w:rPr>
          <w:sz w:val="24"/>
          <w:szCs w:val="24"/>
        </w:rPr>
        <w:t>D</w:t>
      </w:r>
      <w:r w:rsidRPr="00523BE4">
        <w:rPr>
          <w:sz w:val="24"/>
          <w:szCs w:val="24"/>
        </w:rPr>
        <w:t>．</w:t>
      </w:r>
      <w:r w:rsidRPr="00523BE4">
        <w:rPr>
          <w:rFonts w:ascii="宋体" w:hAnsi="宋体" w:cs="宋体"/>
          <w:sz w:val="24"/>
          <w:szCs w:val="24"/>
        </w:rPr>
        <w:t>③④</w:t>
      </w:r>
    </w:p>
    <w:p w:rsidR="00436F81" w:rsidRPr="00523BE4" w:rsidRDefault="001413F3" w:rsidP="001413F3">
      <w:pPr>
        <w:spacing w:line="276" w:lineRule="auto"/>
        <w:ind w:firstLine="420"/>
        <w:jc w:val="left"/>
        <w:textAlignment w:val="center"/>
        <w:rPr>
          <w:rFonts w:ascii="宋体" w:hAnsi="宋体" w:cs="宋体"/>
          <w:sz w:val="24"/>
          <w:szCs w:val="24"/>
        </w:rPr>
      </w:pPr>
      <w:r w:rsidRPr="00523BE4">
        <w:rPr>
          <w:noProof/>
          <w:sz w:val="24"/>
          <w:szCs w:val="24"/>
        </w:rPr>
        <w:lastRenderedPageBreak/>
        <w:drawing>
          <wp:anchor distT="0" distB="0" distL="114300" distR="114300" simplePos="0" relativeHeight="251664384" behindDoc="1" locked="0" layoutInCell="1" allowOverlap="1" wp14:anchorId="4F5BE42A" wp14:editId="134CFE6C">
            <wp:simplePos x="0" y="0"/>
            <wp:positionH relativeFrom="column">
              <wp:posOffset>3860165</wp:posOffset>
            </wp:positionH>
            <wp:positionV relativeFrom="paragraph">
              <wp:posOffset>668655</wp:posOffset>
            </wp:positionV>
            <wp:extent cx="2543175" cy="1570990"/>
            <wp:effectExtent l="0" t="0" r="9525" b="0"/>
            <wp:wrapTight wrapText="bothSides">
              <wp:wrapPolygon edited="0">
                <wp:start x="0" y="0"/>
                <wp:lineTo x="0" y="21216"/>
                <wp:lineTo x="21519" y="21216"/>
                <wp:lineTo x="21519" y="0"/>
                <wp:lineTo x="0" y="0"/>
              </wp:wrapPolygon>
            </wp:wrapTight>
            <wp:docPr id="2045214797" name="图片 20452147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46217" name=""/>
                    <pic:cNvPicPr>
                      <a:picLocks noChangeAspect="1"/>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43175" cy="1570990"/>
                    </a:xfrm>
                    <a:prstGeom prst="rect">
                      <a:avLst/>
                    </a:prstGeom>
                  </pic:spPr>
                </pic:pic>
              </a:graphicData>
            </a:graphic>
            <wp14:sizeRelH relativeFrom="page">
              <wp14:pctWidth>0</wp14:pctWidth>
            </wp14:sizeRelH>
            <wp14:sizeRelV relativeFrom="page">
              <wp14:pctHeight>0</wp14:pctHeight>
            </wp14:sizeRelV>
          </wp:anchor>
        </w:drawing>
      </w:r>
      <w:r w:rsidR="00436F81" w:rsidRPr="00523BE4">
        <w:rPr>
          <w:sz w:val="24"/>
          <w:szCs w:val="24"/>
        </w:rPr>
        <w:t xml:space="preserve">    </w:t>
      </w:r>
      <w:r w:rsidR="00436F81" w:rsidRPr="00523BE4">
        <w:rPr>
          <w:rFonts w:ascii="楷体" w:eastAsia="楷体" w:hAnsi="楷体" w:cs="楷体"/>
          <w:sz w:val="24"/>
          <w:szCs w:val="24"/>
        </w:rPr>
        <w:t>受热带季风气候影响的薄荷岛，位于菲律宾中部，森林茂密。但岛上多座高度在40～120米的石灰岩小山上却只长草不长树，形似草堆，每年热季，“草堆”干枯，转为褐色，犹如一排排巧克力摆放在大地上，因此它们被当地人称为“巧克力山”。</w:t>
      </w:r>
      <w:r w:rsidR="00436F81" w:rsidRPr="001413F3">
        <w:rPr>
          <w:rFonts w:ascii="楷体" w:eastAsia="楷体" w:hAnsi="楷体" w:cs="宋体"/>
          <w:sz w:val="24"/>
          <w:szCs w:val="24"/>
        </w:rPr>
        <w:t>读下图完成下列各题。</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23</w:t>
      </w:r>
      <w:r w:rsidRPr="00523BE4">
        <w:rPr>
          <w:sz w:val="24"/>
          <w:szCs w:val="24"/>
        </w:rPr>
        <w:t>．</w:t>
      </w:r>
      <w:r w:rsidRPr="00523BE4">
        <w:rPr>
          <w:rFonts w:ascii="宋体" w:hAnsi="宋体" w:cs="宋体"/>
          <w:sz w:val="24"/>
          <w:szCs w:val="24"/>
        </w:rPr>
        <w:t>巧克力山“只长草不长树”的原因是（  ）</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00523BE4" w:rsidRPr="00523BE4">
        <w:rPr>
          <w:rFonts w:ascii="宋体" w:hAnsi="宋体" w:cs="宋体"/>
          <w:sz w:val="24"/>
          <w:szCs w:val="24"/>
        </w:rPr>
        <w:t>土层过薄，树木难生</w:t>
      </w:r>
      <w:r w:rsidR="00523BE4" w:rsidRPr="00523BE4">
        <w:rPr>
          <w:rFonts w:ascii="宋体" w:hAnsi="宋体" w:cs="宋体"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地势较高，热量条件差</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森林破坏，石漠化严重</w:t>
      </w:r>
      <w:r w:rsidR="00523BE4" w:rsidRPr="00523BE4">
        <w:rPr>
          <w:rFonts w:ascii="宋体" w:hAnsi="宋体" w:cs="宋体" w:hint="eastAsia"/>
          <w:sz w:val="24"/>
          <w:szCs w:val="24"/>
        </w:rPr>
        <w:t xml:space="preserve">  </w:t>
      </w:r>
      <w:r w:rsidRPr="00523BE4">
        <w:rPr>
          <w:sz w:val="24"/>
          <w:szCs w:val="24"/>
        </w:rPr>
        <w:t>D</w:t>
      </w:r>
      <w:r w:rsidRPr="00523BE4">
        <w:rPr>
          <w:sz w:val="24"/>
          <w:szCs w:val="24"/>
        </w:rPr>
        <w:t>．</w:t>
      </w:r>
      <w:r w:rsidRPr="00523BE4">
        <w:rPr>
          <w:rFonts w:ascii="宋体" w:hAnsi="宋体" w:cs="宋体"/>
          <w:sz w:val="24"/>
          <w:szCs w:val="24"/>
        </w:rPr>
        <w:t>山坡陡峻，水源难保持</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24</w:t>
      </w:r>
      <w:r w:rsidRPr="00523BE4">
        <w:rPr>
          <w:sz w:val="24"/>
          <w:szCs w:val="24"/>
        </w:rPr>
        <w:t>．</w:t>
      </w:r>
      <w:r w:rsidRPr="00523BE4">
        <w:rPr>
          <w:rFonts w:ascii="宋体" w:hAnsi="宋体" w:cs="宋体"/>
          <w:sz w:val="24"/>
          <w:szCs w:val="24"/>
        </w:rPr>
        <w:t>能够观赏到该岛地面褐色“巧克力”的旅游时间在</w:t>
      </w:r>
    </w:p>
    <w:p w:rsidR="00436F81" w:rsidRPr="00523BE4" w:rsidRDefault="00436F81" w:rsidP="00523BE4">
      <w:pPr>
        <w:tabs>
          <w:tab w:val="left" w:pos="2076"/>
          <w:tab w:val="left" w:pos="4153"/>
          <w:tab w:val="left" w:pos="6229"/>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3～5月</w:t>
      </w:r>
      <w:r w:rsidR="005507DC">
        <w:rPr>
          <w:rFonts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6～8月</w:t>
      </w:r>
      <w:r w:rsidR="005507DC">
        <w:rPr>
          <w:rFonts w:ascii="宋体" w:hAnsi="宋体" w:cs="宋体" w:hint="eastAsia"/>
          <w:sz w:val="24"/>
          <w:szCs w:val="24"/>
        </w:rPr>
        <w:t xml:space="preserve"> </w:t>
      </w:r>
      <w:r w:rsidRPr="00523BE4">
        <w:rPr>
          <w:sz w:val="24"/>
          <w:szCs w:val="24"/>
        </w:rPr>
        <w:t>C</w:t>
      </w:r>
      <w:r w:rsidRPr="00523BE4">
        <w:rPr>
          <w:sz w:val="24"/>
          <w:szCs w:val="24"/>
        </w:rPr>
        <w:t>．</w:t>
      </w:r>
      <w:r w:rsidRPr="00523BE4">
        <w:rPr>
          <w:rFonts w:ascii="宋体" w:hAnsi="宋体" w:cs="宋体"/>
          <w:sz w:val="24"/>
          <w:szCs w:val="24"/>
        </w:rPr>
        <w:t>9～11月</w:t>
      </w:r>
      <w:r w:rsidRPr="00523BE4">
        <w:rPr>
          <w:sz w:val="24"/>
          <w:szCs w:val="24"/>
        </w:rPr>
        <w:tab/>
        <w:t>D</w:t>
      </w:r>
      <w:r w:rsidRPr="00523BE4">
        <w:rPr>
          <w:sz w:val="24"/>
          <w:szCs w:val="24"/>
        </w:rPr>
        <w:t>．</w:t>
      </w:r>
      <w:r w:rsidRPr="00523BE4">
        <w:rPr>
          <w:rFonts w:ascii="宋体" w:hAnsi="宋体" w:cs="宋体"/>
          <w:sz w:val="24"/>
          <w:szCs w:val="24"/>
        </w:rPr>
        <w:t>12～2月</w:t>
      </w:r>
    </w:p>
    <w:p w:rsidR="00436F81" w:rsidRPr="00523BE4" w:rsidRDefault="00523BE4" w:rsidP="001413F3">
      <w:pPr>
        <w:spacing w:line="276" w:lineRule="auto"/>
        <w:ind w:firstLine="420"/>
        <w:jc w:val="left"/>
        <w:textAlignment w:val="center"/>
        <w:rPr>
          <w:rFonts w:ascii="宋体" w:hAnsi="宋体" w:cs="宋体"/>
          <w:sz w:val="24"/>
          <w:szCs w:val="24"/>
        </w:rPr>
      </w:pPr>
      <w:r w:rsidRPr="00523BE4">
        <w:rPr>
          <w:noProof/>
          <w:sz w:val="24"/>
          <w:szCs w:val="24"/>
        </w:rPr>
        <w:drawing>
          <wp:anchor distT="0" distB="0" distL="114300" distR="114300" simplePos="0" relativeHeight="251665408" behindDoc="1" locked="0" layoutInCell="1" allowOverlap="1" wp14:anchorId="0FAC75CD" wp14:editId="662FFEC8">
            <wp:simplePos x="0" y="0"/>
            <wp:positionH relativeFrom="column">
              <wp:posOffset>3229610</wp:posOffset>
            </wp:positionH>
            <wp:positionV relativeFrom="paragraph">
              <wp:posOffset>526415</wp:posOffset>
            </wp:positionV>
            <wp:extent cx="3429000" cy="3914775"/>
            <wp:effectExtent l="0" t="0" r="0" b="9525"/>
            <wp:wrapTight wrapText="bothSides">
              <wp:wrapPolygon edited="0">
                <wp:start x="0" y="0"/>
                <wp:lineTo x="0" y="21547"/>
                <wp:lineTo x="21480" y="21547"/>
                <wp:lineTo x="21480" y="0"/>
                <wp:lineTo x="0" y="0"/>
              </wp:wrapPolygon>
            </wp:wrapTight>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62500" nam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429000" cy="3914775"/>
                    </a:xfrm>
                    <a:prstGeom prst="rect">
                      <a:avLst/>
                    </a:prstGeom>
                  </pic:spPr>
                </pic:pic>
              </a:graphicData>
            </a:graphic>
            <wp14:sizeRelH relativeFrom="page">
              <wp14:pctWidth>0</wp14:pctWidth>
            </wp14:sizeRelH>
            <wp14:sizeRelV relativeFrom="page">
              <wp14:pctHeight>0</wp14:pctHeight>
            </wp14:sizeRelV>
          </wp:anchor>
        </w:drawing>
      </w:r>
      <w:r w:rsidR="00436F81" w:rsidRPr="00523BE4">
        <w:rPr>
          <w:sz w:val="24"/>
          <w:szCs w:val="24"/>
        </w:rPr>
        <w:t xml:space="preserve"> </w:t>
      </w:r>
      <w:proofErr w:type="gramStart"/>
      <w:r w:rsidR="00436F81" w:rsidRPr="00523BE4">
        <w:rPr>
          <w:rFonts w:ascii="楷体" w:eastAsia="楷体" w:hAnsi="楷体" w:cs="楷体"/>
          <w:sz w:val="24"/>
          <w:szCs w:val="24"/>
        </w:rPr>
        <w:t>2017年9月29日兰渝铁路</w:t>
      </w:r>
      <w:proofErr w:type="gramEnd"/>
      <w:r w:rsidR="00436F81" w:rsidRPr="00523BE4">
        <w:rPr>
          <w:rFonts w:ascii="楷体" w:eastAsia="楷体" w:hAnsi="楷体" w:cs="楷体"/>
          <w:sz w:val="24"/>
          <w:szCs w:val="24"/>
        </w:rPr>
        <w:t>全线通车，乘车从兰州到重庆，可看到沿途植被景观变化明显。下图</w:t>
      </w:r>
      <w:proofErr w:type="gramStart"/>
      <w:r w:rsidR="00436F81" w:rsidRPr="00523BE4">
        <w:rPr>
          <w:rFonts w:ascii="楷体" w:eastAsia="楷体" w:hAnsi="楷体" w:cs="楷体"/>
          <w:sz w:val="24"/>
          <w:szCs w:val="24"/>
        </w:rPr>
        <w:t>为兰渝铁路</w:t>
      </w:r>
      <w:proofErr w:type="gramEnd"/>
      <w:r w:rsidR="00436F81" w:rsidRPr="00523BE4">
        <w:rPr>
          <w:rFonts w:ascii="楷体" w:eastAsia="楷体" w:hAnsi="楷体" w:cs="楷体"/>
          <w:sz w:val="24"/>
          <w:szCs w:val="24"/>
        </w:rPr>
        <w:t>示意图。</w:t>
      </w:r>
      <w:r w:rsidR="00436F81" w:rsidRPr="001413F3">
        <w:rPr>
          <w:rFonts w:ascii="楷体" w:eastAsia="楷体" w:hAnsi="楷体" w:cs="宋体"/>
          <w:sz w:val="24"/>
          <w:szCs w:val="24"/>
        </w:rPr>
        <w:t>读</w:t>
      </w:r>
      <w:proofErr w:type="gramStart"/>
      <w:r w:rsidR="00436F81" w:rsidRPr="001413F3">
        <w:rPr>
          <w:rFonts w:ascii="楷体" w:eastAsia="楷体" w:hAnsi="楷体" w:cs="宋体"/>
          <w:sz w:val="24"/>
          <w:szCs w:val="24"/>
        </w:rPr>
        <w:t>图完成</w:t>
      </w:r>
      <w:proofErr w:type="gramEnd"/>
      <w:r w:rsidR="00436F81" w:rsidRPr="001413F3">
        <w:rPr>
          <w:rFonts w:ascii="楷体" w:eastAsia="楷体" w:hAnsi="楷体" w:cs="宋体"/>
          <w:sz w:val="24"/>
          <w:szCs w:val="24"/>
        </w:rPr>
        <w:t>下列各题。</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25</w:t>
      </w:r>
      <w:r w:rsidRPr="00523BE4">
        <w:rPr>
          <w:sz w:val="24"/>
          <w:szCs w:val="24"/>
        </w:rPr>
        <w:t>．</w:t>
      </w:r>
      <w:r w:rsidRPr="00523BE4">
        <w:rPr>
          <w:rFonts w:ascii="宋体" w:hAnsi="宋体" w:cs="宋体"/>
          <w:sz w:val="24"/>
          <w:szCs w:val="24"/>
        </w:rPr>
        <w:t>从兰州到重庆，图中看到秦岭南北自然植被类型差异明显，造成这种差异的主导因素是</w:t>
      </w:r>
    </w:p>
    <w:p w:rsidR="00436F81" w:rsidRPr="00523BE4" w:rsidRDefault="00436F81" w:rsidP="005507DC">
      <w:pPr>
        <w:tabs>
          <w:tab w:val="left" w:pos="4153"/>
          <w:tab w:val="left" w:pos="6229"/>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地形</w:t>
      </w:r>
      <w:r w:rsidR="005507DC">
        <w:rPr>
          <w:rFonts w:ascii="宋体" w:hAnsi="宋体" w:cs="宋体" w:hint="eastAsia"/>
          <w:sz w:val="24"/>
          <w:szCs w:val="24"/>
        </w:rPr>
        <w:t xml:space="preserve">  </w:t>
      </w:r>
      <w:r w:rsidRPr="00523BE4">
        <w:rPr>
          <w:sz w:val="24"/>
          <w:szCs w:val="24"/>
        </w:rPr>
        <w:t>B</w:t>
      </w:r>
      <w:r w:rsidRPr="00523BE4">
        <w:rPr>
          <w:sz w:val="24"/>
          <w:szCs w:val="24"/>
        </w:rPr>
        <w:t>．</w:t>
      </w:r>
      <w:r w:rsidRPr="00523BE4">
        <w:rPr>
          <w:rFonts w:ascii="宋体" w:hAnsi="宋体" w:cs="宋体"/>
          <w:sz w:val="24"/>
          <w:szCs w:val="24"/>
        </w:rPr>
        <w:t>土壤</w:t>
      </w:r>
      <w:r w:rsidR="005507DC">
        <w:rPr>
          <w:rFonts w:hint="eastAsia"/>
          <w:sz w:val="24"/>
          <w:szCs w:val="24"/>
        </w:rPr>
        <w:t xml:space="preserve">  </w:t>
      </w:r>
      <w:r w:rsidRPr="00523BE4">
        <w:rPr>
          <w:sz w:val="24"/>
          <w:szCs w:val="24"/>
        </w:rPr>
        <w:t>C</w:t>
      </w:r>
      <w:r w:rsidRPr="00523BE4">
        <w:rPr>
          <w:sz w:val="24"/>
          <w:szCs w:val="24"/>
        </w:rPr>
        <w:t>．</w:t>
      </w:r>
      <w:r w:rsidRPr="00523BE4">
        <w:rPr>
          <w:rFonts w:ascii="宋体" w:hAnsi="宋体" w:cs="宋体"/>
          <w:sz w:val="24"/>
          <w:szCs w:val="24"/>
        </w:rPr>
        <w:t>水分</w:t>
      </w:r>
      <w:r w:rsidR="005507DC">
        <w:rPr>
          <w:rFonts w:ascii="宋体" w:hAnsi="宋体" w:cs="宋体" w:hint="eastAsia"/>
          <w:sz w:val="24"/>
          <w:szCs w:val="24"/>
        </w:rPr>
        <w:t xml:space="preserve"> </w:t>
      </w:r>
      <w:r w:rsidRPr="00523BE4">
        <w:rPr>
          <w:sz w:val="24"/>
          <w:szCs w:val="24"/>
        </w:rPr>
        <w:t>D</w:t>
      </w:r>
      <w:r w:rsidRPr="00523BE4">
        <w:rPr>
          <w:sz w:val="24"/>
          <w:szCs w:val="24"/>
        </w:rPr>
        <w:t>．</w:t>
      </w:r>
      <w:r w:rsidRPr="00523BE4">
        <w:rPr>
          <w:rFonts w:ascii="宋体" w:hAnsi="宋体" w:cs="宋体"/>
          <w:sz w:val="24"/>
          <w:szCs w:val="24"/>
        </w:rPr>
        <w:t>热量</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26</w:t>
      </w:r>
      <w:r w:rsidRPr="00523BE4">
        <w:rPr>
          <w:sz w:val="24"/>
          <w:szCs w:val="24"/>
        </w:rPr>
        <w:t>．</w:t>
      </w:r>
      <w:r w:rsidRPr="00523BE4">
        <w:rPr>
          <w:rFonts w:ascii="宋体" w:hAnsi="宋体" w:cs="宋体"/>
          <w:sz w:val="24"/>
          <w:szCs w:val="24"/>
        </w:rPr>
        <w:t>修建铁路北段时，适合保护生态的措施是</w:t>
      </w:r>
    </w:p>
    <w:p w:rsidR="00523BE4" w:rsidRPr="00523BE4" w:rsidRDefault="00436F81" w:rsidP="00523BE4">
      <w:pPr>
        <w:tabs>
          <w:tab w:val="left" w:pos="4153"/>
        </w:tabs>
        <w:spacing w:line="276" w:lineRule="auto"/>
        <w:jc w:val="left"/>
        <w:textAlignment w:val="center"/>
        <w:rPr>
          <w:sz w:val="24"/>
          <w:szCs w:val="24"/>
        </w:rPr>
      </w:pPr>
      <w:r w:rsidRPr="00523BE4">
        <w:rPr>
          <w:sz w:val="24"/>
          <w:szCs w:val="24"/>
        </w:rPr>
        <w:t>A</w:t>
      </w:r>
      <w:r w:rsidRPr="00523BE4">
        <w:rPr>
          <w:sz w:val="24"/>
          <w:szCs w:val="24"/>
        </w:rPr>
        <w:t>．</w:t>
      </w:r>
      <w:r w:rsidRPr="00523BE4">
        <w:rPr>
          <w:rFonts w:ascii="宋体" w:hAnsi="宋体" w:cs="宋体"/>
          <w:sz w:val="24"/>
          <w:szCs w:val="24"/>
        </w:rPr>
        <w:t>临近城镇设置隔音屏障</w:t>
      </w:r>
      <w:r w:rsidRPr="00523BE4">
        <w:rPr>
          <w:sz w:val="24"/>
          <w:szCs w:val="24"/>
        </w:rPr>
        <w:tab/>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B</w:t>
      </w:r>
      <w:r w:rsidRPr="00523BE4">
        <w:rPr>
          <w:sz w:val="24"/>
          <w:szCs w:val="24"/>
        </w:rPr>
        <w:t>．</w:t>
      </w:r>
      <w:r w:rsidRPr="00523BE4">
        <w:rPr>
          <w:rFonts w:ascii="宋体" w:hAnsi="宋体" w:cs="宋体"/>
          <w:sz w:val="24"/>
          <w:szCs w:val="24"/>
        </w:rPr>
        <w:t>设立栅栏阻止动物穿越</w:t>
      </w:r>
    </w:p>
    <w:p w:rsidR="00523BE4" w:rsidRPr="00523BE4" w:rsidRDefault="00436F81" w:rsidP="00523BE4">
      <w:pPr>
        <w:tabs>
          <w:tab w:val="left" w:pos="4153"/>
        </w:tabs>
        <w:spacing w:line="276" w:lineRule="auto"/>
        <w:jc w:val="left"/>
        <w:textAlignment w:val="center"/>
        <w:rPr>
          <w:sz w:val="24"/>
          <w:szCs w:val="24"/>
        </w:rPr>
      </w:pPr>
      <w:r w:rsidRPr="00523BE4">
        <w:rPr>
          <w:sz w:val="24"/>
          <w:szCs w:val="24"/>
        </w:rPr>
        <w:t>C</w:t>
      </w:r>
      <w:r w:rsidRPr="00523BE4">
        <w:rPr>
          <w:sz w:val="24"/>
          <w:szCs w:val="24"/>
        </w:rPr>
        <w:t>．</w:t>
      </w:r>
      <w:r w:rsidRPr="00523BE4">
        <w:rPr>
          <w:rFonts w:ascii="宋体" w:hAnsi="宋体" w:cs="宋体"/>
          <w:sz w:val="24"/>
          <w:szCs w:val="24"/>
        </w:rPr>
        <w:t>铁路多处采用桥梁或隧道</w:t>
      </w:r>
      <w:r w:rsidRPr="00523BE4">
        <w:rPr>
          <w:sz w:val="24"/>
          <w:szCs w:val="24"/>
        </w:rPr>
        <w:tab/>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D</w:t>
      </w:r>
      <w:r w:rsidRPr="00523BE4">
        <w:rPr>
          <w:sz w:val="24"/>
          <w:szCs w:val="24"/>
        </w:rPr>
        <w:t>．</w:t>
      </w:r>
      <w:r w:rsidRPr="00523BE4">
        <w:rPr>
          <w:rFonts w:ascii="宋体" w:hAnsi="宋体" w:cs="宋体"/>
          <w:sz w:val="24"/>
          <w:szCs w:val="24"/>
        </w:rPr>
        <w:t>路基两侧种植常绿阔叶林</w:t>
      </w:r>
    </w:p>
    <w:p w:rsidR="00436F81" w:rsidRPr="00523BE4" w:rsidRDefault="00436F81" w:rsidP="00523BE4">
      <w:pPr>
        <w:spacing w:line="276" w:lineRule="auto"/>
        <w:jc w:val="left"/>
        <w:textAlignment w:val="center"/>
        <w:rPr>
          <w:rFonts w:ascii="楷体" w:eastAsia="楷体" w:hAnsi="楷体" w:cs="楷体"/>
          <w:sz w:val="24"/>
          <w:szCs w:val="24"/>
        </w:rPr>
      </w:pPr>
      <w:r w:rsidRPr="00523BE4">
        <w:rPr>
          <w:rFonts w:ascii="楷体" w:eastAsia="楷体" w:hAnsi="楷体" w:cs="楷体"/>
          <w:sz w:val="24"/>
          <w:szCs w:val="24"/>
        </w:rPr>
        <w:t>我国某旅行者在其旅行日记中写道：</w:t>
      </w:r>
      <w:proofErr w:type="gramStart"/>
      <w:r w:rsidRPr="00523BE4">
        <w:rPr>
          <w:rFonts w:ascii="楷体" w:eastAsia="楷体" w:hAnsi="楷体" w:cs="楷体"/>
          <w:sz w:val="24"/>
          <w:szCs w:val="24"/>
        </w:rPr>
        <w:t>“</w:t>
      </w:r>
      <w:proofErr w:type="gramEnd"/>
      <w:r w:rsidRPr="00523BE4">
        <w:rPr>
          <w:rFonts w:ascii="楷体" w:eastAsia="楷体" w:hAnsi="楷体" w:cs="楷体"/>
          <w:sz w:val="24"/>
          <w:szCs w:val="24"/>
        </w:rPr>
        <w:t>凌晨，寒风刺骨，等了两天，夜空中美丽的景色还是被我等到了，漫长无尽的黑夜里，看到你是我最大的欣慰……而此时我的家乡应该是一番</w:t>
      </w:r>
      <w:r w:rsidR="005507DC">
        <w:rPr>
          <w:rFonts w:ascii="楷体" w:eastAsia="楷体" w:hAnsi="楷体" w:cs="楷体" w:hint="eastAsia"/>
          <w:sz w:val="24"/>
          <w:szCs w:val="24"/>
        </w:rPr>
        <w:t>“</w:t>
      </w:r>
      <w:r w:rsidRPr="00523BE4">
        <w:rPr>
          <w:rFonts w:ascii="楷体" w:eastAsia="楷体" w:hAnsi="楷体" w:cs="楷体"/>
          <w:sz w:val="24"/>
          <w:szCs w:val="24"/>
        </w:rPr>
        <w:t>接天莲叶无穷碧，映日荷花别样红</w:t>
      </w:r>
      <w:r w:rsidR="005507DC">
        <w:rPr>
          <w:rFonts w:ascii="楷体" w:eastAsia="楷体" w:hAnsi="楷体" w:cs="楷体" w:hint="eastAsia"/>
          <w:sz w:val="24"/>
          <w:szCs w:val="24"/>
        </w:rPr>
        <w:t>”</w:t>
      </w:r>
      <w:r w:rsidRPr="00523BE4">
        <w:rPr>
          <w:rFonts w:ascii="楷体" w:eastAsia="楷体" w:hAnsi="楷体" w:cs="楷体"/>
          <w:sz w:val="24"/>
          <w:szCs w:val="24"/>
        </w:rPr>
        <w:t>的景象了。</w:t>
      </w:r>
      <w:proofErr w:type="gramStart"/>
      <w:r w:rsidRPr="00523BE4">
        <w:rPr>
          <w:rFonts w:ascii="楷体" w:eastAsia="楷体" w:hAnsi="楷体" w:cs="楷体"/>
          <w:sz w:val="24"/>
          <w:szCs w:val="24"/>
        </w:rPr>
        <w:t>”</w:t>
      </w:r>
      <w:proofErr w:type="gramEnd"/>
      <w:r w:rsidRPr="00523BE4">
        <w:rPr>
          <w:rFonts w:ascii="楷体" w:eastAsia="楷体" w:hAnsi="楷体" w:cs="楷体"/>
          <w:sz w:val="24"/>
          <w:szCs w:val="24"/>
        </w:rPr>
        <w:t>据此完成下面小题。</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27</w:t>
      </w:r>
      <w:r w:rsidRPr="00523BE4">
        <w:rPr>
          <w:sz w:val="24"/>
          <w:szCs w:val="24"/>
        </w:rPr>
        <w:t>．</w:t>
      </w:r>
      <w:r w:rsidRPr="00523BE4">
        <w:rPr>
          <w:rFonts w:ascii="宋体" w:hAnsi="宋体" w:cs="宋体"/>
          <w:sz w:val="24"/>
          <w:szCs w:val="24"/>
        </w:rPr>
        <w:t>日记中记述的地区，可能有</w:t>
      </w:r>
    </w:p>
    <w:p w:rsidR="005507DC"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驯鹿迁徙</w:t>
      </w:r>
      <w:r w:rsidRPr="00523BE4">
        <w:rPr>
          <w:sz w:val="24"/>
          <w:szCs w:val="24"/>
        </w:rPr>
        <w:t>B</w:t>
      </w:r>
      <w:r w:rsidRPr="00523BE4">
        <w:rPr>
          <w:sz w:val="24"/>
          <w:szCs w:val="24"/>
        </w:rPr>
        <w:t>．</w:t>
      </w:r>
      <w:r w:rsidRPr="00523BE4">
        <w:rPr>
          <w:rFonts w:ascii="宋体" w:hAnsi="宋体" w:cs="宋体"/>
          <w:sz w:val="24"/>
          <w:szCs w:val="24"/>
        </w:rPr>
        <w:t>遍地牦牛</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成群企鹅</w:t>
      </w:r>
      <w:r w:rsidRPr="00523BE4">
        <w:rPr>
          <w:sz w:val="24"/>
          <w:szCs w:val="24"/>
        </w:rPr>
        <w:t>D</w:t>
      </w:r>
      <w:r w:rsidRPr="00523BE4">
        <w:rPr>
          <w:sz w:val="24"/>
          <w:szCs w:val="24"/>
        </w:rPr>
        <w:t>．</w:t>
      </w:r>
      <w:r w:rsidRPr="00523BE4">
        <w:rPr>
          <w:rFonts w:ascii="宋体" w:hAnsi="宋体" w:cs="宋体"/>
          <w:sz w:val="24"/>
          <w:szCs w:val="24"/>
        </w:rPr>
        <w:t>白熊出没</w:t>
      </w:r>
    </w:p>
    <w:p w:rsidR="00436F81" w:rsidRPr="00523BE4" w:rsidRDefault="00436F81" w:rsidP="00523BE4">
      <w:pPr>
        <w:spacing w:line="276" w:lineRule="auto"/>
        <w:jc w:val="left"/>
        <w:textAlignment w:val="center"/>
        <w:rPr>
          <w:rFonts w:ascii="宋体" w:hAnsi="宋体" w:cs="宋体"/>
          <w:sz w:val="24"/>
          <w:szCs w:val="24"/>
        </w:rPr>
      </w:pPr>
      <w:r w:rsidRPr="00523BE4">
        <w:rPr>
          <w:sz w:val="24"/>
          <w:szCs w:val="24"/>
        </w:rPr>
        <w:t>28</w:t>
      </w:r>
      <w:r w:rsidRPr="00523BE4">
        <w:rPr>
          <w:sz w:val="24"/>
          <w:szCs w:val="24"/>
        </w:rPr>
        <w:t>．</w:t>
      </w:r>
      <w:r w:rsidRPr="00523BE4">
        <w:rPr>
          <w:rFonts w:ascii="宋体" w:hAnsi="宋体" w:cs="宋体"/>
          <w:sz w:val="24"/>
          <w:szCs w:val="24"/>
        </w:rPr>
        <w:t>此时该旅行者家乡</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A</w:t>
      </w:r>
      <w:r w:rsidRPr="00523BE4">
        <w:rPr>
          <w:sz w:val="24"/>
          <w:szCs w:val="24"/>
        </w:rPr>
        <w:t>．</w:t>
      </w:r>
      <w:r w:rsidRPr="00523BE4">
        <w:rPr>
          <w:rFonts w:ascii="宋体" w:hAnsi="宋体" w:cs="宋体"/>
          <w:sz w:val="24"/>
          <w:szCs w:val="24"/>
        </w:rPr>
        <w:t>早稻成熟，遍地</w:t>
      </w:r>
      <w:proofErr w:type="gramStart"/>
      <w:r w:rsidRPr="00523BE4">
        <w:rPr>
          <w:rFonts w:ascii="宋体" w:hAnsi="宋体" w:cs="宋体"/>
          <w:sz w:val="24"/>
          <w:szCs w:val="24"/>
        </w:rPr>
        <w:t>金黄</w:t>
      </w:r>
      <w:r w:rsidRPr="00523BE4">
        <w:rPr>
          <w:sz w:val="24"/>
          <w:szCs w:val="24"/>
        </w:rPr>
        <w:tab/>
      </w:r>
      <w:proofErr w:type="gramEnd"/>
      <w:r w:rsidRPr="00523BE4">
        <w:rPr>
          <w:sz w:val="24"/>
          <w:szCs w:val="24"/>
        </w:rPr>
        <w:t>B</w:t>
      </w:r>
      <w:r w:rsidRPr="00523BE4">
        <w:rPr>
          <w:sz w:val="24"/>
          <w:szCs w:val="24"/>
        </w:rPr>
        <w:t>．</w:t>
      </w:r>
      <w:r w:rsidRPr="00523BE4">
        <w:rPr>
          <w:rFonts w:ascii="宋体" w:hAnsi="宋体" w:cs="宋体"/>
          <w:sz w:val="24"/>
          <w:szCs w:val="24"/>
        </w:rPr>
        <w:t>苹果挂枝，硕果累累</w:t>
      </w:r>
    </w:p>
    <w:p w:rsidR="00436F81" w:rsidRPr="00523BE4" w:rsidRDefault="00436F81" w:rsidP="00523BE4">
      <w:pPr>
        <w:tabs>
          <w:tab w:val="left" w:pos="4153"/>
        </w:tabs>
        <w:spacing w:line="276" w:lineRule="auto"/>
        <w:jc w:val="left"/>
        <w:textAlignment w:val="center"/>
        <w:rPr>
          <w:rFonts w:ascii="宋体" w:hAnsi="宋体" w:cs="宋体"/>
          <w:sz w:val="24"/>
          <w:szCs w:val="24"/>
        </w:rPr>
      </w:pPr>
      <w:r w:rsidRPr="00523BE4">
        <w:rPr>
          <w:sz w:val="24"/>
          <w:szCs w:val="24"/>
        </w:rPr>
        <w:t>C</w:t>
      </w:r>
      <w:r w:rsidRPr="00523BE4">
        <w:rPr>
          <w:sz w:val="24"/>
          <w:szCs w:val="24"/>
        </w:rPr>
        <w:t>．</w:t>
      </w:r>
      <w:r w:rsidRPr="00523BE4">
        <w:rPr>
          <w:rFonts w:ascii="宋体" w:hAnsi="宋体" w:cs="宋体"/>
          <w:sz w:val="24"/>
          <w:szCs w:val="24"/>
        </w:rPr>
        <w:t>明前龙井，采摘正忙</w:t>
      </w:r>
      <w:r w:rsidRPr="00523BE4">
        <w:rPr>
          <w:sz w:val="24"/>
          <w:szCs w:val="24"/>
        </w:rPr>
        <w:tab/>
        <w:t>D</w:t>
      </w:r>
      <w:r w:rsidRPr="00523BE4">
        <w:rPr>
          <w:sz w:val="24"/>
          <w:szCs w:val="24"/>
        </w:rPr>
        <w:t>．</w:t>
      </w:r>
      <w:r w:rsidRPr="00523BE4">
        <w:rPr>
          <w:rFonts w:ascii="宋体" w:hAnsi="宋体" w:cs="宋体"/>
          <w:sz w:val="24"/>
          <w:szCs w:val="24"/>
        </w:rPr>
        <w:t>麦浪滚滚，丰收在望</w:t>
      </w:r>
    </w:p>
    <w:p w:rsidR="005507DC" w:rsidRPr="005507DC" w:rsidRDefault="005507DC" w:rsidP="005507DC">
      <w:pPr>
        <w:spacing w:line="276" w:lineRule="auto"/>
        <w:ind w:firstLine="420"/>
        <w:jc w:val="left"/>
        <w:textAlignment w:val="center"/>
        <w:rPr>
          <w:rFonts w:ascii="楷体" w:eastAsia="楷体" w:hAnsi="楷体" w:cs="宋体"/>
          <w:sz w:val="24"/>
          <w:szCs w:val="24"/>
        </w:rPr>
      </w:pPr>
      <w:r w:rsidRPr="005507DC">
        <w:rPr>
          <w:rFonts w:ascii="楷体" w:eastAsia="楷体" w:hAnsi="楷体" w:cs="楷体"/>
          <w:sz w:val="24"/>
          <w:szCs w:val="24"/>
        </w:rPr>
        <w:t>随着时间的推移和环境的变迁，受气候变暖、降水增减、病虫害增多、人口增长、土地使用、森林火灾、灯光干扰等因素影响，老弱植物在原区域枯死，原有植物在新的区域发展，种群中心发生转移。研究发现，北美东部地区</w:t>
      </w:r>
      <w:proofErr w:type="gramStart"/>
      <w:r w:rsidRPr="005507DC">
        <w:rPr>
          <w:rFonts w:ascii="楷体" w:eastAsia="楷体" w:hAnsi="楷体" w:cs="楷体"/>
          <w:sz w:val="24"/>
          <w:szCs w:val="24"/>
        </w:rPr>
        <w:t>的裸子针叶植物</w:t>
      </w:r>
      <w:proofErr w:type="gramEnd"/>
      <w:r w:rsidRPr="005507DC">
        <w:rPr>
          <w:rFonts w:ascii="楷体" w:eastAsia="楷体" w:hAnsi="楷体" w:cs="楷体"/>
          <w:sz w:val="24"/>
          <w:szCs w:val="24"/>
        </w:rPr>
        <w:t>如云杉、冷杉、松树，数十年来每十年向北迁移了11千米；喜高温和雨水的开花被子植物如白橡树、糖枫树、冬青属植物约有 3／4 每十年向西迁移了15.4千米，没有出现东迁或南迁现象。</w:t>
      </w:r>
      <w:r w:rsidRPr="005507DC">
        <w:rPr>
          <w:rFonts w:ascii="楷体" w:eastAsia="楷体" w:hAnsi="楷体" w:cs="宋体"/>
          <w:sz w:val="24"/>
          <w:szCs w:val="24"/>
        </w:rPr>
        <w:t>据此完成下列各题。</w:t>
      </w:r>
    </w:p>
    <w:p w:rsidR="005507DC" w:rsidRPr="005507DC" w:rsidRDefault="005507DC" w:rsidP="005507DC">
      <w:pPr>
        <w:spacing w:line="276" w:lineRule="auto"/>
        <w:jc w:val="left"/>
        <w:textAlignment w:val="center"/>
        <w:rPr>
          <w:rFonts w:ascii="宋体" w:hAnsi="宋体" w:cs="宋体"/>
          <w:sz w:val="24"/>
          <w:szCs w:val="24"/>
        </w:rPr>
      </w:pPr>
      <w:r>
        <w:rPr>
          <w:rFonts w:hint="eastAsia"/>
          <w:sz w:val="24"/>
          <w:szCs w:val="24"/>
        </w:rPr>
        <w:t>29</w:t>
      </w:r>
      <w:r w:rsidRPr="005507DC">
        <w:rPr>
          <w:sz w:val="24"/>
          <w:szCs w:val="24"/>
        </w:rPr>
        <w:t>．</w:t>
      </w:r>
      <w:r w:rsidRPr="005507DC">
        <w:rPr>
          <w:rFonts w:ascii="宋体" w:hAnsi="宋体" w:cs="宋体"/>
          <w:sz w:val="24"/>
          <w:szCs w:val="24"/>
        </w:rPr>
        <w:t>北美开花被子植物种群中心向西迁移可能是因当地</w:t>
      </w:r>
    </w:p>
    <w:p w:rsidR="005507DC" w:rsidRPr="005507DC" w:rsidRDefault="005507DC" w:rsidP="005507DC">
      <w:pPr>
        <w:tabs>
          <w:tab w:val="left" w:pos="2076"/>
          <w:tab w:val="left" w:pos="4153"/>
          <w:tab w:val="left" w:pos="6229"/>
        </w:tabs>
        <w:spacing w:line="276" w:lineRule="auto"/>
        <w:jc w:val="left"/>
        <w:textAlignment w:val="center"/>
        <w:rPr>
          <w:rFonts w:ascii="宋体" w:hAnsi="宋体" w:cs="宋体"/>
          <w:sz w:val="24"/>
          <w:szCs w:val="24"/>
        </w:rPr>
      </w:pPr>
      <w:r w:rsidRPr="005507DC">
        <w:rPr>
          <w:sz w:val="24"/>
          <w:szCs w:val="24"/>
        </w:rPr>
        <w:t>A</w:t>
      </w:r>
      <w:r w:rsidRPr="005507DC">
        <w:rPr>
          <w:sz w:val="24"/>
          <w:szCs w:val="24"/>
        </w:rPr>
        <w:t>．</w:t>
      </w:r>
      <w:r w:rsidRPr="005507DC">
        <w:rPr>
          <w:rFonts w:ascii="宋体" w:hAnsi="宋体" w:cs="宋体"/>
          <w:sz w:val="24"/>
          <w:szCs w:val="24"/>
        </w:rPr>
        <w:t>年均温降低</w:t>
      </w:r>
      <w:r w:rsidRPr="005507DC">
        <w:rPr>
          <w:sz w:val="24"/>
          <w:szCs w:val="24"/>
        </w:rPr>
        <w:tab/>
        <w:t>B</w:t>
      </w:r>
      <w:r w:rsidRPr="005507DC">
        <w:rPr>
          <w:sz w:val="24"/>
          <w:szCs w:val="24"/>
        </w:rPr>
        <w:t>．</w:t>
      </w:r>
      <w:r w:rsidRPr="005507DC">
        <w:rPr>
          <w:rFonts w:ascii="宋体" w:hAnsi="宋体" w:cs="宋体"/>
          <w:sz w:val="24"/>
          <w:szCs w:val="24"/>
        </w:rPr>
        <w:t>蒸发量减少</w:t>
      </w:r>
      <w:r w:rsidRPr="005507DC">
        <w:rPr>
          <w:sz w:val="24"/>
          <w:szCs w:val="24"/>
        </w:rPr>
        <w:tab/>
        <w:t>C</w:t>
      </w:r>
      <w:r w:rsidRPr="005507DC">
        <w:rPr>
          <w:sz w:val="24"/>
          <w:szCs w:val="24"/>
        </w:rPr>
        <w:t>．</w:t>
      </w:r>
      <w:r w:rsidRPr="005507DC">
        <w:rPr>
          <w:rFonts w:ascii="宋体" w:hAnsi="宋体" w:cs="宋体"/>
          <w:sz w:val="24"/>
          <w:szCs w:val="24"/>
        </w:rPr>
        <w:t>自然灾害减少</w:t>
      </w:r>
      <w:r w:rsidRPr="005507DC">
        <w:rPr>
          <w:sz w:val="24"/>
          <w:szCs w:val="24"/>
        </w:rPr>
        <w:tab/>
        <w:t>D</w:t>
      </w:r>
      <w:r w:rsidRPr="005507DC">
        <w:rPr>
          <w:sz w:val="24"/>
          <w:szCs w:val="24"/>
        </w:rPr>
        <w:t>．</w:t>
      </w:r>
      <w:r w:rsidRPr="005507DC">
        <w:rPr>
          <w:rFonts w:ascii="宋体" w:hAnsi="宋体" w:cs="宋体"/>
          <w:sz w:val="24"/>
          <w:szCs w:val="24"/>
        </w:rPr>
        <w:t>土地开发利用</w:t>
      </w:r>
    </w:p>
    <w:p w:rsidR="005507DC" w:rsidRPr="005507DC" w:rsidRDefault="005507DC" w:rsidP="005507DC">
      <w:pPr>
        <w:spacing w:line="276" w:lineRule="auto"/>
        <w:jc w:val="left"/>
        <w:textAlignment w:val="center"/>
        <w:rPr>
          <w:rFonts w:ascii="宋体" w:hAnsi="宋体" w:cs="宋体"/>
          <w:sz w:val="24"/>
          <w:szCs w:val="24"/>
        </w:rPr>
      </w:pPr>
      <w:r>
        <w:rPr>
          <w:rFonts w:hint="eastAsia"/>
          <w:sz w:val="24"/>
          <w:szCs w:val="24"/>
        </w:rPr>
        <w:t>30</w:t>
      </w:r>
      <w:r w:rsidRPr="005507DC">
        <w:rPr>
          <w:sz w:val="24"/>
          <w:szCs w:val="24"/>
        </w:rPr>
        <w:t>．</w:t>
      </w:r>
      <w:r w:rsidRPr="005507DC">
        <w:rPr>
          <w:rFonts w:ascii="宋体" w:hAnsi="宋体" w:cs="宋体"/>
          <w:sz w:val="24"/>
          <w:szCs w:val="24"/>
        </w:rPr>
        <w:t>北美开花被子植物种群中心西移的速度</w:t>
      </w:r>
      <w:proofErr w:type="gramStart"/>
      <w:r w:rsidRPr="005507DC">
        <w:rPr>
          <w:rFonts w:ascii="宋体" w:hAnsi="宋体" w:cs="宋体"/>
          <w:sz w:val="24"/>
          <w:szCs w:val="24"/>
        </w:rPr>
        <w:t>快于裸子针叶植物</w:t>
      </w:r>
      <w:proofErr w:type="gramEnd"/>
      <w:r w:rsidRPr="005507DC">
        <w:rPr>
          <w:rFonts w:ascii="宋体" w:hAnsi="宋体" w:cs="宋体"/>
          <w:sz w:val="24"/>
          <w:szCs w:val="24"/>
        </w:rPr>
        <w:t>种群中心北迁的速度，这说明</w:t>
      </w:r>
    </w:p>
    <w:p w:rsidR="005507DC" w:rsidRPr="005507DC" w:rsidRDefault="005507DC" w:rsidP="005507DC">
      <w:pPr>
        <w:tabs>
          <w:tab w:val="left" w:pos="4153"/>
        </w:tabs>
        <w:spacing w:line="276" w:lineRule="auto"/>
        <w:jc w:val="left"/>
        <w:textAlignment w:val="center"/>
        <w:rPr>
          <w:rFonts w:ascii="宋体" w:hAnsi="宋体" w:cs="宋体"/>
          <w:sz w:val="24"/>
          <w:szCs w:val="24"/>
        </w:rPr>
      </w:pPr>
      <w:r w:rsidRPr="005507DC">
        <w:rPr>
          <w:sz w:val="24"/>
          <w:szCs w:val="24"/>
        </w:rPr>
        <w:t>A</w:t>
      </w:r>
      <w:r w:rsidRPr="005507DC">
        <w:rPr>
          <w:sz w:val="24"/>
          <w:szCs w:val="24"/>
        </w:rPr>
        <w:t>．</w:t>
      </w:r>
      <w:r w:rsidRPr="005507DC">
        <w:rPr>
          <w:rFonts w:ascii="宋体" w:hAnsi="宋体" w:cs="宋体"/>
          <w:sz w:val="24"/>
          <w:szCs w:val="24"/>
        </w:rPr>
        <w:t>病虫害对东西方向的影响小于南北方向</w:t>
      </w:r>
      <w:r>
        <w:rPr>
          <w:rFonts w:ascii="宋体" w:hAnsi="宋体" w:cs="宋体" w:hint="eastAsia"/>
          <w:sz w:val="24"/>
          <w:szCs w:val="24"/>
        </w:rPr>
        <w:t xml:space="preserve">   </w:t>
      </w:r>
      <w:r w:rsidRPr="005507DC">
        <w:rPr>
          <w:sz w:val="24"/>
          <w:szCs w:val="24"/>
        </w:rPr>
        <w:tab/>
        <w:t>B</w:t>
      </w:r>
      <w:r w:rsidRPr="005507DC">
        <w:rPr>
          <w:sz w:val="24"/>
          <w:szCs w:val="24"/>
        </w:rPr>
        <w:t>．</w:t>
      </w:r>
      <w:r w:rsidRPr="005507DC">
        <w:rPr>
          <w:rFonts w:ascii="宋体" w:hAnsi="宋体" w:cs="宋体"/>
          <w:sz w:val="24"/>
          <w:szCs w:val="24"/>
        </w:rPr>
        <w:t>水分变化大于热量变化</w:t>
      </w:r>
    </w:p>
    <w:p w:rsidR="005507DC" w:rsidRPr="005507DC" w:rsidRDefault="005507DC" w:rsidP="005507DC">
      <w:pPr>
        <w:tabs>
          <w:tab w:val="left" w:pos="4153"/>
        </w:tabs>
        <w:spacing w:line="276" w:lineRule="auto"/>
        <w:jc w:val="left"/>
        <w:textAlignment w:val="center"/>
        <w:rPr>
          <w:rFonts w:ascii="宋体" w:hAnsi="宋体" w:cs="宋体"/>
          <w:sz w:val="24"/>
          <w:szCs w:val="24"/>
        </w:rPr>
      </w:pPr>
      <w:r w:rsidRPr="005507DC">
        <w:rPr>
          <w:sz w:val="24"/>
          <w:szCs w:val="24"/>
        </w:rPr>
        <w:t>C</w:t>
      </w:r>
      <w:r w:rsidRPr="005507DC">
        <w:rPr>
          <w:sz w:val="24"/>
          <w:szCs w:val="24"/>
        </w:rPr>
        <w:t>．</w:t>
      </w:r>
      <w:r w:rsidRPr="005507DC">
        <w:rPr>
          <w:rFonts w:ascii="宋体" w:hAnsi="宋体" w:cs="宋体"/>
          <w:sz w:val="24"/>
          <w:szCs w:val="24"/>
        </w:rPr>
        <w:t>人类活动在东西方向的影响大于南北方向</w:t>
      </w:r>
      <w:r w:rsidRPr="005507DC">
        <w:rPr>
          <w:sz w:val="24"/>
          <w:szCs w:val="24"/>
        </w:rPr>
        <w:tab/>
        <w:t>D</w:t>
      </w:r>
      <w:r w:rsidRPr="005507DC">
        <w:rPr>
          <w:sz w:val="24"/>
          <w:szCs w:val="24"/>
        </w:rPr>
        <w:t>．</w:t>
      </w:r>
      <w:r w:rsidRPr="005507DC">
        <w:rPr>
          <w:rFonts w:ascii="宋体" w:hAnsi="宋体" w:cs="宋体"/>
          <w:sz w:val="24"/>
          <w:szCs w:val="24"/>
        </w:rPr>
        <w:t>热量变化大于水分变化</w:t>
      </w:r>
    </w:p>
    <w:p w:rsidR="005507DC" w:rsidRDefault="005507DC" w:rsidP="005507DC"/>
    <w:p w:rsidR="005507DC" w:rsidRPr="005507DC" w:rsidRDefault="005507DC" w:rsidP="005507DC">
      <w:pPr>
        <w:spacing w:line="276" w:lineRule="auto"/>
        <w:rPr>
          <w:b/>
          <w:sz w:val="24"/>
          <w:szCs w:val="24"/>
        </w:rPr>
      </w:pPr>
      <w:r w:rsidRPr="005507DC">
        <w:rPr>
          <w:rFonts w:hint="eastAsia"/>
          <w:b/>
          <w:sz w:val="24"/>
          <w:szCs w:val="24"/>
        </w:rPr>
        <w:lastRenderedPageBreak/>
        <w:t>二、综合题</w:t>
      </w:r>
    </w:p>
    <w:p w:rsidR="005507DC" w:rsidRPr="005507DC" w:rsidRDefault="005507DC" w:rsidP="005507DC">
      <w:pPr>
        <w:spacing w:line="276" w:lineRule="auto"/>
        <w:jc w:val="left"/>
        <w:textAlignment w:val="center"/>
        <w:rPr>
          <w:rFonts w:ascii="宋体" w:hAnsi="宋体" w:cs="宋体"/>
          <w:sz w:val="24"/>
          <w:szCs w:val="24"/>
        </w:rPr>
      </w:pPr>
      <w:r w:rsidRPr="005507DC">
        <w:rPr>
          <w:sz w:val="24"/>
          <w:szCs w:val="24"/>
        </w:rPr>
        <w:t>3</w:t>
      </w:r>
      <w:r w:rsidRPr="005507DC">
        <w:rPr>
          <w:rFonts w:hint="eastAsia"/>
          <w:sz w:val="24"/>
          <w:szCs w:val="24"/>
        </w:rPr>
        <w:t>1</w:t>
      </w:r>
      <w:r w:rsidRPr="005507DC">
        <w:rPr>
          <w:sz w:val="24"/>
          <w:szCs w:val="24"/>
        </w:rPr>
        <w:t>．</w:t>
      </w:r>
      <w:r w:rsidRPr="005507DC">
        <w:rPr>
          <w:rFonts w:ascii="宋体" w:hAnsi="宋体" w:cs="宋体"/>
          <w:sz w:val="24"/>
          <w:szCs w:val="24"/>
        </w:rPr>
        <w:t>阅读图文材料，完成下列问题。</w:t>
      </w:r>
    </w:p>
    <w:p w:rsidR="005507DC" w:rsidRPr="005507DC" w:rsidRDefault="005507DC" w:rsidP="005507DC">
      <w:pPr>
        <w:spacing w:line="276" w:lineRule="auto"/>
        <w:ind w:firstLine="420"/>
        <w:jc w:val="left"/>
        <w:textAlignment w:val="center"/>
        <w:rPr>
          <w:rFonts w:ascii="楷体" w:eastAsia="楷体" w:hAnsi="楷体" w:cs="楷体"/>
          <w:sz w:val="24"/>
          <w:szCs w:val="24"/>
        </w:rPr>
      </w:pPr>
      <w:r w:rsidRPr="005507DC">
        <w:rPr>
          <w:rFonts w:ascii="楷体" w:eastAsia="楷体" w:hAnsi="楷体" w:cs="楷体"/>
          <w:sz w:val="24"/>
          <w:szCs w:val="24"/>
        </w:rPr>
        <w:t>水冲玛瑙大多呈卵石状，磨圆度高，原岩以喷出岩为主，集中分布于河床与沙滩中。贝齐布卡河口是水冲玛瑙的知名产地（如下图），当地水冲玛瑙原石采集集中在每年的5月-10月，某地理考察队为了探究水冲玛瑙的形成过程，按照图示路线从马哈赞加徒步经</w:t>
      </w:r>
      <w:proofErr w:type="gramStart"/>
      <w:r w:rsidRPr="005507DC">
        <w:rPr>
          <w:rFonts w:ascii="楷体" w:eastAsia="楷体" w:hAnsi="楷体" w:cs="楷体"/>
          <w:sz w:val="24"/>
          <w:szCs w:val="24"/>
        </w:rPr>
        <w:t>甲城到达</w:t>
      </w:r>
      <w:proofErr w:type="gramEnd"/>
      <w:r w:rsidRPr="005507DC">
        <w:rPr>
          <w:rFonts w:ascii="楷体" w:eastAsia="楷体" w:hAnsi="楷体" w:cs="楷体"/>
          <w:sz w:val="24"/>
          <w:szCs w:val="24"/>
        </w:rPr>
        <w:t>图阿马西纳。在考察途中，考察队发现</w:t>
      </w:r>
      <w:proofErr w:type="gramStart"/>
      <w:r w:rsidRPr="005507DC">
        <w:rPr>
          <w:rFonts w:ascii="楷体" w:eastAsia="楷体" w:hAnsi="楷体" w:cs="楷体"/>
          <w:sz w:val="24"/>
          <w:szCs w:val="24"/>
        </w:rPr>
        <w:t>途径甲城前后</w:t>
      </w:r>
      <w:proofErr w:type="gramEnd"/>
      <w:r w:rsidRPr="005507DC">
        <w:rPr>
          <w:rFonts w:ascii="楷体" w:eastAsia="楷体" w:hAnsi="楷体" w:cs="楷体"/>
          <w:sz w:val="24"/>
          <w:szCs w:val="24"/>
        </w:rPr>
        <w:t>所见植被景观差异明显。</w:t>
      </w:r>
    </w:p>
    <w:p w:rsidR="005507DC" w:rsidRPr="005507DC" w:rsidRDefault="005507DC" w:rsidP="005507DC">
      <w:pPr>
        <w:spacing w:line="276" w:lineRule="auto"/>
        <w:jc w:val="center"/>
        <w:textAlignment w:val="center"/>
        <w:rPr>
          <w:sz w:val="24"/>
          <w:szCs w:val="24"/>
        </w:rPr>
      </w:pPr>
      <w:r w:rsidRPr="005507DC">
        <w:rPr>
          <w:noProof/>
          <w:sz w:val="24"/>
          <w:szCs w:val="24"/>
        </w:rPr>
        <w:drawing>
          <wp:inline distT="0" distB="0" distL="0" distR="0" wp14:anchorId="4EBD5359" wp14:editId="50335572">
            <wp:extent cx="3686175" cy="2990850"/>
            <wp:effectExtent l="0" t="0" r="9525"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27539" name=""/>
                    <pic:cNvPicPr>
                      <a:picLocks noChangeAspect="1"/>
                    </pic:cNvPicPr>
                  </pic:nvPicPr>
                  <pic:blipFill>
                    <a:blip r:embed="rId22">
                      <a:extLst>
                        <a:ext uri="{BEBA8EAE-BF5A-486C-A8C5-ECC9F3942E4B}">
                          <a14:imgProps xmlns:a14="http://schemas.microsoft.com/office/drawing/2010/main">
                            <a14:imgLayer r:embed="rId23">
                              <a14:imgEffect>
                                <a14:brightnessContrast contrast="20000"/>
                              </a14:imgEffect>
                            </a14:imgLayer>
                          </a14:imgProps>
                        </a:ext>
                      </a:extLst>
                    </a:blip>
                    <a:stretch>
                      <a:fillRect/>
                    </a:stretch>
                  </pic:blipFill>
                  <pic:spPr>
                    <a:xfrm>
                      <a:off x="0" y="0"/>
                      <a:ext cx="3686175" cy="2990850"/>
                    </a:xfrm>
                    <a:prstGeom prst="rect">
                      <a:avLst/>
                    </a:prstGeom>
                  </pic:spPr>
                </pic:pic>
              </a:graphicData>
            </a:graphic>
          </wp:inline>
        </w:drawing>
      </w:r>
    </w:p>
    <w:p w:rsidR="005507DC" w:rsidRPr="005507DC" w:rsidRDefault="005507DC" w:rsidP="005507DC">
      <w:pPr>
        <w:pStyle w:val="a6"/>
        <w:numPr>
          <w:ilvl w:val="0"/>
          <w:numId w:val="1"/>
        </w:numPr>
        <w:spacing w:line="276" w:lineRule="auto"/>
        <w:ind w:firstLineChars="0"/>
        <w:jc w:val="left"/>
        <w:textAlignment w:val="center"/>
        <w:rPr>
          <w:rFonts w:ascii="宋体" w:hAnsi="宋体" w:cs="宋体"/>
          <w:sz w:val="24"/>
          <w:szCs w:val="24"/>
        </w:rPr>
      </w:pPr>
      <w:r w:rsidRPr="005507DC">
        <w:rPr>
          <w:rFonts w:ascii="宋体" w:hAnsi="宋体" w:cs="宋体"/>
          <w:sz w:val="24"/>
          <w:szCs w:val="24"/>
        </w:rPr>
        <w:t>说明贝齐布卡河口水冲玛瑙的形成过程。</w:t>
      </w:r>
    </w:p>
    <w:p w:rsidR="005507DC" w:rsidRDefault="005507DC" w:rsidP="005507DC">
      <w:pPr>
        <w:spacing w:line="276" w:lineRule="auto"/>
        <w:jc w:val="left"/>
        <w:textAlignment w:val="center"/>
        <w:rPr>
          <w:rFonts w:ascii="宋体" w:hAnsi="宋体" w:cs="宋体"/>
          <w:sz w:val="24"/>
          <w:szCs w:val="24"/>
        </w:rPr>
      </w:pPr>
    </w:p>
    <w:p w:rsidR="005507DC" w:rsidRDefault="005507DC" w:rsidP="005507DC">
      <w:pPr>
        <w:spacing w:line="276" w:lineRule="auto"/>
        <w:jc w:val="left"/>
        <w:textAlignment w:val="center"/>
        <w:rPr>
          <w:rFonts w:ascii="宋体" w:hAnsi="宋体" w:cs="宋体"/>
          <w:sz w:val="24"/>
          <w:szCs w:val="24"/>
        </w:rPr>
      </w:pPr>
    </w:p>
    <w:p w:rsidR="005507DC" w:rsidRDefault="005507DC" w:rsidP="005507DC">
      <w:pPr>
        <w:spacing w:line="276" w:lineRule="auto"/>
        <w:jc w:val="left"/>
        <w:textAlignment w:val="center"/>
        <w:rPr>
          <w:rFonts w:ascii="宋体" w:hAnsi="宋体" w:cs="宋体"/>
          <w:sz w:val="24"/>
          <w:szCs w:val="24"/>
        </w:rPr>
      </w:pPr>
    </w:p>
    <w:p w:rsidR="007C3316" w:rsidRPr="005507DC" w:rsidRDefault="007C3316" w:rsidP="005507DC">
      <w:pPr>
        <w:spacing w:line="276" w:lineRule="auto"/>
        <w:jc w:val="left"/>
        <w:textAlignment w:val="center"/>
        <w:rPr>
          <w:rFonts w:ascii="宋体" w:hAnsi="宋体" w:cs="宋体"/>
          <w:sz w:val="24"/>
          <w:szCs w:val="24"/>
        </w:rPr>
      </w:pPr>
    </w:p>
    <w:p w:rsidR="005507DC" w:rsidRPr="005507DC" w:rsidRDefault="005507DC" w:rsidP="005507DC">
      <w:pPr>
        <w:pStyle w:val="a6"/>
        <w:numPr>
          <w:ilvl w:val="0"/>
          <w:numId w:val="1"/>
        </w:numPr>
        <w:spacing w:line="276" w:lineRule="auto"/>
        <w:ind w:firstLineChars="0"/>
        <w:jc w:val="left"/>
        <w:textAlignment w:val="center"/>
        <w:rPr>
          <w:rFonts w:ascii="宋体" w:hAnsi="宋体" w:cs="宋体"/>
          <w:sz w:val="24"/>
          <w:szCs w:val="24"/>
        </w:rPr>
      </w:pPr>
      <w:r w:rsidRPr="005507DC">
        <w:rPr>
          <w:rFonts w:ascii="宋体" w:hAnsi="宋体" w:cs="宋体"/>
          <w:sz w:val="24"/>
          <w:szCs w:val="24"/>
        </w:rPr>
        <w:t>分析贝齐布卡河口水冲玛瑙原石采集有明显季节性的原因。</w:t>
      </w:r>
    </w:p>
    <w:p w:rsidR="005507DC" w:rsidRDefault="005507DC" w:rsidP="005507DC">
      <w:pPr>
        <w:spacing w:line="276" w:lineRule="auto"/>
        <w:jc w:val="left"/>
        <w:textAlignment w:val="center"/>
        <w:rPr>
          <w:rFonts w:ascii="宋体" w:hAnsi="宋体" w:cs="宋体"/>
          <w:sz w:val="24"/>
          <w:szCs w:val="24"/>
        </w:rPr>
      </w:pPr>
    </w:p>
    <w:p w:rsidR="005507DC" w:rsidRDefault="005507DC"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5507DC" w:rsidRPr="005507DC" w:rsidRDefault="005507DC" w:rsidP="005507DC">
      <w:pPr>
        <w:spacing w:line="276" w:lineRule="auto"/>
        <w:jc w:val="left"/>
        <w:textAlignment w:val="center"/>
        <w:rPr>
          <w:rFonts w:ascii="宋体" w:hAnsi="宋体" w:cs="宋体"/>
          <w:sz w:val="24"/>
          <w:szCs w:val="24"/>
        </w:rPr>
      </w:pPr>
    </w:p>
    <w:p w:rsidR="005507DC" w:rsidRPr="005507DC" w:rsidRDefault="005507DC" w:rsidP="005507DC">
      <w:pPr>
        <w:pStyle w:val="a6"/>
        <w:numPr>
          <w:ilvl w:val="0"/>
          <w:numId w:val="1"/>
        </w:numPr>
        <w:spacing w:line="276" w:lineRule="auto"/>
        <w:ind w:firstLineChars="0"/>
        <w:jc w:val="left"/>
        <w:textAlignment w:val="center"/>
        <w:rPr>
          <w:rFonts w:ascii="宋体" w:hAnsi="宋体" w:cs="宋体"/>
          <w:sz w:val="24"/>
          <w:szCs w:val="24"/>
        </w:rPr>
      </w:pPr>
      <w:r w:rsidRPr="005507DC">
        <w:rPr>
          <w:rFonts w:ascii="宋体" w:hAnsi="宋体" w:cs="宋体"/>
          <w:sz w:val="24"/>
          <w:szCs w:val="24"/>
        </w:rPr>
        <w:t>指出考察队从甲地到图阿马西纳所见典型植被类型，并分析其成因。</w:t>
      </w:r>
    </w:p>
    <w:p w:rsidR="005507DC" w:rsidRDefault="005507DC"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5507DC" w:rsidRDefault="005507DC" w:rsidP="005507DC">
      <w:pPr>
        <w:spacing w:line="276" w:lineRule="auto"/>
        <w:jc w:val="left"/>
        <w:textAlignment w:val="center"/>
        <w:rPr>
          <w:rFonts w:ascii="宋体" w:hAnsi="宋体" w:cs="宋体"/>
          <w:sz w:val="24"/>
          <w:szCs w:val="24"/>
        </w:rPr>
      </w:pPr>
    </w:p>
    <w:p w:rsidR="005507DC" w:rsidRPr="005507DC" w:rsidRDefault="005507DC" w:rsidP="005507DC">
      <w:pPr>
        <w:spacing w:line="276" w:lineRule="auto"/>
        <w:jc w:val="left"/>
        <w:textAlignment w:val="center"/>
        <w:rPr>
          <w:rFonts w:ascii="宋体" w:hAnsi="宋体" w:cs="宋体"/>
          <w:sz w:val="24"/>
          <w:szCs w:val="24"/>
        </w:rPr>
      </w:pPr>
    </w:p>
    <w:p w:rsidR="005507DC" w:rsidRPr="005507DC" w:rsidRDefault="005507DC" w:rsidP="005507DC">
      <w:pPr>
        <w:spacing w:line="276" w:lineRule="auto"/>
        <w:jc w:val="left"/>
        <w:textAlignment w:val="center"/>
        <w:rPr>
          <w:rFonts w:ascii="宋体" w:hAnsi="宋体" w:cs="宋体"/>
          <w:sz w:val="24"/>
          <w:szCs w:val="24"/>
        </w:rPr>
      </w:pPr>
      <w:r w:rsidRPr="005507DC">
        <w:rPr>
          <w:sz w:val="24"/>
          <w:szCs w:val="24"/>
        </w:rPr>
        <w:lastRenderedPageBreak/>
        <w:t>3</w:t>
      </w:r>
      <w:r w:rsidRPr="005507DC">
        <w:rPr>
          <w:rFonts w:hint="eastAsia"/>
          <w:sz w:val="24"/>
          <w:szCs w:val="24"/>
        </w:rPr>
        <w:t>2</w:t>
      </w:r>
      <w:r w:rsidRPr="005507DC">
        <w:rPr>
          <w:sz w:val="24"/>
          <w:szCs w:val="24"/>
        </w:rPr>
        <w:t>．</w:t>
      </w:r>
      <w:r w:rsidRPr="005507DC">
        <w:rPr>
          <w:rFonts w:ascii="宋体" w:hAnsi="宋体" w:cs="宋体"/>
          <w:sz w:val="24"/>
          <w:szCs w:val="24"/>
        </w:rPr>
        <w:t>阅读图文资料，完成下列要求。</w:t>
      </w:r>
    </w:p>
    <w:p w:rsidR="005507DC" w:rsidRPr="005507DC" w:rsidRDefault="005507DC" w:rsidP="005507DC">
      <w:pPr>
        <w:spacing w:line="276" w:lineRule="auto"/>
        <w:ind w:firstLine="420"/>
        <w:jc w:val="left"/>
        <w:textAlignment w:val="center"/>
        <w:rPr>
          <w:rFonts w:ascii="楷体" w:eastAsia="楷体" w:hAnsi="楷体" w:cs="楷体"/>
          <w:sz w:val="24"/>
          <w:szCs w:val="24"/>
        </w:rPr>
      </w:pPr>
      <w:r w:rsidRPr="005507DC">
        <w:rPr>
          <w:rFonts w:ascii="楷体" w:eastAsia="楷体" w:hAnsi="楷体" w:cs="楷体"/>
          <w:sz w:val="24"/>
          <w:szCs w:val="24"/>
        </w:rPr>
        <w:t>我国东南部典型的丹霞地貌具有“顶平、身陡、</w:t>
      </w:r>
      <w:proofErr w:type="gramStart"/>
      <w:r w:rsidRPr="005507DC">
        <w:rPr>
          <w:rFonts w:ascii="楷体" w:eastAsia="楷体" w:hAnsi="楷体" w:cs="楷体"/>
          <w:sz w:val="24"/>
          <w:szCs w:val="24"/>
        </w:rPr>
        <w:t>麓</w:t>
      </w:r>
      <w:proofErr w:type="gramEnd"/>
      <w:r w:rsidRPr="005507DC">
        <w:rPr>
          <w:rFonts w:ascii="楷体" w:eastAsia="楷体" w:hAnsi="楷体" w:cs="楷体"/>
          <w:sz w:val="24"/>
          <w:szCs w:val="24"/>
        </w:rPr>
        <w:t>缓”的特征，山块之间常形成被陡崖围合的沟谷。典型丹霞地貌海拔大多在300—400米之间，相对高度不超过200米，难以达到通常意义上产生垂直分异的高差，却形成了特殊的植被分异现象（如下图所示）。</w:t>
      </w:r>
    </w:p>
    <w:p w:rsidR="005507DC" w:rsidRPr="005507DC" w:rsidRDefault="007C3316" w:rsidP="005507DC">
      <w:pPr>
        <w:spacing w:line="276" w:lineRule="auto"/>
        <w:jc w:val="left"/>
        <w:textAlignment w:val="center"/>
        <w:rPr>
          <w:sz w:val="24"/>
          <w:szCs w:val="24"/>
        </w:rPr>
      </w:pPr>
      <w:r w:rsidRPr="005507DC">
        <w:rPr>
          <w:noProof/>
          <w:sz w:val="24"/>
          <w:szCs w:val="24"/>
        </w:rPr>
        <w:drawing>
          <wp:anchor distT="0" distB="0" distL="114300" distR="114300" simplePos="0" relativeHeight="251667456" behindDoc="1" locked="0" layoutInCell="1" allowOverlap="1" wp14:anchorId="40ABE80D" wp14:editId="1DF2140A">
            <wp:simplePos x="0" y="0"/>
            <wp:positionH relativeFrom="column">
              <wp:posOffset>1269365</wp:posOffset>
            </wp:positionH>
            <wp:positionV relativeFrom="paragraph">
              <wp:posOffset>78105</wp:posOffset>
            </wp:positionV>
            <wp:extent cx="3409950" cy="2667000"/>
            <wp:effectExtent l="0" t="0" r="0" b="0"/>
            <wp:wrapTight wrapText="bothSides">
              <wp:wrapPolygon edited="0">
                <wp:start x="0" y="0"/>
                <wp:lineTo x="0" y="21446"/>
                <wp:lineTo x="21479" y="21446"/>
                <wp:lineTo x="21479" y="0"/>
                <wp:lineTo x="0" y="0"/>
              </wp:wrapPolygon>
            </wp:wrapTight>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26414" nam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409950" cy="2667000"/>
                    </a:xfrm>
                    <a:prstGeom prst="rect">
                      <a:avLst/>
                    </a:prstGeom>
                  </pic:spPr>
                </pic:pic>
              </a:graphicData>
            </a:graphic>
            <wp14:sizeRelH relativeFrom="page">
              <wp14:pctWidth>0</wp14:pctWidth>
            </wp14:sizeRelH>
            <wp14:sizeRelV relativeFrom="page">
              <wp14:pctHeight>0</wp14:pctHeight>
            </wp14:sizeRelV>
          </wp:anchor>
        </w:drawing>
      </w: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5507DC" w:rsidRDefault="005507DC" w:rsidP="005507DC">
      <w:pPr>
        <w:spacing w:line="276" w:lineRule="auto"/>
        <w:jc w:val="left"/>
        <w:textAlignment w:val="center"/>
        <w:rPr>
          <w:rFonts w:ascii="宋体" w:hAnsi="宋体" w:cs="宋体"/>
          <w:sz w:val="24"/>
          <w:szCs w:val="24"/>
        </w:rPr>
      </w:pPr>
      <w:r w:rsidRPr="005507DC">
        <w:rPr>
          <w:rFonts w:ascii="宋体" w:hAnsi="宋体" w:cs="宋体"/>
          <w:sz w:val="24"/>
          <w:szCs w:val="24"/>
        </w:rPr>
        <w:t>（1）根据自然带分布规律，指出我国东南部丹霞地貌区的地带性植被类型及其指示的气候特点。</w:t>
      </w: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Pr="007C3316" w:rsidRDefault="007C3316" w:rsidP="005507DC">
      <w:pPr>
        <w:spacing w:line="276" w:lineRule="auto"/>
        <w:jc w:val="left"/>
        <w:textAlignment w:val="center"/>
        <w:rPr>
          <w:rFonts w:ascii="宋体" w:hAnsi="宋体" w:cs="宋体"/>
          <w:sz w:val="24"/>
          <w:szCs w:val="24"/>
        </w:rPr>
      </w:pPr>
    </w:p>
    <w:p w:rsidR="005507DC" w:rsidRDefault="005507DC" w:rsidP="005507DC">
      <w:pPr>
        <w:spacing w:line="276" w:lineRule="auto"/>
        <w:jc w:val="left"/>
        <w:textAlignment w:val="center"/>
        <w:rPr>
          <w:rFonts w:ascii="宋体" w:hAnsi="宋体" w:cs="宋体"/>
          <w:sz w:val="24"/>
          <w:szCs w:val="24"/>
        </w:rPr>
      </w:pPr>
      <w:r w:rsidRPr="005507DC">
        <w:rPr>
          <w:rFonts w:ascii="宋体" w:hAnsi="宋体" w:cs="宋体"/>
          <w:sz w:val="24"/>
          <w:szCs w:val="24"/>
        </w:rPr>
        <w:t>（2）实际上，丹霞地貌山顶植被类型发生了变异，请说明原因。</w:t>
      </w: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Pr="005507DC" w:rsidRDefault="007C3316" w:rsidP="005507DC">
      <w:pPr>
        <w:spacing w:line="276" w:lineRule="auto"/>
        <w:jc w:val="left"/>
        <w:textAlignment w:val="center"/>
        <w:rPr>
          <w:rFonts w:ascii="宋体" w:hAnsi="宋体" w:cs="宋体"/>
          <w:sz w:val="24"/>
          <w:szCs w:val="24"/>
        </w:rPr>
      </w:pPr>
    </w:p>
    <w:p w:rsidR="005507DC" w:rsidRDefault="005507DC" w:rsidP="005507DC">
      <w:pPr>
        <w:spacing w:line="276" w:lineRule="auto"/>
        <w:jc w:val="left"/>
        <w:textAlignment w:val="center"/>
        <w:rPr>
          <w:rFonts w:ascii="宋体" w:hAnsi="宋体" w:cs="宋体"/>
          <w:sz w:val="24"/>
          <w:szCs w:val="24"/>
        </w:rPr>
      </w:pPr>
      <w:r w:rsidRPr="005507DC">
        <w:rPr>
          <w:rFonts w:ascii="宋体" w:hAnsi="宋体" w:cs="宋体"/>
          <w:sz w:val="24"/>
          <w:szCs w:val="24"/>
        </w:rPr>
        <w:t>（3）分析丹霞地貌底部沟谷地带发育季雨林的原因。</w:t>
      </w: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Pr="007C3316" w:rsidRDefault="007C3316" w:rsidP="005507DC">
      <w:pPr>
        <w:spacing w:line="276" w:lineRule="auto"/>
        <w:jc w:val="left"/>
        <w:textAlignment w:val="center"/>
        <w:rPr>
          <w:rFonts w:ascii="宋体" w:hAnsi="宋体" w:cs="宋体"/>
          <w:sz w:val="24"/>
          <w:szCs w:val="24"/>
        </w:rPr>
      </w:pPr>
    </w:p>
    <w:p w:rsidR="005507DC" w:rsidRPr="007C3316" w:rsidRDefault="005507DC" w:rsidP="007C3316">
      <w:pPr>
        <w:pStyle w:val="a6"/>
        <w:numPr>
          <w:ilvl w:val="0"/>
          <w:numId w:val="1"/>
        </w:numPr>
        <w:spacing w:line="276" w:lineRule="auto"/>
        <w:ind w:firstLineChars="0"/>
        <w:jc w:val="left"/>
        <w:textAlignment w:val="center"/>
        <w:rPr>
          <w:rFonts w:ascii="宋体" w:hAnsi="宋体" w:cs="宋体"/>
          <w:sz w:val="24"/>
          <w:szCs w:val="24"/>
        </w:rPr>
      </w:pPr>
      <w:r w:rsidRPr="007C3316">
        <w:rPr>
          <w:rFonts w:ascii="宋体" w:hAnsi="宋体" w:cs="宋体"/>
          <w:sz w:val="24"/>
          <w:szCs w:val="24"/>
        </w:rPr>
        <w:t>在流水作用下，丹霞地貌山顶和沟谷植被出现垂直分异，试分析原因。</w:t>
      </w:r>
    </w:p>
    <w:p w:rsidR="007C3316" w:rsidRDefault="007C3316" w:rsidP="007C3316">
      <w:pPr>
        <w:spacing w:line="276" w:lineRule="auto"/>
        <w:jc w:val="left"/>
        <w:textAlignment w:val="center"/>
        <w:rPr>
          <w:rFonts w:ascii="宋体" w:hAnsi="宋体" w:cs="宋体"/>
          <w:sz w:val="24"/>
          <w:szCs w:val="24"/>
        </w:rPr>
      </w:pPr>
    </w:p>
    <w:p w:rsidR="007C3316" w:rsidRDefault="007C3316" w:rsidP="007C3316">
      <w:pPr>
        <w:spacing w:line="276" w:lineRule="auto"/>
        <w:jc w:val="left"/>
        <w:textAlignment w:val="center"/>
        <w:rPr>
          <w:rFonts w:ascii="宋体" w:hAnsi="宋体" w:cs="宋体"/>
          <w:sz w:val="24"/>
          <w:szCs w:val="24"/>
        </w:rPr>
      </w:pPr>
    </w:p>
    <w:p w:rsidR="007C3316" w:rsidRDefault="007C3316" w:rsidP="007C3316">
      <w:pPr>
        <w:spacing w:line="276" w:lineRule="auto"/>
        <w:jc w:val="left"/>
        <w:textAlignment w:val="center"/>
        <w:rPr>
          <w:rFonts w:ascii="宋体" w:hAnsi="宋体" w:cs="宋体"/>
          <w:sz w:val="24"/>
          <w:szCs w:val="24"/>
        </w:rPr>
      </w:pPr>
    </w:p>
    <w:p w:rsidR="007C3316" w:rsidRDefault="007C3316" w:rsidP="007C3316">
      <w:pPr>
        <w:spacing w:line="276" w:lineRule="auto"/>
        <w:jc w:val="left"/>
        <w:textAlignment w:val="center"/>
        <w:rPr>
          <w:rFonts w:ascii="宋体" w:hAnsi="宋体" w:cs="宋体"/>
          <w:sz w:val="24"/>
          <w:szCs w:val="24"/>
        </w:rPr>
      </w:pPr>
    </w:p>
    <w:p w:rsidR="007C3316" w:rsidRDefault="007C3316" w:rsidP="007C3316">
      <w:pPr>
        <w:spacing w:line="276" w:lineRule="auto"/>
        <w:jc w:val="left"/>
        <w:textAlignment w:val="center"/>
        <w:rPr>
          <w:rFonts w:ascii="宋体" w:hAnsi="宋体" w:cs="宋体"/>
          <w:sz w:val="24"/>
          <w:szCs w:val="24"/>
        </w:rPr>
      </w:pPr>
    </w:p>
    <w:p w:rsidR="007C3316" w:rsidRDefault="007C3316" w:rsidP="007C3316">
      <w:pPr>
        <w:spacing w:line="276" w:lineRule="auto"/>
        <w:jc w:val="left"/>
        <w:textAlignment w:val="center"/>
        <w:rPr>
          <w:rFonts w:ascii="宋体" w:hAnsi="宋体" w:cs="宋体"/>
          <w:sz w:val="24"/>
          <w:szCs w:val="24"/>
        </w:rPr>
      </w:pPr>
    </w:p>
    <w:p w:rsidR="007C3316" w:rsidRPr="007C3316" w:rsidRDefault="007C3316" w:rsidP="007C3316">
      <w:pPr>
        <w:spacing w:line="276" w:lineRule="auto"/>
        <w:jc w:val="left"/>
        <w:textAlignment w:val="center"/>
        <w:rPr>
          <w:rFonts w:ascii="宋体" w:hAnsi="宋体" w:cs="宋体"/>
          <w:sz w:val="24"/>
          <w:szCs w:val="24"/>
        </w:rPr>
      </w:pPr>
    </w:p>
    <w:p w:rsidR="005507DC" w:rsidRPr="005507DC" w:rsidRDefault="005507DC" w:rsidP="005507DC">
      <w:pPr>
        <w:spacing w:line="276" w:lineRule="auto"/>
        <w:jc w:val="left"/>
        <w:textAlignment w:val="center"/>
        <w:rPr>
          <w:rFonts w:ascii="宋体" w:hAnsi="宋体" w:cs="宋体"/>
          <w:sz w:val="24"/>
          <w:szCs w:val="24"/>
        </w:rPr>
      </w:pPr>
      <w:r w:rsidRPr="005507DC">
        <w:rPr>
          <w:sz w:val="24"/>
          <w:szCs w:val="24"/>
        </w:rPr>
        <w:lastRenderedPageBreak/>
        <w:t>3</w:t>
      </w:r>
      <w:r w:rsidRPr="005507DC">
        <w:rPr>
          <w:rFonts w:hint="eastAsia"/>
          <w:sz w:val="24"/>
          <w:szCs w:val="24"/>
        </w:rPr>
        <w:t>3</w:t>
      </w:r>
      <w:r w:rsidRPr="005507DC">
        <w:rPr>
          <w:sz w:val="24"/>
          <w:szCs w:val="24"/>
        </w:rPr>
        <w:t>．</w:t>
      </w:r>
      <w:r w:rsidRPr="005507DC">
        <w:rPr>
          <w:rFonts w:ascii="宋体" w:hAnsi="宋体" w:cs="宋体"/>
          <w:sz w:val="24"/>
          <w:szCs w:val="24"/>
        </w:rPr>
        <w:t>阅读图文材料，完成下列问题。</w:t>
      </w:r>
    </w:p>
    <w:p w:rsidR="005507DC" w:rsidRPr="005507DC" w:rsidRDefault="007C3316" w:rsidP="005507DC">
      <w:pPr>
        <w:spacing w:line="276" w:lineRule="auto"/>
        <w:ind w:firstLine="420"/>
        <w:jc w:val="left"/>
        <w:textAlignment w:val="center"/>
        <w:rPr>
          <w:rFonts w:ascii="楷体" w:eastAsia="楷体" w:hAnsi="楷体" w:cs="楷体"/>
          <w:sz w:val="24"/>
          <w:szCs w:val="24"/>
        </w:rPr>
      </w:pPr>
      <w:r w:rsidRPr="005507DC">
        <w:rPr>
          <w:noProof/>
          <w:sz w:val="24"/>
          <w:szCs w:val="24"/>
        </w:rPr>
        <w:drawing>
          <wp:anchor distT="0" distB="0" distL="114300" distR="114300" simplePos="0" relativeHeight="251669504" behindDoc="1" locked="0" layoutInCell="1" allowOverlap="1" wp14:anchorId="39A310B0" wp14:editId="3FC40701">
            <wp:simplePos x="0" y="0"/>
            <wp:positionH relativeFrom="column">
              <wp:posOffset>2193290</wp:posOffset>
            </wp:positionH>
            <wp:positionV relativeFrom="paragraph">
              <wp:posOffset>1889125</wp:posOffset>
            </wp:positionV>
            <wp:extent cx="4095750" cy="2200275"/>
            <wp:effectExtent l="0" t="0" r="0" b="9525"/>
            <wp:wrapTight wrapText="bothSides">
              <wp:wrapPolygon edited="0">
                <wp:start x="0" y="0"/>
                <wp:lineTo x="0" y="21506"/>
                <wp:lineTo x="21500" y="21506"/>
                <wp:lineTo x="21500" y="0"/>
                <wp:lineTo x="0" y="0"/>
              </wp:wrapPolygon>
            </wp:wrapTight>
            <wp:docPr id="1662432033" name="图片 16624320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88166" nam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095750" cy="2200275"/>
                    </a:xfrm>
                    <a:prstGeom prst="rect">
                      <a:avLst/>
                    </a:prstGeom>
                  </pic:spPr>
                </pic:pic>
              </a:graphicData>
            </a:graphic>
            <wp14:sizeRelH relativeFrom="page">
              <wp14:pctWidth>0</wp14:pctWidth>
            </wp14:sizeRelH>
            <wp14:sizeRelV relativeFrom="page">
              <wp14:pctHeight>0</wp14:pctHeight>
            </wp14:sizeRelV>
          </wp:anchor>
        </w:drawing>
      </w:r>
      <w:r w:rsidRPr="005507DC">
        <w:rPr>
          <w:noProof/>
          <w:sz w:val="24"/>
          <w:szCs w:val="24"/>
        </w:rPr>
        <w:drawing>
          <wp:anchor distT="0" distB="0" distL="114300" distR="114300" simplePos="0" relativeHeight="251668480" behindDoc="1" locked="0" layoutInCell="1" allowOverlap="1" wp14:anchorId="5F2341CF" wp14:editId="66A095E3">
            <wp:simplePos x="0" y="0"/>
            <wp:positionH relativeFrom="column">
              <wp:posOffset>2050415</wp:posOffset>
            </wp:positionH>
            <wp:positionV relativeFrom="paragraph">
              <wp:posOffset>98425</wp:posOffset>
            </wp:positionV>
            <wp:extent cx="4572000" cy="1704975"/>
            <wp:effectExtent l="0" t="0" r="0" b="9525"/>
            <wp:wrapTight wrapText="bothSides">
              <wp:wrapPolygon edited="0">
                <wp:start x="0" y="0"/>
                <wp:lineTo x="0" y="21479"/>
                <wp:lineTo x="21510" y="21479"/>
                <wp:lineTo x="21510" y="0"/>
                <wp:lineTo x="0" y="0"/>
              </wp:wrapPolygon>
            </wp:wrapTight>
            <wp:docPr id="1034779272" name="图片 10347792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53151" name=""/>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572000" cy="1704975"/>
                    </a:xfrm>
                    <a:prstGeom prst="rect">
                      <a:avLst/>
                    </a:prstGeom>
                  </pic:spPr>
                </pic:pic>
              </a:graphicData>
            </a:graphic>
            <wp14:sizeRelH relativeFrom="page">
              <wp14:pctWidth>0</wp14:pctWidth>
            </wp14:sizeRelH>
            <wp14:sizeRelV relativeFrom="page">
              <wp14:pctHeight>0</wp14:pctHeight>
            </wp14:sizeRelV>
          </wp:anchor>
        </w:drawing>
      </w:r>
      <w:r w:rsidR="005507DC" w:rsidRPr="005507DC">
        <w:rPr>
          <w:rFonts w:ascii="楷体" w:eastAsia="楷体" w:hAnsi="楷体" w:cs="楷体"/>
          <w:sz w:val="24"/>
          <w:szCs w:val="24"/>
        </w:rPr>
        <w:t>材料</w:t>
      </w:r>
      <w:proofErr w:type="gramStart"/>
      <w:r w:rsidR="005507DC" w:rsidRPr="005507DC">
        <w:rPr>
          <w:rFonts w:ascii="楷体" w:eastAsia="楷体" w:hAnsi="楷体" w:cs="楷体"/>
          <w:sz w:val="24"/>
          <w:szCs w:val="24"/>
        </w:rPr>
        <w:t>一</w:t>
      </w:r>
      <w:proofErr w:type="gramEnd"/>
      <w:r w:rsidR="005507DC" w:rsidRPr="005507DC">
        <w:rPr>
          <w:rFonts w:ascii="楷体" w:eastAsia="楷体" w:hAnsi="楷体" w:cs="楷体"/>
          <w:sz w:val="24"/>
          <w:szCs w:val="24"/>
        </w:rPr>
        <w:t xml:space="preserve"> 花江喀斯特峰丛峡谷位于贵州西南部,该地区石灰岩广布,总面积47．63km,是云贵高原上一个典型的喀斯特峡谷区域。花江峡谷喀斯特分布面积占比达88．07%，石漠化现象严重。水海坝附近岩层裂隙发育明显，峰丛地貌最为典型。图a 为花江喀斯特峡谷地质剖面图，图b为该地月降水量分布图。</w:t>
      </w:r>
    </w:p>
    <w:p w:rsidR="005507DC" w:rsidRPr="005507DC" w:rsidRDefault="005507DC" w:rsidP="005507DC">
      <w:pPr>
        <w:spacing w:line="276" w:lineRule="auto"/>
        <w:ind w:firstLine="420"/>
        <w:jc w:val="left"/>
        <w:textAlignment w:val="center"/>
        <w:rPr>
          <w:rFonts w:ascii="楷体" w:eastAsia="楷体" w:hAnsi="楷体" w:cs="楷体"/>
          <w:sz w:val="24"/>
          <w:szCs w:val="24"/>
        </w:rPr>
      </w:pPr>
      <w:r w:rsidRPr="005507DC">
        <w:rPr>
          <w:rFonts w:ascii="楷体" w:eastAsia="楷体" w:hAnsi="楷体" w:cs="楷体"/>
          <w:sz w:val="24"/>
          <w:szCs w:val="24"/>
        </w:rPr>
        <w:t>材料二  生长在此处的植物表现出石生性、 耐旱性、</w:t>
      </w:r>
      <w:proofErr w:type="gramStart"/>
      <w:r w:rsidRPr="005507DC">
        <w:rPr>
          <w:rFonts w:ascii="楷体" w:eastAsia="楷体" w:hAnsi="楷体" w:cs="楷体"/>
          <w:sz w:val="24"/>
          <w:szCs w:val="24"/>
        </w:rPr>
        <w:t>喜钙性</w:t>
      </w:r>
      <w:proofErr w:type="gramEnd"/>
      <w:r w:rsidRPr="005507DC">
        <w:rPr>
          <w:rFonts w:ascii="楷体" w:eastAsia="楷体" w:hAnsi="楷体" w:cs="楷体"/>
          <w:sz w:val="24"/>
          <w:szCs w:val="24"/>
        </w:rPr>
        <w:t>。顶坛花椒是广泛栽培于贵州花江喀斯特峡谷地区的地方品种，历来以“香味浓、麻味重、产量高”而著称,迄今已有数百年的栽培历史。在国家“十五”科技攻关项目的支持下，该地区已建成数万亩的连片顶坛花椒生产基地，顶坛花椒林成为当地主要的人工林生态系统。研究发现，花椒林下</w:t>
      </w:r>
      <w:proofErr w:type="gramStart"/>
      <w:r w:rsidRPr="005507DC">
        <w:rPr>
          <w:rFonts w:ascii="楷体" w:eastAsia="楷体" w:hAnsi="楷体" w:cs="楷体"/>
          <w:sz w:val="24"/>
          <w:szCs w:val="24"/>
        </w:rPr>
        <w:t>保留低</w:t>
      </w:r>
      <w:proofErr w:type="gramEnd"/>
      <w:r w:rsidRPr="005507DC">
        <w:rPr>
          <w:rFonts w:ascii="楷体" w:eastAsia="楷体" w:hAnsi="楷体" w:cs="楷体"/>
          <w:sz w:val="24"/>
          <w:szCs w:val="24"/>
        </w:rPr>
        <w:t>密度矮小的杂草，有利于水土保持，增加土壤肥力，减少病虫害，但是当地农民有时需要刈割杂草。</w:t>
      </w:r>
    </w:p>
    <w:p w:rsidR="005507DC" w:rsidRDefault="005507DC" w:rsidP="005507DC">
      <w:pPr>
        <w:spacing w:line="276" w:lineRule="auto"/>
        <w:jc w:val="left"/>
        <w:textAlignment w:val="center"/>
        <w:rPr>
          <w:rFonts w:ascii="宋体" w:hAnsi="宋体" w:cs="宋体"/>
          <w:sz w:val="24"/>
          <w:szCs w:val="24"/>
        </w:rPr>
      </w:pPr>
      <w:r w:rsidRPr="005507DC">
        <w:rPr>
          <w:rFonts w:ascii="宋体" w:hAnsi="宋体" w:cs="宋体"/>
          <w:sz w:val="24"/>
          <w:szCs w:val="24"/>
        </w:rPr>
        <w:t>（1）</w:t>
      </w:r>
      <w:proofErr w:type="gramStart"/>
      <w:r w:rsidRPr="005507DC">
        <w:rPr>
          <w:rFonts w:ascii="宋体" w:hAnsi="宋体" w:cs="宋体"/>
          <w:sz w:val="24"/>
          <w:szCs w:val="24"/>
        </w:rPr>
        <w:t>说明水</w:t>
      </w:r>
      <w:proofErr w:type="gramEnd"/>
      <w:r w:rsidRPr="005507DC">
        <w:rPr>
          <w:rFonts w:ascii="宋体" w:hAnsi="宋体" w:cs="宋体"/>
          <w:sz w:val="24"/>
          <w:szCs w:val="24"/>
        </w:rPr>
        <w:t>海坝附近地表峰丛地貌的形成过程。</w:t>
      </w: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Pr="007C3316" w:rsidRDefault="007C3316" w:rsidP="005507DC">
      <w:pPr>
        <w:spacing w:line="276" w:lineRule="auto"/>
        <w:jc w:val="left"/>
        <w:textAlignment w:val="center"/>
        <w:rPr>
          <w:rFonts w:ascii="宋体" w:hAnsi="宋体" w:cs="宋体"/>
          <w:sz w:val="24"/>
          <w:szCs w:val="24"/>
        </w:rPr>
      </w:pPr>
    </w:p>
    <w:p w:rsidR="005507DC" w:rsidRDefault="005507DC" w:rsidP="005507DC">
      <w:pPr>
        <w:spacing w:line="276" w:lineRule="auto"/>
        <w:jc w:val="left"/>
        <w:textAlignment w:val="center"/>
        <w:rPr>
          <w:rFonts w:ascii="宋体" w:hAnsi="宋体" w:cs="宋体"/>
          <w:sz w:val="24"/>
          <w:szCs w:val="24"/>
        </w:rPr>
      </w:pPr>
      <w:r w:rsidRPr="005507DC">
        <w:rPr>
          <w:rFonts w:ascii="宋体" w:hAnsi="宋体" w:cs="宋体"/>
          <w:sz w:val="24"/>
          <w:szCs w:val="24"/>
        </w:rPr>
        <w:t>（2）依据自然地理环境整体性原理，分析花江峡谷的植被表现出耐旱特点的原因。</w:t>
      </w: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Pr="005507DC" w:rsidRDefault="007C3316" w:rsidP="005507DC">
      <w:pPr>
        <w:spacing w:line="276" w:lineRule="auto"/>
        <w:jc w:val="left"/>
        <w:textAlignment w:val="center"/>
        <w:rPr>
          <w:rFonts w:ascii="宋体" w:hAnsi="宋体" w:cs="宋体"/>
          <w:sz w:val="24"/>
          <w:szCs w:val="24"/>
        </w:rPr>
      </w:pPr>
    </w:p>
    <w:p w:rsidR="005507DC" w:rsidRDefault="005507DC" w:rsidP="005507DC">
      <w:pPr>
        <w:spacing w:line="276" w:lineRule="auto"/>
        <w:jc w:val="left"/>
        <w:textAlignment w:val="center"/>
        <w:rPr>
          <w:rFonts w:ascii="宋体" w:hAnsi="宋体" w:cs="宋体"/>
          <w:sz w:val="24"/>
          <w:szCs w:val="24"/>
        </w:rPr>
      </w:pPr>
      <w:r w:rsidRPr="005507DC">
        <w:rPr>
          <w:rFonts w:ascii="宋体" w:hAnsi="宋体" w:cs="宋体"/>
          <w:sz w:val="24"/>
          <w:szCs w:val="24"/>
        </w:rPr>
        <w:t>（3）分析近年来顶坛花椒成为当地主要人工林的原因。</w:t>
      </w: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Default="007C3316" w:rsidP="005507DC">
      <w:pPr>
        <w:spacing w:line="276" w:lineRule="auto"/>
        <w:jc w:val="left"/>
        <w:textAlignment w:val="center"/>
        <w:rPr>
          <w:rFonts w:ascii="宋体" w:hAnsi="宋体" w:cs="宋体"/>
          <w:sz w:val="24"/>
          <w:szCs w:val="24"/>
        </w:rPr>
      </w:pPr>
    </w:p>
    <w:p w:rsidR="007C3316" w:rsidRPr="005507DC" w:rsidRDefault="007C3316" w:rsidP="005507DC">
      <w:pPr>
        <w:spacing w:line="276" w:lineRule="auto"/>
        <w:jc w:val="left"/>
        <w:textAlignment w:val="center"/>
        <w:rPr>
          <w:rFonts w:ascii="宋体" w:hAnsi="宋体" w:cs="宋体"/>
          <w:sz w:val="24"/>
          <w:szCs w:val="24"/>
        </w:rPr>
      </w:pPr>
    </w:p>
    <w:p w:rsidR="00436F81" w:rsidRPr="005507DC" w:rsidRDefault="005507DC" w:rsidP="005507DC">
      <w:pPr>
        <w:spacing w:line="276" w:lineRule="auto"/>
        <w:rPr>
          <w:sz w:val="24"/>
          <w:szCs w:val="24"/>
        </w:rPr>
      </w:pPr>
      <w:r w:rsidRPr="005507DC">
        <w:rPr>
          <w:rFonts w:ascii="宋体" w:hAnsi="宋体" w:cs="宋体"/>
          <w:sz w:val="24"/>
          <w:szCs w:val="24"/>
        </w:rPr>
        <w:t>（4）推出当地农民通常在何时刈割杂草，并说明理由。</w:t>
      </w:r>
    </w:p>
    <w:p w:rsidR="00436F81" w:rsidRDefault="00436F81" w:rsidP="00523BE4">
      <w:pPr>
        <w:spacing w:line="276" w:lineRule="auto"/>
      </w:pPr>
    </w:p>
    <w:p w:rsidR="007C3316" w:rsidRDefault="007C3316" w:rsidP="00523BE4">
      <w:pPr>
        <w:spacing w:line="276" w:lineRule="auto"/>
      </w:pPr>
    </w:p>
    <w:p w:rsidR="007C3316" w:rsidRDefault="007C3316" w:rsidP="00523BE4">
      <w:pPr>
        <w:spacing w:line="276" w:lineRule="auto"/>
      </w:pPr>
    </w:p>
    <w:p w:rsidR="007C3316" w:rsidRDefault="007C3316" w:rsidP="00523BE4">
      <w:pPr>
        <w:spacing w:line="276" w:lineRule="auto"/>
      </w:pPr>
    </w:p>
    <w:p w:rsidR="007C3316" w:rsidRDefault="007C3316" w:rsidP="007C3316">
      <w:pPr>
        <w:spacing w:line="276" w:lineRule="auto"/>
        <w:jc w:val="center"/>
        <w:rPr>
          <w:sz w:val="24"/>
          <w:szCs w:val="24"/>
        </w:rPr>
      </w:pPr>
      <w:r w:rsidRPr="007C3316">
        <w:rPr>
          <w:rFonts w:hint="eastAsia"/>
          <w:sz w:val="24"/>
          <w:szCs w:val="24"/>
        </w:rPr>
        <w:lastRenderedPageBreak/>
        <w:t>答案</w:t>
      </w:r>
    </w:p>
    <w:p w:rsidR="007C3316" w:rsidRDefault="007C3316" w:rsidP="007C3316">
      <w:pPr>
        <w:spacing w:line="276" w:lineRule="auto"/>
        <w:jc w:val="left"/>
        <w:rPr>
          <w:sz w:val="24"/>
          <w:szCs w:val="24"/>
        </w:rPr>
      </w:pPr>
      <w:r>
        <w:rPr>
          <w:rFonts w:hint="eastAsia"/>
          <w:sz w:val="24"/>
          <w:szCs w:val="24"/>
        </w:rPr>
        <w:t>1-5</w:t>
      </w:r>
      <w:r w:rsidR="00F13A5C">
        <w:rPr>
          <w:rFonts w:hint="eastAsia"/>
          <w:sz w:val="24"/>
          <w:szCs w:val="24"/>
        </w:rPr>
        <w:t xml:space="preserve"> </w:t>
      </w:r>
      <w:proofErr w:type="gramStart"/>
      <w:r>
        <w:rPr>
          <w:rFonts w:hint="eastAsia"/>
          <w:sz w:val="24"/>
          <w:szCs w:val="24"/>
        </w:rPr>
        <w:t xml:space="preserve">CADAB  </w:t>
      </w:r>
      <w:r w:rsidR="00F13A5C">
        <w:rPr>
          <w:rFonts w:hint="eastAsia"/>
          <w:sz w:val="24"/>
          <w:szCs w:val="24"/>
        </w:rPr>
        <w:t>6</w:t>
      </w:r>
      <w:proofErr w:type="gramEnd"/>
      <w:r w:rsidR="00F13A5C">
        <w:rPr>
          <w:rFonts w:hint="eastAsia"/>
          <w:sz w:val="24"/>
          <w:szCs w:val="24"/>
        </w:rPr>
        <w:t xml:space="preserve">-10 </w:t>
      </w:r>
      <w:r>
        <w:rPr>
          <w:rFonts w:hint="eastAsia"/>
          <w:sz w:val="24"/>
          <w:szCs w:val="24"/>
        </w:rPr>
        <w:t xml:space="preserve">AADCB  </w:t>
      </w:r>
      <w:r w:rsidR="00F13A5C">
        <w:rPr>
          <w:rFonts w:hint="eastAsia"/>
          <w:sz w:val="24"/>
          <w:szCs w:val="24"/>
        </w:rPr>
        <w:t>11-15</w:t>
      </w:r>
      <w:r>
        <w:rPr>
          <w:rFonts w:hint="eastAsia"/>
          <w:sz w:val="24"/>
          <w:szCs w:val="24"/>
        </w:rPr>
        <w:t xml:space="preserve">CCBDD  </w:t>
      </w:r>
      <w:r w:rsidR="00F13A5C">
        <w:rPr>
          <w:rFonts w:hint="eastAsia"/>
          <w:sz w:val="24"/>
          <w:szCs w:val="24"/>
        </w:rPr>
        <w:t xml:space="preserve">16-20 </w:t>
      </w:r>
      <w:r>
        <w:rPr>
          <w:rFonts w:hint="eastAsia"/>
          <w:sz w:val="24"/>
          <w:szCs w:val="24"/>
        </w:rPr>
        <w:t xml:space="preserve">DBDBC  </w:t>
      </w:r>
      <w:r w:rsidR="00F13A5C">
        <w:rPr>
          <w:rFonts w:hint="eastAsia"/>
          <w:sz w:val="24"/>
          <w:szCs w:val="24"/>
        </w:rPr>
        <w:t xml:space="preserve">21-25 </w:t>
      </w:r>
      <w:r>
        <w:rPr>
          <w:rFonts w:hint="eastAsia"/>
          <w:sz w:val="24"/>
          <w:szCs w:val="24"/>
        </w:rPr>
        <w:t xml:space="preserve">DBAAD  </w:t>
      </w:r>
      <w:r w:rsidR="00F13A5C">
        <w:rPr>
          <w:rFonts w:hint="eastAsia"/>
          <w:sz w:val="24"/>
          <w:szCs w:val="24"/>
        </w:rPr>
        <w:t xml:space="preserve">26-30 </w:t>
      </w:r>
      <w:r>
        <w:rPr>
          <w:rFonts w:hint="eastAsia"/>
          <w:sz w:val="24"/>
          <w:szCs w:val="24"/>
        </w:rPr>
        <w:t>CCADC</w:t>
      </w:r>
    </w:p>
    <w:p w:rsidR="007C3316" w:rsidRDefault="007C3316" w:rsidP="007C3316">
      <w:pPr>
        <w:spacing w:line="360" w:lineRule="auto"/>
        <w:jc w:val="left"/>
        <w:textAlignment w:val="center"/>
        <w:rPr>
          <w:rFonts w:ascii="宋体" w:hAnsi="宋体" w:cs="宋体"/>
        </w:rPr>
      </w:pPr>
      <w:r>
        <w:t>3</w:t>
      </w:r>
      <w:r>
        <w:rPr>
          <w:rFonts w:hint="eastAsia"/>
        </w:rPr>
        <w:t>1</w:t>
      </w:r>
      <w:r>
        <w:t>．</w:t>
      </w:r>
      <w:r>
        <w:rPr>
          <w:rFonts w:ascii="宋体" w:hAnsi="宋体" w:cs="宋体"/>
        </w:rPr>
        <w:t>（1）玛瑙原岩经火山喷发到达地表；经流水冲刷磨圆，并搬运至河口；因河口处地势低平，流速减缓沉积而成。</w:t>
      </w:r>
    </w:p>
    <w:p w:rsidR="007C3316" w:rsidRDefault="007C3316" w:rsidP="007C3316">
      <w:pPr>
        <w:spacing w:line="360" w:lineRule="auto"/>
        <w:jc w:val="left"/>
        <w:textAlignment w:val="center"/>
        <w:rPr>
          <w:rFonts w:ascii="宋体" w:hAnsi="宋体" w:cs="宋体"/>
        </w:rPr>
      </w:pPr>
      <w:r>
        <w:rPr>
          <w:rFonts w:ascii="宋体" w:hAnsi="宋体" w:cs="宋体"/>
        </w:rPr>
        <w:t>（2）该地为热带草原气候，降水有明显干湿季。湿季（丰水期）河流水位高，采集玛瑙原石难度大；干季（枯水期）河流水位低，河床、</w:t>
      </w:r>
      <w:proofErr w:type="gramStart"/>
      <w:r>
        <w:rPr>
          <w:rFonts w:ascii="宋体" w:hAnsi="宋体" w:cs="宋体"/>
        </w:rPr>
        <w:t>涉滩裸露</w:t>
      </w:r>
      <w:proofErr w:type="gramEnd"/>
      <w:r>
        <w:rPr>
          <w:rFonts w:ascii="宋体" w:hAnsi="宋体" w:cs="宋体"/>
        </w:rPr>
        <w:t>面积大，利于玛瑙原石采集。</w:t>
      </w:r>
    </w:p>
    <w:p w:rsidR="007C3316" w:rsidRDefault="007C3316" w:rsidP="007C3316">
      <w:pPr>
        <w:spacing w:line="360" w:lineRule="auto"/>
        <w:jc w:val="left"/>
        <w:textAlignment w:val="center"/>
        <w:rPr>
          <w:rFonts w:ascii="宋体" w:hAnsi="宋体" w:cs="宋体"/>
        </w:rPr>
      </w:pPr>
      <w:r>
        <w:rPr>
          <w:rFonts w:ascii="宋体" w:hAnsi="宋体" w:cs="宋体"/>
        </w:rPr>
        <w:t>（3）植被类型：以热带雨林为主。成因：地处低纬，热量丰富；南北走向的山脉，阻挡来自海洋的东南信风，多地形雨；沿岸暖流的增温增湿；在高温多雨的条件下形成雨林景观。</w:t>
      </w:r>
    </w:p>
    <w:p w:rsidR="007C3316" w:rsidRDefault="007C3316" w:rsidP="007C3316">
      <w:pPr>
        <w:spacing w:line="360" w:lineRule="auto"/>
        <w:jc w:val="left"/>
        <w:textAlignment w:val="center"/>
        <w:rPr>
          <w:rFonts w:ascii="宋体" w:hAnsi="宋体" w:cs="宋体"/>
        </w:rPr>
      </w:pPr>
      <w:r>
        <w:t>3</w:t>
      </w:r>
      <w:r>
        <w:rPr>
          <w:rFonts w:hint="eastAsia"/>
        </w:rPr>
        <w:t>2</w:t>
      </w:r>
      <w:r>
        <w:t>．</w:t>
      </w:r>
      <w:r>
        <w:rPr>
          <w:rFonts w:ascii="宋体" w:hAnsi="宋体" w:cs="宋体"/>
        </w:rPr>
        <w:t>（1）植被类型：亚热带常绿阔叶林。</w:t>
      </w:r>
    </w:p>
    <w:p w:rsidR="007C3316" w:rsidRDefault="007C3316" w:rsidP="007C3316">
      <w:pPr>
        <w:spacing w:line="360" w:lineRule="auto"/>
        <w:jc w:val="left"/>
        <w:textAlignment w:val="center"/>
        <w:rPr>
          <w:rFonts w:ascii="宋体" w:hAnsi="宋体" w:cs="宋体"/>
        </w:rPr>
      </w:pPr>
      <w:r>
        <w:rPr>
          <w:rFonts w:ascii="宋体" w:hAnsi="宋体" w:cs="宋体"/>
        </w:rPr>
        <w:t>气候特点：夏季高温多雨，冬季温和干燥。</w:t>
      </w:r>
    </w:p>
    <w:p w:rsidR="007C3316" w:rsidRDefault="007C3316" w:rsidP="007C3316">
      <w:pPr>
        <w:spacing w:line="360" w:lineRule="auto"/>
        <w:jc w:val="left"/>
        <w:textAlignment w:val="center"/>
        <w:rPr>
          <w:rFonts w:ascii="宋体" w:hAnsi="宋体" w:cs="宋体"/>
        </w:rPr>
      </w:pPr>
      <w:r>
        <w:rPr>
          <w:rFonts w:ascii="宋体" w:hAnsi="宋体" w:cs="宋体"/>
        </w:rPr>
        <w:t>（2）山顶面积小，保存水分条件差；土层较薄，保水性差；风力较大，阳光充足，蒸发量大，导致山顶较干旱，发育耐旱的硬叶植被。</w:t>
      </w:r>
    </w:p>
    <w:p w:rsidR="007C3316" w:rsidRDefault="007C3316" w:rsidP="007C3316">
      <w:pPr>
        <w:spacing w:line="360" w:lineRule="auto"/>
        <w:jc w:val="left"/>
        <w:textAlignment w:val="center"/>
        <w:rPr>
          <w:rFonts w:ascii="宋体" w:hAnsi="宋体" w:cs="宋体"/>
        </w:rPr>
      </w:pPr>
      <w:r>
        <w:rPr>
          <w:rFonts w:ascii="宋体" w:hAnsi="宋体" w:cs="宋体"/>
        </w:rPr>
        <w:t>（3）沟谷地势低，地表径流汇集；沟谷地形封闭，光照相对较弱，蒸发量较小， 水分充足，有利于发育喜湿的季雨林。</w:t>
      </w:r>
    </w:p>
    <w:p w:rsidR="007C3316" w:rsidRDefault="007C3316" w:rsidP="007C3316">
      <w:pPr>
        <w:spacing w:line="360" w:lineRule="auto"/>
        <w:jc w:val="left"/>
        <w:textAlignment w:val="center"/>
        <w:rPr>
          <w:rFonts w:ascii="宋体" w:hAnsi="宋体" w:cs="宋体"/>
        </w:rPr>
      </w:pPr>
      <w:r>
        <w:rPr>
          <w:rFonts w:ascii="宋体" w:hAnsi="宋体" w:cs="宋体"/>
        </w:rPr>
        <w:t>（4）在丹霞地貌的发育过程中，顶部受流水侵蚀，水土流失；沟谷流水沉积，土层堆积，水土汇集；从而引起水土垂直分异，导致植被类型的垂直分异。</w:t>
      </w:r>
    </w:p>
    <w:p w:rsidR="007C3316" w:rsidRDefault="007C3316" w:rsidP="007C3316">
      <w:pPr>
        <w:spacing w:line="360" w:lineRule="auto"/>
        <w:jc w:val="left"/>
        <w:textAlignment w:val="center"/>
        <w:rPr>
          <w:rFonts w:ascii="宋体" w:hAnsi="宋体" w:cs="宋体"/>
        </w:rPr>
      </w:pPr>
      <w:r>
        <w:t>3</w:t>
      </w:r>
      <w:r>
        <w:rPr>
          <w:rFonts w:hint="eastAsia"/>
        </w:rPr>
        <w:t>3</w:t>
      </w:r>
      <w:r>
        <w:t>．</w:t>
      </w:r>
      <w:r>
        <w:rPr>
          <w:rFonts w:ascii="宋体" w:hAnsi="宋体" w:cs="宋体"/>
        </w:rPr>
        <w:t>（1）地表分布的石灰岩为可溶性岩石；岩石多裂隙发育；该地夏季炎热多雨，雨水沿裂隙侵蚀、溶蚀,长时间作用形成峰丛地貌。</w:t>
      </w:r>
    </w:p>
    <w:p w:rsidR="007C3316" w:rsidRDefault="007C3316" w:rsidP="007C3316">
      <w:pPr>
        <w:spacing w:line="360" w:lineRule="auto"/>
        <w:jc w:val="left"/>
        <w:textAlignment w:val="center"/>
        <w:rPr>
          <w:rFonts w:ascii="宋体" w:hAnsi="宋体" w:cs="宋体"/>
        </w:rPr>
      </w:pPr>
      <w:r>
        <w:rPr>
          <w:rFonts w:ascii="宋体" w:hAnsi="宋体" w:cs="宋体"/>
        </w:rPr>
        <w:t>（2）亚热带季风气候，降水的季节变化和年际变化大；喀斯特地貌广布，地表水易滲漏；地形坡度大，水资源存储条件差；夏季高温，蒸发旺盛，造成本地区地表土壤缺水，易发生干旱，生长在此处的植物具有耐旱的特征。</w:t>
      </w:r>
    </w:p>
    <w:p w:rsidR="007C3316" w:rsidRDefault="007C3316" w:rsidP="007C3316">
      <w:pPr>
        <w:spacing w:line="360" w:lineRule="auto"/>
        <w:jc w:val="left"/>
        <w:textAlignment w:val="center"/>
        <w:rPr>
          <w:rFonts w:ascii="宋体" w:hAnsi="宋体" w:cs="宋体"/>
        </w:rPr>
      </w:pPr>
      <w:r>
        <w:rPr>
          <w:rFonts w:ascii="宋体" w:hAnsi="宋体" w:cs="宋体"/>
        </w:rPr>
        <w:t xml:space="preserve">（3）当地自然环境条件适宜顶坛花椒的生长:花椒种植规模大，品质好，产量高，经济收益大、水土保持效果好;种植历史悠久，经验丰富;国家政策支持。 </w:t>
      </w:r>
    </w:p>
    <w:p w:rsidR="007C3316" w:rsidRDefault="007C3316" w:rsidP="007C3316">
      <w:pPr>
        <w:spacing w:line="360" w:lineRule="auto"/>
        <w:jc w:val="left"/>
        <w:textAlignment w:val="center"/>
        <w:rPr>
          <w:rFonts w:ascii="宋体" w:hAnsi="宋体" w:cs="宋体"/>
        </w:rPr>
      </w:pPr>
      <w:r>
        <w:rPr>
          <w:rFonts w:ascii="宋体" w:hAnsi="宋体" w:cs="宋体"/>
        </w:rPr>
        <w:t>（4）5月至9月(夏季)或雨季。理由:夏季(雨季）热量充足，降水丰富，杂草的种类和数量增多,杂草的密度和高度增加较快, 刈割杂草可减少对花椒林生长的影响。</w:t>
      </w:r>
    </w:p>
    <w:p w:rsidR="007C3316" w:rsidRPr="007C3316" w:rsidRDefault="007C3316" w:rsidP="007C3316">
      <w:pPr>
        <w:spacing w:line="276" w:lineRule="auto"/>
        <w:rPr>
          <w:sz w:val="24"/>
          <w:szCs w:val="24"/>
        </w:rPr>
        <w:sectPr w:rsidR="007C3316" w:rsidRPr="007C3316" w:rsidSect="00436F81">
          <w:headerReference w:type="even" r:id="rId27"/>
          <w:headerReference w:type="default" r:id="rId28"/>
          <w:footerReference w:type="even" r:id="rId29"/>
          <w:footerReference w:type="default" r:id="rId30"/>
          <w:pgSz w:w="11907" w:h="16839" w:code="9"/>
          <w:pgMar w:top="851" w:right="851" w:bottom="851" w:left="851" w:header="500" w:footer="500" w:gutter="0"/>
          <w:cols w:sep="1" w:space="425"/>
          <w:docGrid w:type="lines" w:linePitch="312"/>
        </w:sectPr>
      </w:pPr>
    </w:p>
    <w:p w:rsidR="00436F81" w:rsidRPr="00AE5FF7" w:rsidRDefault="007C3316" w:rsidP="00523BE4">
      <w:pPr>
        <w:spacing w:line="276" w:lineRule="auto"/>
        <w:jc w:val="center"/>
        <w:rPr>
          <w:b/>
        </w:rPr>
      </w:pPr>
      <w:r>
        <w:rPr>
          <w:rFonts w:hint="eastAsia"/>
          <w:b/>
        </w:rPr>
        <w:lastRenderedPageBreak/>
        <w:t>答案解析</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1</w:t>
      </w:r>
      <w:r>
        <w:t>．</w:t>
      </w:r>
      <w:r>
        <w:t>C</w:t>
      </w:r>
    </w:p>
    <w:p w:rsidR="00436F81" w:rsidRDefault="00436F81" w:rsidP="00523BE4">
      <w:pPr>
        <w:spacing w:line="276" w:lineRule="auto"/>
        <w:jc w:val="left"/>
        <w:textAlignment w:val="center"/>
      </w:pPr>
      <w:r>
        <w:t>2</w:t>
      </w:r>
      <w:r>
        <w:t>．</w:t>
      </w:r>
      <w:r>
        <w:t>A</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pPr>
      <w:r>
        <w:t>1</w:t>
      </w:r>
      <w:r>
        <w:t>．</w:t>
      </w:r>
    </w:p>
    <w:p w:rsidR="00436F81" w:rsidRDefault="00436F81" w:rsidP="00523BE4">
      <w:pPr>
        <w:spacing w:line="276" w:lineRule="auto"/>
        <w:jc w:val="left"/>
        <w:textAlignment w:val="center"/>
      </w:pPr>
      <w:r>
        <w:t>由图可知，</w:t>
      </w:r>
      <w:r>
        <w:t>A</w:t>
      </w:r>
      <w:r>
        <w:t>坡雪线高于</w:t>
      </w:r>
      <w:r>
        <w:t>B</w:t>
      </w:r>
      <w:r>
        <w:t>坡，雪线以下同</w:t>
      </w:r>
      <w:proofErr w:type="gramStart"/>
      <w:r>
        <w:t>一</w:t>
      </w:r>
      <w:proofErr w:type="gramEnd"/>
      <w:r>
        <w:t>自然带</w:t>
      </w:r>
      <w:r>
        <w:t>A</w:t>
      </w:r>
      <w:r>
        <w:t>坡高于</w:t>
      </w:r>
      <w:r>
        <w:t>B</w:t>
      </w:r>
      <w:r>
        <w:t>坡，则可推知</w:t>
      </w:r>
      <w:r>
        <w:t>A</w:t>
      </w:r>
      <w:r>
        <w:t>坡是阳坡，</w:t>
      </w:r>
      <w:r>
        <w:t>B</w:t>
      </w:r>
      <w:r>
        <w:t>坡是阴坡，天山东西走向，故</w:t>
      </w:r>
      <w:r>
        <w:t>A</w:t>
      </w:r>
      <w:r>
        <w:t>坡为南坡，</w:t>
      </w:r>
      <w:r>
        <w:t>B</w:t>
      </w:r>
      <w:r>
        <w:t>坡为北坡，</w:t>
      </w:r>
      <w:r>
        <w:t>A</w:t>
      </w:r>
      <w:r>
        <w:t>错。</w:t>
      </w:r>
      <w:r>
        <w:t>B</w:t>
      </w:r>
      <w:r>
        <w:t>坡的自然带多于</w:t>
      </w:r>
      <w:r>
        <w:t>A</w:t>
      </w:r>
      <w:r>
        <w:t>坡，故</w:t>
      </w:r>
      <w:r>
        <w:t>B</w:t>
      </w:r>
      <w:r>
        <w:t>坡植被生长更为茂盛，</w:t>
      </w:r>
      <w:r>
        <w:t>B</w:t>
      </w:r>
      <w:r>
        <w:t>错。</w:t>
      </w:r>
      <w:r>
        <w:t>L</w:t>
      </w:r>
      <w:r>
        <w:t>自然带介于山地草原和高山稀疏植被之间，位于山腰地带，为阴坡，光照不足，土壤水分蒸发较少；结合所学地理知识可知，天山北坡受盛行西风的影响，降水相对较多，所以</w:t>
      </w:r>
      <w:proofErr w:type="spellStart"/>
      <w:r>
        <w:t>L</w:t>
      </w:r>
      <w:proofErr w:type="spellEnd"/>
      <w:r>
        <w:t>自然带适合森林植被的生长，应为山地针叶林带，</w:t>
      </w:r>
      <w:r>
        <w:t>C</w:t>
      </w:r>
      <w:r>
        <w:t>正确。根据材料</w:t>
      </w:r>
      <w:r>
        <w:t>“</w:t>
      </w:r>
      <w:r>
        <w:t>焉耆马集中产自天山</w:t>
      </w:r>
      <w:r>
        <w:t>2800</w:t>
      </w:r>
      <w:r>
        <w:t>米处高山盆地。此盆地由三个</w:t>
      </w:r>
      <w:r>
        <w:t>U</w:t>
      </w:r>
      <w:r>
        <w:t>型谷组成</w:t>
      </w:r>
      <w:r>
        <w:t>”</w:t>
      </w:r>
      <w:r>
        <w:t>可知，该</w:t>
      </w:r>
      <w:r>
        <w:t>U</w:t>
      </w:r>
      <w:proofErr w:type="gramStart"/>
      <w:r>
        <w:t>型谷受</w:t>
      </w:r>
      <w:proofErr w:type="gramEnd"/>
      <w:r>
        <w:t>冰川侵蚀而成，可以找到冰川运动的痕迹，</w:t>
      </w:r>
      <w:r>
        <w:t>D</w:t>
      </w:r>
      <w:r>
        <w:t>错，故选</w:t>
      </w:r>
      <w:r>
        <w:t>C</w:t>
      </w:r>
      <w:r>
        <w:t>。</w:t>
      </w:r>
    </w:p>
    <w:p w:rsidR="00436F81" w:rsidRDefault="00436F81" w:rsidP="00523BE4">
      <w:pPr>
        <w:spacing w:line="276" w:lineRule="auto"/>
        <w:jc w:val="left"/>
        <w:textAlignment w:val="center"/>
      </w:pPr>
      <w:r>
        <w:t>2</w:t>
      </w:r>
      <w:r>
        <w:t>．</w:t>
      </w:r>
    </w:p>
    <w:p w:rsidR="00436F81" w:rsidRDefault="00436F81" w:rsidP="00523BE4">
      <w:pPr>
        <w:spacing w:line="276" w:lineRule="auto"/>
        <w:jc w:val="left"/>
        <w:textAlignment w:val="center"/>
      </w:pPr>
      <w:r>
        <w:t>焉耆马集中产自天山</w:t>
      </w:r>
      <w:r>
        <w:t>2800</w:t>
      </w:r>
      <w:r>
        <w:t>处高山盆地，海拔高，高寒缺氧的环境提高了焉耆马的耐力；盆地地形，盆地内部平坦开阔，形成了其善奔跑的特点；多样植被为其生长提供了丰富的营养，气候干旱降水少，形成了其短小精悍的体型特征。所以</w:t>
      </w:r>
      <w:r>
        <w:t>BCD</w:t>
      </w:r>
      <w:r>
        <w:t>选项与其特征均有一定的关系。而冰雪融水提供了优质水源，与焉耆马的特征关系不大，</w:t>
      </w:r>
      <w:r>
        <w:t>A</w:t>
      </w:r>
      <w:r>
        <w:t>符合题意。故选</w:t>
      </w:r>
      <w:r>
        <w:t>A</w:t>
      </w:r>
      <w:r>
        <w:t>。</w:t>
      </w:r>
    </w:p>
    <w:p w:rsidR="00436F81" w:rsidRDefault="00436F81" w:rsidP="00523BE4">
      <w:pPr>
        <w:spacing w:line="276" w:lineRule="auto"/>
        <w:jc w:val="left"/>
        <w:textAlignment w:val="center"/>
      </w:pPr>
      <w:r>
        <w:t>【点睛】</w:t>
      </w:r>
    </w:p>
    <w:p w:rsidR="00436F81" w:rsidRDefault="00436F81" w:rsidP="00523BE4">
      <w:pPr>
        <w:spacing w:line="276" w:lineRule="auto"/>
        <w:jc w:val="left"/>
        <w:textAlignment w:val="center"/>
      </w:pPr>
      <w:r>
        <w:t>关于山地垂直自然带的特别提醒：</w:t>
      </w:r>
    </w:p>
    <w:p w:rsidR="00436F81" w:rsidRDefault="00436F81" w:rsidP="00523BE4">
      <w:pPr>
        <w:spacing w:line="276" w:lineRule="auto"/>
        <w:jc w:val="left"/>
        <w:textAlignment w:val="center"/>
      </w:pPr>
      <w:r>
        <w:t>①</w:t>
      </w:r>
      <w:r>
        <w:t>从山麓到山顶的热量差异很大，一般而言，海拔每升高</w:t>
      </w:r>
      <w:r>
        <w:t>1000m</w:t>
      </w:r>
      <w:r>
        <w:t>，气温下降约</w:t>
      </w:r>
      <w:r>
        <w:t>6℃</w:t>
      </w:r>
      <w:r>
        <w:t>，因此，从山麓到山顶的自然带分布类似于从赤道向两极的自然带分布，但并不完全一致。</w:t>
      </w:r>
    </w:p>
    <w:p w:rsidR="00436F81" w:rsidRDefault="00436F81" w:rsidP="00523BE4">
      <w:pPr>
        <w:spacing w:line="276" w:lineRule="auto"/>
        <w:jc w:val="left"/>
        <w:textAlignment w:val="center"/>
      </w:pPr>
      <w:r>
        <w:t>②</w:t>
      </w:r>
      <w:r>
        <w:t>从山麓到山顶的水分差异明显，一般而言从山麓到山顶降水呈现</w:t>
      </w:r>
      <w:r>
        <w:t>“</w:t>
      </w:r>
      <w:r>
        <w:t>少</w:t>
      </w:r>
      <w:r>
        <w:t>-</w:t>
      </w:r>
      <w:r>
        <w:t>多</w:t>
      </w:r>
      <w:r>
        <w:t>-</w:t>
      </w:r>
      <w:r>
        <w:t>少</w:t>
      </w:r>
      <w:r>
        <w:t>”</w:t>
      </w:r>
      <w:r>
        <w:t>变化，因此有时基带为草原或荒漠的高山，随海拔高度的升高，降水增多，可能会出现森林带，如天山。</w:t>
      </w:r>
    </w:p>
    <w:p w:rsidR="00436F81" w:rsidRDefault="00436F81" w:rsidP="00523BE4">
      <w:pPr>
        <w:spacing w:line="276" w:lineRule="auto"/>
        <w:jc w:val="left"/>
        <w:textAlignment w:val="center"/>
      </w:pPr>
      <w:r>
        <w:t>③</w:t>
      </w:r>
      <w:r>
        <w:t>山地垂直带是在水平地带的基础上发展起来的，山麓自然带与当地水平自然带一致；同一自然带，随纬度增高其分布的海拔降低。</w:t>
      </w:r>
    </w:p>
    <w:p w:rsidR="00436F81" w:rsidRDefault="00436F81" w:rsidP="00523BE4">
      <w:pPr>
        <w:spacing w:line="276" w:lineRule="auto"/>
        <w:jc w:val="left"/>
        <w:textAlignment w:val="center"/>
      </w:pPr>
      <w:r>
        <w:t>④</w:t>
      </w:r>
      <w:r>
        <w:t>山体所在纬度越低，垂直自然带谱越复杂，纬度越高，垂直自然带谱越简单；山体海拔越高，垂直自然带谱越复杂，海拔越低，垂直自然带谱越简单；山顶与山麓之间相对高度越大，垂直自然带谱越复杂，相对高度越小，垂直自然带谱越简单。</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3</w:t>
      </w:r>
      <w:r>
        <w:t>．</w:t>
      </w:r>
      <w:r>
        <w:t>D</w:t>
      </w:r>
    </w:p>
    <w:p w:rsidR="00436F81" w:rsidRDefault="00436F81" w:rsidP="00523BE4">
      <w:pPr>
        <w:spacing w:line="276" w:lineRule="auto"/>
        <w:jc w:val="left"/>
        <w:textAlignment w:val="center"/>
      </w:pPr>
      <w:r>
        <w:t>4</w:t>
      </w:r>
      <w:r>
        <w:t>．</w:t>
      </w:r>
      <w:r>
        <w:t>A</w:t>
      </w:r>
    </w:p>
    <w:p w:rsidR="00436F81" w:rsidRDefault="00436F81" w:rsidP="00523BE4">
      <w:pPr>
        <w:spacing w:line="276" w:lineRule="auto"/>
        <w:jc w:val="left"/>
        <w:textAlignment w:val="center"/>
      </w:pPr>
      <w:r>
        <w:t>5</w:t>
      </w:r>
      <w:r>
        <w:t>．</w:t>
      </w:r>
      <w:r>
        <w:t>B</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pPr>
      <w:r>
        <w:t>本题以卓乃湖为背景材料，考查信息的获取和解读能力。</w:t>
      </w:r>
    </w:p>
    <w:p w:rsidR="00436F81" w:rsidRDefault="00436F81" w:rsidP="00523BE4">
      <w:pPr>
        <w:spacing w:line="276" w:lineRule="auto"/>
        <w:jc w:val="left"/>
        <w:textAlignment w:val="center"/>
      </w:pPr>
      <w:r>
        <w:t>3</w:t>
      </w:r>
      <w:r>
        <w:t>．</w:t>
      </w:r>
    </w:p>
    <w:p w:rsidR="00436F81" w:rsidRDefault="00436F81" w:rsidP="00523BE4">
      <w:pPr>
        <w:spacing w:line="276" w:lineRule="auto"/>
        <w:jc w:val="left"/>
        <w:textAlignment w:val="center"/>
      </w:pPr>
      <w:r>
        <w:t>在水位下降幅度相同的情况下，坡度小，水浅的地区裸露的面积最大，由图可知湖泊西部面积变化最大，水位最浅，</w:t>
      </w:r>
      <w:r>
        <w:t>D</w:t>
      </w:r>
      <w:r>
        <w:t>正确。</w:t>
      </w:r>
      <w:r>
        <w:t>ABC</w:t>
      </w:r>
      <w:r>
        <w:t>错误。故选</w:t>
      </w:r>
      <w:r>
        <w:t>D</w:t>
      </w:r>
      <w:r>
        <w:t>。</w:t>
      </w:r>
    </w:p>
    <w:p w:rsidR="00436F81" w:rsidRDefault="00436F81" w:rsidP="00523BE4">
      <w:pPr>
        <w:spacing w:line="276" w:lineRule="auto"/>
        <w:jc w:val="left"/>
        <w:textAlignment w:val="center"/>
      </w:pPr>
      <w:r>
        <w:t>4</w:t>
      </w:r>
      <w:r>
        <w:t>．</w:t>
      </w:r>
    </w:p>
    <w:p w:rsidR="00436F81" w:rsidRDefault="00436F81" w:rsidP="00523BE4">
      <w:pPr>
        <w:spacing w:line="276" w:lineRule="auto"/>
        <w:jc w:val="left"/>
        <w:textAlignment w:val="center"/>
      </w:pPr>
      <w:r>
        <w:lastRenderedPageBreak/>
        <w:t>土质较粗，热量容易散失，温度迅速降低，</w:t>
      </w:r>
      <w:r>
        <w:t>A</w:t>
      </w:r>
      <w:r>
        <w:t>正确。含水量大温度变化会比较小，</w:t>
      </w:r>
      <w:r>
        <w:t xml:space="preserve">B </w:t>
      </w:r>
      <w:r>
        <w:t>错误。矿物质和有机质对温度变化影响小，</w:t>
      </w:r>
      <w:r>
        <w:t>CD</w:t>
      </w:r>
      <w:r>
        <w:t>错误。故选</w:t>
      </w:r>
      <w:r>
        <w:t>A</w:t>
      </w:r>
      <w:r>
        <w:t>。</w:t>
      </w:r>
    </w:p>
    <w:p w:rsidR="00436F81" w:rsidRDefault="00436F81" w:rsidP="00523BE4">
      <w:pPr>
        <w:spacing w:line="276" w:lineRule="auto"/>
        <w:jc w:val="left"/>
        <w:textAlignment w:val="center"/>
      </w:pPr>
      <w:r>
        <w:t>5</w:t>
      </w:r>
      <w:r>
        <w:t>．</w:t>
      </w:r>
    </w:p>
    <w:p w:rsidR="00436F81" w:rsidRDefault="00436F81" w:rsidP="00523BE4">
      <w:pPr>
        <w:spacing w:line="276" w:lineRule="auto"/>
        <w:jc w:val="left"/>
        <w:textAlignment w:val="center"/>
      </w:pPr>
      <w:r>
        <w:t>读图可知。</w:t>
      </w:r>
      <w:r>
        <w:t>2012-2014</w:t>
      </w:r>
      <w:r>
        <w:t>年温度低于</w:t>
      </w:r>
      <w:r>
        <w:t>0°C</w:t>
      </w:r>
      <w:r>
        <w:t>的深度范围在增大，则多年冻土层厚度在增加；图中显示，</w:t>
      </w:r>
      <w:r>
        <w:t>2012</w:t>
      </w:r>
      <w:r>
        <w:t>年至</w:t>
      </w:r>
      <w:r>
        <w:t>2013</w:t>
      </w:r>
      <w:r>
        <w:t>年增加幅度较大，</w:t>
      </w:r>
      <w:r>
        <w:t>2013</w:t>
      </w:r>
      <w:r>
        <w:t>年至</w:t>
      </w:r>
      <w:r>
        <w:t>2014</w:t>
      </w:r>
      <w:r>
        <w:t>年增加幅度较小，因此增长速率减小，</w:t>
      </w:r>
      <w:r>
        <w:t>A</w:t>
      </w:r>
      <w:r>
        <w:t>错误，</w:t>
      </w:r>
      <w:r>
        <w:t>B</w:t>
      </w:r>
      <w:r>
        <w:t>正确。</w:t>
      </w:r>
      <w:r>
        <w:t>0℃</w:t>
      </w:r>
      <w:r>
        <w:t>的下限在下降，多年冻土层的下限在下降，</w:t>
      </w:r>
      <w:r>
        <w:t>C</w:t>
      </w:r>
      <w:r>
        <w:t>错误。图中显示，多年冻土层之下地温在递减，</w:t>
      </w:r>
      <w:r>
        <w:t>D</w:t>
      </w:r>
      <w:r>
        <w:t>错误。故选</w:t>
      </w:r>
      <w:r>
        <w:t>B</w:t>
      </w:r>
      <w:r>
        <w:t>。</w:t>
      </w:r>
    </w:p>
    <w:p w:rsidR="00436F81" w:rsidRDefault="00436F81" w:rsidP="00523BE4">
      <w:pPr>
        <w:spacing w:line="276" w:lineRule="auto"/>
        <w:jc w:val="left"/>
        <w:textAlignment w:val="center"/>
      </w:pPr>
      <w:r>
        <w:t>【点睛】</w:t>
      </w:r>
    </w:p>
    <w:p w:rsidR="00436F81" w:rsidRDefault="00436F81" w:rsidP="00523BE4">
      <w:pPr>
        <w:spacing w:line="276" w:lineRule="auto"/>
        <w:jc w:val="left"/>
        <w:textAlignment w:val="center"/>
      </w:pPr>
      <w:proofErr w:type="gramStart"/>
      <w:r>
        <w:t>读图要注意</w:t>
      </w:r>
      <w:proofErr w:type="gramEnd"/>
      <w:r>
        <w:t>图名和图例，读懂纵轴和横轴的含义，是解答本题的关键。</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6</w:t>
      </w:r>
      <w:r>
        <w:t>．</w:t>
      </w:r>
      <w:r w:rsidRPr="00043B54">
        <w:t>A</w:t>
      </w:r>
    </w:p>
    <w:p w:rsidR="00436F81" w:rsidRDefault="00436F81" w:rsidP="00523BE4">
      <w:pPr>
        <w:spacing w:line="276" w:lineRule="auto"/>
        <w:jc w:val="left"/>
        <w:textAlignment w:val="center"/>
      </w:pPr>
      <w:r>
        <w:t>7</w:t>
      </w:r>
      <w:r>
        <w:t>．</w:t>
      </w:r>
      <w:r w:rsidRPr="00043B54">
        <w:t>A</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pPr>
      <w:r>
        <w:t>6</w:t>
      </w:r>
      <w:r>
        <w:t>．</w:t>
      </w:r>
    </w:p>
    <w:p w:rsidR="00436F81" w:rsidRDefault="00436F81" w:rsidP="00523BE4">
      <w:pPr>
        <w:spacing w:line="276" w:lineRule="auto"/>
        <w:jc w:val="left"/>
        <w:textAlignment w:val="center"/>
      </w:pPr>
      <w:r>
        <w:t>由题干信息</w:t>
      </w:r>
      <w:r>
        <w:t>“</w:t>
      </w:r>
      <w:r>
        <w:t>北半球假想大陆的高度理想化降水分布图</w:t>
      </w:r>
      <w:r>
        <w:t>”</w:t>
      </w:r>
      <w:r>
        <w:t>，区域</w:t>
      </w:r>
      <w:r>
        <w:t>a</w:t>
      </w:r>
      <w:r>
        <w:t>位于高纬度地区，全年干燥受极地高压控制，盛行下沉气流；区域</w:t>
      </w:r>
      <w:r>
        <w:t>e</w:t>
      </w:r>
      <w:r>
        <w:t>位于低纬度地区，全年少雨是受副热带高气压带的控制，盛行下沉气流；所以两地全年干燥的共同原因是高压控制降水少，</w:t>
      </w:r>
      <w:r>
        <w:t>A</w:t>
      </w:r>
      <w:r>
        <w:t>正确。与距海较远、气温较高、沙漠广布下渗多无关，</w:t>
      </w:r>
      <w:r>
        <w:t>BCD</w:t>
      </w:r>
      <w:r>
        <w:t>错误。故选</w:t>
      </w:r>
      <w:r>
        <w:t>A</w:t>
      </w:r>
      <w:r>
        <w:t>。</w:t>
      </w:r>
    </w:p>
    <w:p w:rsidR="00436F81" w:rsidRDefault="00436F81" w:rsidP="00523BE4">
      <w:pPr>
        <w:spacing w:line="276" w:lineRule="auto"/>
        <w:jc w:val="left"/>
        <w:textAlignment w:val="center"/>
      </w:pPr>
      <w:r>
        <w:t>7</w:t>
      </w:r>
      <w:r>
        <w:t>．</w:t>
      </w:r>
    </w:p>
    <w:p w:rsidR="00436F81" w:rsidRDefault="00436F81" w:rsidP="00523BE4">
      <w:pPr>
        <w:spacing w:line="276" w:lineRule="auto"/>
        <w:jc w:val="left"/>
        <w:textAlignment w:val="center"/>
      </w:pPr>
      <w:r>
        <w:t>由图示信息及所学知识可知，区域</w:t>
      </w:r>
      <w:r>
        <w:t>g</w:t>
      </w:r>
      <w:r>
        <w:t>是温带海洋性气候，对应的典型植被是温带落叶阔叶林带，</w:t>
      </w:r>
      <w:r>
        <w:t>A</w:t>
      </w:r>
      <w:r>
        <w:t>正确。亚热带季风亚对应的典型植被是热带常绿阔叶林带，地中海气候对应的典型植被是亚热带常绿硬叶林带，热带沙漠气候对应的植被是热带荒漠带；</w:t>
      </w:r>
      <w:r>
        <w:t>BCD</w:t>
      </w:r>
      <w:r>
        <w:t>错误。故选</w:t>
      </w:r>
      <w:r>
        <w:t>A</w:t>
      </w:r>
      <w:r>
        <w:t>。</w:t>
      </w:r>
    </w:p>
    <w:p w:rsidR="00436F81" w:rsidRDefault="00436F81" w:rsidP="00523BE4">
      <w:pPr>
        <w:spacing w:line="276" w:lineRule="auto"/>
        <w:jc w:val="left"/>
        <w:textAlignment w:val="center"/>
      </w:pPr>
      <w:r>
        <w:t>【点睛】</w:t>
      </w:r>
    </w:p>
    <w:p w:rsidR="00436F81" w:rsidRDefault="00436F81" w:rsidP="00523BE4">
      <w:pPr>
        <w:spacing w:line="276" w:lineRule="auto"/>
        <w:jc w:val="left"/>
        <w:textAlignment w:val="center"/>
      </w:pPr>
      <w:r>
        <w:t>本题主要考查了全球气压带、风带的分布及其影响和全球陆地自然带的分布。高压控制地区盛行下沉气流</w:t>
      </w:r>
      <w:r>
        <w:t xml:space="preserve"> </w:t>
      </w:r>
      <w:r>
        <w:t>，气候干旱，降水少；低压控制地区盛行上升气流</w:t>
      </w:r>
      <w:r>
        <w:t xml:space="preserve"> </w:t>
      </w:r>
      <w:r>
        <w:t>，气候湿润，降水多。受西风带影响降水多。</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8</w:t>
      </w:r>
      <w:r>
        <w:t>．</w:t>
      </w:r>
      <w:r w:rsidRPr="00043B54">
        <w:t>D</w:t>
      </w:r>
    </w:p>
    <w:p w:rsidR="00436F81" w:rsidRDefault="00436F81" w:rsidP="00523BE4">
      <w:pPr>
        <w:spacing w:line="276" w:lineRule="auto"/>
        <w:jc w:val="left"/>
        <w:textAlignment w:val="center"/>
      </w:pPr>
      <w:r>
        <w:t>9</w:t>
      </w:r>
      <w:r>
        <w:t>．</w:t>
      </w:r>
      <w:r w:rsidRPr="00043B54">
        <w:t>C</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pPr>
      <w:r>
        <w:t>8</w:t>
      </w:r>
      <w:r>
        <w:t>．</w:t>
      </w:r>
    </w:p>
    <w:p w:rsidR="00436F81" w:rsidRDefault="00436F81" w:rsidP="00523BE4">
      <w:pPr>
        <w:spacing w:line="276" w:lineRule="auto"/>
        <w:jc w:val="left"/>
        <w:textAlignment w:val="center"/>
      </w:pPr>
      <w:r>
        <w:t>甲植被类型的气候特点是年降水量在</w:t>
      </w:r>
      <w:r>
        <w:t>1600mm</w:t>
      </w:r>
      <w:r>
        <w:t>～</w:t>
      </w:r>
      <w:r>
        <w:t>3500mm</w:t>
      </w:r>
      <w:r>
        <w:t>，年均温是</w:t>
      </w:r>
      <w:r>
        <w:t>30℃</w:t>
      </w:r>
      <w:r>
        <w:t>左右，终年高温多雨，符合热带雨林气候的特点。且分布在赤道比较狭长的地区，热带雨林气候在南美洲分布面积最广，主要分布在亚马孙热带雨林地区，</w:t>
      </w:r>
      <w:r>
        <w:t>D</w:t>
      </w:r>
      <w:r>
        <w:t>正确，</w:t>
      </w:r>
      <w:r>
        <w:t>ABC</w:t>
      </w:r>
      <w:r>
        <w:t>错误，故选</w:t>
      </w:r>
      <w:r>
        <w:t>D</w:t>
      </w:r>
      <w:r>
        <w:t>。</w:t>
      </w:r>
    </w:p>
    <w:p w:rsidR="00436F81" w:rsidRDefault="00436F81" w:rsidP="00523BE4">
      <w:pPr>
        <w:spacing w:line="276" w:lineRule="auto"/>
        <w:jc w:val="left"/>
        <w:textAlignment w:val="center"/>
      </w:pPr>
      <w:r>
        <w:t>9</w:t>
      </w:r>
      <w:r>
        <w:t>．</w:t>
      </w:r>
    </w:p>
    <w:p w:rsidR="00436F81" w:rsidRDefault="00436F81" w:rsidP="00523BE4">
      <w:pPr>
        <w:spacing w:line="276" w:lineRule="auto"/>
        <w:jc w:val="left"/>
        <w:textAlignment w:val="center"/>
      </w:pPr>
      <w:r>
        <w:t>根据气候类型的判断方法：以温定带，以水定型，再根据气候类型与自然带的对应关系，可以判断得出：乙地年均温在</w:t>
      </w:r>
      <w:r>
        <w:t>0°C~15°C</w:t>
      </w:r>
      <w:r>
        <w:t>之间，年降水量丰富属于湿润地区，符合针叶林的生长特点。丙地年均温变化幅度大，而年降水量偏少，对应的植被类型是草原，可能是热带草原、温带草原。</w:t>
      </w:r>
      <w:proofErr w:type="gramStart"/>
      <w:r>
        <w:t>丁地年均</w:t>
      </w:r>
      <w:proofErr w:type="gramEnd"/>
      <w:r>
        <w:t>温在</w:t>
      </w:r>
      <w:r>
        <w:t>0°C</w:t>
      </w:r>
      <w:r>
        <w:t>以下，分布面积较小，苔原带比较符合。乙、丙、丁代表</w:t>
      </w:r>
      <w:r>
        <w:lastRenderedPageBreak/>
        <w:t>的典型植被分别是针叶林、草原、苔原。</w:t>
      </w:r>
      <w:r>
        <w:t>C</w:t>
      </w:r>
      <w:r>
        <w:t>正确，</w:t>
      </w:r>
      <w:r>
        <w:t>ABD</w:t>
      </w:r>
      <w:r>
        <w:t>错误，故选</w:t>
      </w:r>
      <w:r>
        <w:t>C</w:t>
      </w:r>
      <w:r>
        <w:t>。</w:t>
      </w:r>
    </w:p>
    <w:p w:rsidR="00436F81" w:rsidRDefault="00436F81" w:rsidP="00523BE4">
      <w:pPr>
        <w:spacing w:line="276" w:lineRule="auto"/>
        <w:jc w:val="left"/>
        <w:textAlignment w:val="center"/>
      </w:pPr>
      <w:r>
        <w:t>【点睛】</w:t>
      </w:r>
    </w:p>
    <w:p w:rsidR="00436F81" w:rsidRDefault="00436F81" w:rsidP="00523BE4">
      <w:pPr>
        <w:spacing w:line="276" w:lineRule="auto"/>
        <w:jc w:val="left"/>
        <w:textAlignment w:val="center"/>
      </w:pPr>
      <w:r>
        <w:t>本题考查世界气候类型与植被的分布，考查对图表信息的阅读与提取能力。解题时首先要根据气候的判断方法判断图中的气候类型，再判断其对应的植被类型，从而得出正确答案。</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10</w:t>
      </w:r>
      <w:r>
        <w:t>．</w:t>
      </w:r>
      <w:r>
        <w:t>B</w:t>
      </w:r>
    </w:p>
    <w:p w:rsidR="00436F81" w:rsidRDefault="00436F81" w:rsidP="00523BE4">
      <w:pPr>
        <w:spacing w:line="276" w:lineRule="auto"/>
        <w:jc w:val="left"/>
        <w:textAlignment w:val="center"/>
      </w:pPr>
      <w:r>
        <w:t>11</w:t>
      </w:r>
      <w:r>
        <w:t>．</w:t>
      </w:r>
      <w:r>
        <w:t>C</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pPr>
      <w:r>
        <w:t>10</w:t>
      </w:r>
      <w:r>
        <w:t>．</w:t>
      </w:r>
    </w:p>
    <w:p w:rsidR="00436F81" w:rsidRDefault="00436F81" w:rsidP="00523BE4">
      <w:pPr>
        <w:spacing w:line="276" w:lineRule="auto"/>
        <w:jc w:val="left"/>
        <w:textAlignment w:val="center"/>
        <w:rPr>
          <w:rFonts w:ascii="宋体" w:hAnsi="宋体" w:cs="宋体"/>
        </w:rPr>
      </w:pPr>
      <w:r>
        <w:rPr>
          <w:rFonts w:ascii="宋体" w:hAnsi="宋体" w:cs="宋体"/>
        </w:rPr>
        <w:t>根据图表可知此区域位于北半球，由赤道往北逐步形成雨林、草原、P、硬叶林，因此P所在区域为非洲大陆。P处位于热带草原带以北，32°N以南，也就是地中海气候区以南，气候应是热带沙漠气候，对应的自然带为热带荒漠带。排除ACD，故选B。</w:t>
      </w:r>
    </w:p>
    <w:p w:rsidR="00436F81" w:rsidRDefault="00436F81" w:rsidP="00523BE4">
      <w:pPr>
        <w:spacing w:line="276" w:lineRule="auto"/>
        <w:jc w:val="left"/>
        <w:textAlignment w:val="center"/>
      </w:pPr>
      <w:r>
        <w:t>11</w:t>
      </w:r>
      <w:r>
        <w:t>．</w:t>
      </w:r>
    </w:p>
    <w:p w:rsidR="00436F81" w:rsidRDefault="00436F81" w:rsidP="00523BE4">
      <w:pPr>
        <w:spacing w:line="276" w:lineRule="auto"/>
        <w:jc w:val="left"/>
        <w:textAlignment w:val="center"/>
        <w:rPr>
          <w:rFonts w:ascii="宋体" w:hAnsi="宋体" w:cs="宋体"/>
        </w:rPr>
      </w:pPr>
      <w:r>
        <w:rPr>
          <w:rFonts w:ascii="宋体" w:hAnsi="宋体" w:cs="宋体"/>
        </w:rPr>
        <w:t>据地质时期与近现代植被分布情况可知，与近现代相比，地质时期热带范围北界为28°N，范围缩小，A错误；森林分布范围变小，因此降水减少，B、D错误；针阔落叶林纬度低，大陆冰川分布纬度低，面积广，因此处于冰期，气候更寒冷，C正确。故选C。</w:t>
      </w:r>
    </w:p>
    <w:p w:rsidR="00436F81" w:rsidRDefault="00436F81" w:rsidP="00523BE4">
      <w:pPr>
        <w:spacing w:line="276" w:lineRule="auto"/>
        <w:jc w:val="left"/>
        <w:textAlignment w:val="center"/>
      </w:pPr>
      <w:r>
        <w:t>【点睛】</w:t>
      </w:r>
    </w:p>
    <w:p w:rsidR="00436F81" w:rsidRDefault="00436F81" w:rsidP="00523BE4">
      <w:pPr>
        <w:spacing w:line="276" w:lineRule="auto"/>
        <w:jc w:val="left"/>
        <w:textAlignment w:val="center"/>
        <w:rPr>
          <w:rFonts w:ascii="宋体" w:hAnsi="宋体" w:cs="宋体"/>
        </w:rPr>
      </w:pPr>
      <w:r>
        <w:rPr>
          <w:rFonts w:ascii="宋体" w:hAnsi="宋体" w:cs="宋体"/>
        </w:rPr>
        <w:t>自然地理环境的分</w:t>
      </w:r>
      <w:proofErr w:type="gramStart"/>
      <w:r>
        <w:rPr>
          <w:rFonts w:ascii="宋体" w:hAnsi="宋体" w:cs="宋体"/>
        </w:rPr>
        <w:t>异规律</w:t>
      </w:r>
      <w:proofErr w:type="gramEnd"/>
      <w:r>
        <w:rPr>
          <w:rFonts w:ascii="宋体" w:hAnsi="宋体" w:cs="宋体"/>
        </w:rPr>
        <w:t>包括地带性分布规律和非地带性规律，地带性分布规律分为从赤道向两极分异规律、由沿海到内陆的地域分</w:t>
      </w:r>
      <w:proofErr w:type="gramStart"/>
      <w:r>
        <w:rPr>
          <w:rFonts w:ascii="宋体" w:hAnsi="宋体" w:cs="宋体"/>
        </w:rPr>
        <w:t>异规律</w:t>
      </w:r>
      <w:proofErr w:type="gramEnd"/>
      <w:r>
        <w:rPr>
          <w:rFonts w:ascii="宋体" w:hAnsi="宋体" w:cs="宋体"/>
        </w:rPr>
        <w:t>和垂直地带分布规律。从赤道向两级分</w:t>
      </w:r>
      <w:proofErr w:type="gramStart"/>
      <w:r>
        <w:rPr>
          <w:rFonts w:ascii="宋体" w:hAnsi="宋体" w:cs="宋体"/>
        </w:rPr>
        <w:t>异规律</w:t>
      </w:r>
      <w:proofErr w:type="gramEnd"/>
      <w:r>
        <w:rPr>
          <w:rFonts w:ascii="宋体" w:hAnsi="宋体" w:cs="宋体"/>
        </w:rPr>
        <w:t>主要表现为自然带东西延伸、南北更替，主要以热量为基础形成的。由沿海到内陆的地域分</w:t>
      </w:r>
      <w:proofErr w:type="gramStart"/>
      <w:r>
        <w:rPr>
          <w:rFonts w:ascii="宋体" w:hAnsi="宋体" w:cs="宋体"/>
        </w:rPr>
        <w:t>异规律</w:t>
      </w:r>
      <w:proofErr w:type="gramEnd"/>
      <w:r>
        <w:rPr>
          <w:rFonts w:ascii="宋体" w:hAnsi="宋体" w:cs="宋体"/>
        </w:rPr>
        <w:t>主要表现为南北延伸、东西更替，主要是以水分为基础形成的；垂直地带性分布规律主要表现为由山麓到山顶自然带有规律的更替，主要是以水分和热量不同形成的。</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12</w:t>
      </w:r>
      <w:r>
        <w:t>．</w:t>
      </w:r>
      <w:r>
        <w:t>C</w:t>
      </w:r>
    </w:p>
    <w:p w:rsidR="00436F81" w:rsidRDefault="00436F81" w:rsidP="00523BE4">
      <w:pPr>
        <w:spacing w:line="276" w:lineRule="auto"/>
        <w:jc w:val="left"/>
        <w:textAlignment w:val="center"/>
      </w:pPr>
      <w:r>
        <w:t>13</w:t>
      </w:r>
      <w:r>
        <w:t>．</w:t>
      </w:r>
      <w:r>
        <w:t>B</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pPr>
      <w:r>
        <w:t>12</w:t>
      </w:r>
      <w:r>
        <w:t>．</w:t>
      </w:r>
    </w:p>
    <w:p w:rsidR="00436F81" w:rsidRDefault="00436F81" w:rsidP="00523BE4">
      <w:pPr>
        <w:spacing w:line="276" w:lineRule="auto"/>
        <w:jc w:val="left"/>
        <w:textAlignment w:val="center"/>
        <w:rPr>
          <w:rFonts w:ascii="宋体" w:hAnsi="宋体" w:cs="宋体"/>
        </w:rPr>
      </w:pPr>
      <w:r>
        <w:rPr>
          <w:rFonts w:ascii="宋体" w:hAnsi="宋体" w:cs="宋体"/>
        </w:rPr>
        <w:t>从土壤的性质看，含沙量一般，颗粒一般，渗水速度一般，保水性能一般，通风性能一般，所以砖红壤、赤红壤黏重，透水性差，水分状况不好，</w:t>
      </w:r>
      <w:r>
        <w:rPr>
          <w:rFonts w:eastAsia="Times New Roman"/>
        </w:rPr>
        <w:t>A</w:t>
      </w:r>
      <w:r>
        <w:rPr>
          <w:rFonts w:ascii="宋体" w:hAnsi="宋体" w:cs="宋体"/>
        </w:rPr>
        <w:t>错；该区域高温多雨，水分流失会带来矿物养分的流失，</w:t>
      </w:r>
      <w:r>
        <w:rPr>
          <w:rFonts w:eastAsia="Times New Roman"/>
        </w:rPr>
        <w:t>B</w:t>
      </w:r>
      <w:r>
        <w:rPr>
          <w:rFonts w:ascii="宋体" w:hAnsi="宋体" w:cs="宋体"/>
        </w:rPr>
        <w:t>错；该区域高温多雨，土壤发育程度高，分解快，植被生长旺盛，代谢快，有机质积累少，土壤贫瘠，</w:t>
      </w:r>
      <w:r>
        <w:rPr>
          <w:rFonts w:eastAsia="Times New Roman"/>
        </w:rPr>
        <w:t>C</w:t>
      </w:r>
      <w:r>
        <w:rPr>
          <w:rFonts w:ascii="宋体" w:hAnsi="宋体" w:cs="宋体"/>
        </w:rPr>
        <w:t>正确；一般在洪积物和坡积物上发育的土壤有明显的分层，而从这四种土壤分布上来看，并不能体现它们存在的地形环境，</w:t>
      </w:r>
      <w:r>
        <w:rPr>
          <w:rFonts w:eastAsia="Times New Roman"/>
        </w:rPr>
        <w:t>D</w:t>
      </w:r>
      <w:r>
        <w:rPr>
          <w:rFonts w:ascii="宋体" w:hAnsi="宋体" w:cs="宋体"/>
        </w:rPr>
        <w:t>错。故选C。</w:t>
      </w:r>
    </w:p>
    <w:p w:rsidR="00436F81" w:rsidRDefault="00436F81" w:rsidP="00523BE4">
      <w:pPr>
        <w:spacing w:line="276" w:lineRule="auto"/>
        <w:jc w:val="left"/>
        <w:textAlignment w:val="center"/>
      </w:pPr>
      <w:r>
        <w:t>13</w:t>
      </w:r>
      <w:r>
        <w:t>．</w:t>
      </w:r>
    </w:p>
    <w:p w:rsidR="00436F81" w:rsidRDefault="00436F81" w:rsidP="00523BE4">
      <w:pPr>
        <w:spacing w:line="276" w:lineRule="auto"/>
        <w:jc w:val="left"/>
        <w:textAlignment w:val="center"/>
        <w:rPr>
          <w:rFonts w:ascii="宋体" w:hAnsi="宋体" w:cs="宋体"/>
        </w:rPr>
      </w:pPr>
      <w:r>
        <w:rPr>
          <w:rFonts w:ascii="宋体" w:hAnsi="宋体" w:cs="宋体"/>
        </w:rPr>
        <w:t>成土母质按成因分为残积母质</w:t>
      </w:r>
      <w:proofErr w:type="gramStart"/>
      <w:r>
        <w:rPr>
          <w:rFonts w:ascii="宋体" w:hAnsi="宋体" w:cs="宋体"/>
        </w:rPr>
        <w:t>和运积母质</w:t>
      </w:r>
      <w:proofErr w:type="gramEnd"/>
      <w:r>
        <w:rPr>
          <w:rFonts w:ascii="宋体" w:hAnsi="宋体" w:cs="宋体"/>
        </w:rPr>
        <w:t>两类，人类活动无法改变成土母质的厚度，</w:t>
      </w:r>
      <w:r>
        <w:rPr>
          <w:rFonts w:eastAsia="Times New Roman"/>
        </w:rPr>
        <w:t>A</w:t>
      </w:r>
      <w:r>
        <w:rPr>
          <w:rFonts w:ascii="宋体" w:hAnsi="宋体" w:cs="宋体"/>
        </w:rPr>
        <w:t>错；水稻土是指人类在长期淹水种水稻的条件下，受人为因素和自然因素的双重作用，而产生水耕熟化和氧化还原交替，以及物质的淋溶、淀积而形成的土壤，能为土壤补充矿物质和有机养分，</w:t>
      </w:r>
      <w:r>
        <w:rPr>
          <w:rFonts w:eastAsia="Times New Roman"/>
        </w:rPr>
        <w:t>B</w:t>
      </w:r>
      <w:r>
        <w:rPr>
          <w:rFonts w:ascii="宋体" w:hAnsi="宋体" w:cs="宋体"/>
        </w:rPr>
        <w:t>正确；控制水分不是水稻土高产的主要原因，</w:t>
      </w:r>
      <w:r>
        <w:rPr>
          <w:rFonts w:eastAsia="Times New Roman"/>
        </w:rPr>
        <w:t>C</w:t>
      </w:r>
      <w:r>
        <w:rPr>
          <w:rFonts w:ascii="宋体" w:hAnsi="宋体" w:cs="宋体"/>
        </w:rPr>
        <w:t>错；提高植物群落复杂性不利于农作物高产，D错。故选B。</w:t>
      </w:r>
    </w:p>
    <w:p w:rsidR="00436F81" w:rsidRDefault="00436F81" w:rsidP="00523BE4">
      <w:pPr>
        <w:spacing w:line="276" w:lineRule="auto"/>
        <w:jc w:val="left"/>
        <w:textAlignment w:val="center"/>
      </w:pPr>
      <w:r>
        <w:t>【点睛】</w:t>
      </w:r>
    </w:p>
    <w:p w:rsidR="00436F81" w:rsidRDefault="00436F81" w:rsidP="00523BE4">
      <w:pPr>
        <w:spacing w:line="276" w:lineRule="auto"/>
        <w:jc w:val="left"/>
        <w:textAlignment w:val="center"/>
        <w:rPr>
          <w:rFonts w:ascii="宋体" w:hAnsi="宋体" w:cs="宋体"/>
        </w:rPr>
      </w:pPr>
      <w:r>
        <w:rPr>
          <w:rFonts w:ascii="宋体" w:hAnsi="宋体" w:cs="宋体"/>
        </w:rPr>
        <w:lastRenderedPageBreak/>
        <w:t>水稻土壤是在长期淹水种</w:t>
      </w:r>
      <w:proofErr w:type="gramStart"/>
      <w:r>
        <w:rPr>
          <w:rFonts w:ascii="宋体" w:hAnsi="宋体" w:cs="宋体"/>
        </w:rPr>
        <w:t>稻条件</w:t>
      </w:r>
      <w:proofErr w:type="gramEnd"/>
      <w:r>
        <w:rPr>
          <w:rFonts w:ascii="宋体" w:hAnsi="宋体" w:cs="宋体"/>
        </w:rPr>
        <w:t>下，受到人为活动和自然成土因素的双重作用，而产生水耕熟化和氧化与还原交替，以及物质的淋溶、淀积，形成特有剖面特征的土壤。由于长期处于水淹的缺氧状态，会形成锈斑、锈线。</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14</w:t>
      </w:r>
      <w:r>
        <w:t>．</w:t>
      </w:r>
      <w:r>
        <w:t>D</w:t>
      </w:r>
    </w:p>
    <w:p w:rsidR="00436F81" w:rsidRDefault="00436F81" w:rsidP="00523BE4">
      <w:pPr>
        <w:spacing w:line="276" w:lineRule="auto"/>
        <w:jc w:val="left"/>
        <w:textAlignment w:val="center"/>
      </w:pPr>
      <w:r>
        <w:t>15</w:t>
      </w:r>
      <w:r>
        <w:t>．</w:t>
      </w:r>
      <w:r>
        <w:t>D</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pPr>
      <w:r>
        <w:t>14</w:t>
      </w:r>
      <w:r>
        <w:t>．</w:t>
      </w:r>
    </w:p>
    <w:p w:rsidR="00436F81" w:rsidRDefault="00436F81" w:rsidP="00523BE4">
      <w:pPr>
        <w:spacing w:line="276" w:lineRule="auto"/>
        <w:jc w:val="left"/>
        <w:textAlignment w:val="center"/>
        <w:rPr>
          <w:rFonts w:ascii="宋体" w:hAnsi="宋体" w:cs="宋体"/>
        </w:rPr>
      </w:pPr>
      <w:r>
        <w:rPr>
          <w:rFonts w:ascii="宋体" w:hAnsi="宋体" w:cs="宋体"/>
        </w:rPr>
        <w:t>山麓基带的自然带与所在纬度地带性植被一致，据图可知，基带为落叶阔叶林，对应的温度带为温带，同一自然带北坡的比南坡高，说明北坡为向阳坡，可判断该地在南半球，故D正确，ABC错。</w:t>
      </w:r>
    </w:p>
    <w:p w:rsidR="00436F81" w:rsidRDefault="00436F81" w:rsidP="00523BE4">
      <w:pPr>
        <w:spacing w:line="276" w:lineRule="auto"/>
        <w:jc w:val="left"/>
        <w:textAlignment w:val="center"/>
      </w:pPr>
      <w:r>
        <w:t>15</w:t>
      </w:r>
      <w:r>
        <w:t>．</w:t>
      </w:r>
    </w:p>
    <w:p w:rsidR="00436F81" w:rsidRDefault="00436F81" w:rsidP="00523BE4">
      <w:pPr>
        <w:spacing w:line="276" w:lineRule="auto"/>
        <w:jc w:val="left"/>
        <w:textAlignment w:val="center"/>
        <w:rPr>
          <w:rFonts w:ascii="宋体" w:hAnsi="宋体" w:cs="宋体"/>
        </w:rPr>
      </w:pPr>
      <w:r>
        <w:rPr>
          <w:rFonts w:ascii="宋体" w:hAnsi="宋体" w:cs="宋体"/>
        </w:rPr>
        <w:t>读图可知，该山垂直带谱较多，海拔越高垂直带谱越多，所以造成该山地自然带垂直分布的主要因素是海拔高度，故D正确，纬度位置也是影响因素，但不是主要的，大气环流和海陆分布对其影响不大，故ABC错。</w:t>
      </w:r>
    </w:p>
    <w:p w:rsidR="00436F81" w:rsidRDefault="00436F81" w:rsidP="00523BE4">
      <w:pPr>
        <w:spacing w:line="276" w:lineRule="auto"/>
        <w:jc w:val="left"/>
        <w:textAlignment w:val="center"/>
      </w:pPr>
      <w:r>
        <w:t>【点睛】</w:t>
      </w:r>
    </w:p>
    <w:p w:rsidR="00436F81" w:rsidRDefault="00436F81" w:rsidP="00523BE4">
      <w:pPr>
        <w:spacing w:line="276" w:lineRule="auto"/>
        <w:jc w:val="left"/>
        <w:textAlignment w:val="center"/>
        <w:rPr>
          <w:rFonts w:ascii="宋体" w:hAnsi="宋体" w:cs="宋体"/>
        </w:rPr>
      </w:pPr>
      <w:r>
        <w:rPr>
          <w:rFonts w:ascii="宋体" w:hAnsi="宋体" w:cs="宋体"/>
        </w:rPr>
        <w:t>山地垂直地带分布与向阳坡的关系</w:t>
      </w:r>
    </w:p>
    <w:p w:rsidR="00436F81" w:rsidRDefault="00436F81" w:rsidP="00523BE4">
      <w:pPr>
        <w:spacing w:before="150" w:line="276" w:lineRule="auto"/>
        <w:jc w:val="left"/>
        <w:textAlignment w:val="center"/>
        <w:rPr>
          <w:rFonts w:ascii="宋体" w:hAnsi="宋体" w:cs="宋体"/>
        </w:rPr>
      </w:pPr>
      <w:r>
        <w:rPr>
          <w:rFonts w:ascii="宋体" w:hAnsi="宋体" w:cs="宋体"/>
        </w:rPr>
        <w:t>①对高度愈大，纬度位置愈低的山地，自然</w:t>
      </w:r>
      <w:proofErr w:type="gramStart"/>
      <w:r>
        <w:rPr>
          <w:rFonts w:ascii="宋体" w:hAnsi="宋体" w:cs="宋体"/>
        </w:rPr>
        <w:t>带数量</w:t>
      </w:r>
      <w:proofErr w:type="gramEnd"/>
      <w:r>
        <w:rPr>
          <w:rFonts w:ascii="宋体" w:hAnsi="宋体" w:cs="宋体"/>
        </w:rPr>
        <w:t>愈多。</w:t>
      </w:r>
      <w:r>
        <w:rPr>
          <w:rFonts w:eastAsia="Times New Roman"/>
        </w:rPr>
        <w:t> </w:t>
      </w:r>
      <w:r>
        <w:rPr>
          <w:rFonts w:ascii="宋体" w:hAnsi="宋体" w:cs="宋体"/>
        </w:rPr>
        <w:t>②山麓的自然带与山地所在地的水平自然带（基带）一致，从山麓到山顶的自然带更替与纬度地带性相似。</w:t>
      </w:r>
      <w:r>
        <w:rPr>
          <w:rFonts w:eastAsia="Times New Roman"/>
        </w:rPr>
        <w:t> </w:t>
      </w:r>
      <w:r>
        <w:rPr>
          <w:rFonts w:ascii="宋体" w:hAnsi="宋体" w:cs="宋体"/>
        </w:rPr>
        <w:t>③同一自然带阳坡的分布高度一般比阴坡高。</w:t>
      </w:r>
      <w:r>
        <w:rPr>
          <w:rFonts w:eastAsia="Times New Roman"/>
        </w:rPr>
        <w:t> </w:t>
      </w:r>
      <w:r>
        <w:rPr>
          <w:rFonts w:ascii="宋体" w:hAnsi="宋体" w:cs="宋体"/>
        </w:rPr>
        <w:t>④积雪冰川带下限（即雪线）高度副热带地区最高，纬度高则雪线低；迎风坡低于背风坡；阴坡低于阳坡。</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16</w:t>
      </w:r>
      <w:r>
        <w:t>．</w:t>
      </w:r>
      <w:r w:rsidRPr="00043B54">
        <w:t>D</w:t>
      </w:r>
    </w:p>
    <w:p w:rsidR="00436F81" w:rsidRDefault="00436F81" w:rsidP="00523BE4">
      <w:pPr>
        <w:spacing w:line="276" w:lineRule="auto"/>
        <w:jc w:val="left"/>
        <w:textAlignment w:val="center"/>
      </w:pPr>
      <w:r>
        <w:t>17</w:t>
      </w:r>
      <w:r>
        <w:t>．</w:t>
      </w:r>
      <w:r w:rsidRPr="00043B54">
        <w:t>B</w:t>
      </w:r>
    </w:p>
    <w:p w:rsidR="00436F81" w:rsidRDefault="00436F81" w:rsidP="00523BE4">
      <w:pPr>
        <w:spacing w:line="276" w:lineRule="auto"/>
        <w:jc w:val="left"/>
        <w:textAlignment w:val="center"/>
      </w:pPr>
      <w:r>
        <w:t>18</w:t>
      </w:r>
      <w:r>
        <w:t>．</w:t>
      </w:r>
      <w:r w:rsidRPr="00043B54">
        <w:t>D</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rPr>
          <w:rFonts w:ascii="宋体" w:hAnsi="宋体" w:cs="宋体"/>
        </w:rPr>
      </w:pPr>
      <w:r>
        <w:rPr>
          <w:rFonts w:ascii="宋体" w:hAnsi="宋体" w:cs="宋体"/>
        </w:rPr>
        <w:t>该组题以我国新疆独库公路为背景，考查影响公路运输线的地理位置，沿线的自然景观特征，自然带的分布规律，线路布局的区位因素，公路的科学使用与管理等。试题紧密结合地理学科内容与社会实际生活的联系。</w:t>
      </w:r>
    </w:p>
    <w:p w:rsidR="00436F81" w:rsidRDefault="00436F81" w:rsidP="00523BE4">
      <w:pPr>
        <w:spacing w:line="276" w:lineRule="auto"/>
        <w:jc w:val="left"/>
        <w:textAlignment w:val="center"/>
        <w:rPr>
          <w:rFonts w:ascii="宋体" w:hAnsi="宋体" w:cs="宋体"/>
        </w:rPr>
      </w:pPr>
      <w:r>
        <w:t>16</w:t>
      </w:r>
      <w:r>
        <w:t>．</w:t>
      </w:r>
      <w:r>
        <w:rPr>
          <w:rFonts w:ascii="宋体" w:hAnsi="宋体" w:cs="宋体"/>
        </w:rPr>
        <w:t>读材料可知，材料中“公路南北贯穿了多冰川的山脉”，“公路南端为山前洪积平原上的绿洲”，说明该地气候干旱且山脉有冰川分布，排除</w:t>
      </w:r>
      <w:r>
        <w:rPr>
          <w:rFonts w:eastAsia="Times New Roman"/>
        </w:rPr>
        <w:t>AB</w:t>
      </w:r>
      <w:r>
        <w:rPr>
          <w:rFonts w:ascii="宋体" w:hAnsi="宋体" w:cs="宋体"/>
        </w:rPr>
        <w:t>选项；“公路南端海拔约</w:t>
      </w:r>
      <w:r>
        <w:rPr>
          <w:rFonts w:eastAsia="Times New Roman"/>
        </w:rPr>
        <w:t>1 070</w:t>
      </w:r>
      <w:r>
        <w:rPr>
          <w:rFonts w:ascii="宋体" w:hAnsi="宋体" w:cs="宋体"/>
        </w:rPr>
        <w:t>米”，青藏高原平均海拔</w:t>
      </w:r>
      <w:r>
        <w:rPr>
          <w:rFonts w:eastAsia="Times New Roman"/>
        </w:rPr>
        <w:t>4000</w:t>
      </w:r>
      <w:r>
        <w:rPr>
          <w:rFonts w:ascii="宋体" w:hAnsi="宋体" w:cs="宋体"/>
        </w:rPr>
        <w:t>多米，排除公路位于西藏，</w:t>
      </w:r>
      <w:r>
        <w:rPr>
          <w:rFonts w:eastAsia="Times New Roman"/>
        </w:rPr>
        <w:t>C</w:t>
      </w:r>
      <w:r>
        <w:rPr>
          <w:rFonts w:ascii="宋体" w:hAnsi="宋体" w:cs="宋体"/>
        </w:rPr>
        <w:t>错误，新疆地区符合材料中的“绿洲”与“多冰川的山脉”条件，</w:t>
      </w:r>
      <w:r>
        <w:rPr>
          <w:rFonts w:eastAsia="Times New Roman"/>
        </w:rPr>
        <w:t>D</w:t>
      </w:r>
      <w:r>
        <w:rPr>
          <w:rFonts w:ascii="宋体" w:hAnsi="宋体" w:cs="宋体"/>
        </w:rPr>
        <w:t>正确。故选</w:t>
      </w:r>
      <w:r>
        <w:rPr>
          <w:rFonts w:eastAsia="Times New Roman"/>
        </w:rPr>
        <w:t>D</w:t>
      </w:r>
      <w:r>
        <w:rPr>
          <w:rFonts w:ascii="宋体" w:hAnsi="宋体" w:cs="宋体"/>
        </w:rPr>
        <w:t>。</w:t>
      </w:r>
    </w:p>
    <w:p w:rsidR="00436F81" w:rsidRDefault="00436F81" w:rsidP="00523BE4">
      <w:pPr>
        <w:spacing w:line="276" w:lineRule="auto"/>
        <w:jc w:val="left"/>
        <w:textAlignment w:val="center"/>
        <w:rPr>
          <w:rFonts w:ascii="宋体" w:hAnsi="宋体" w:cs="宋体"/>
        </w:rPr>
      </w:pPr>
      <w:r>
        <w:t>17</w:t>
      </w:r>
      <w:r>
        <w:t>．</w:t>
      </w:r>
      <w:r>
        <w:rPr>
          <w:rFonts w:ascii="宋体" w:hAnsi="宋体" w:cs="宋体"/>
        </w:rPr>
        <w:t>由上题分析可知，该公路位于我国新疆，结合材料“该公路山区段每年</w:t>
      </w:r>
      <w:r>
        <w:rPr>
          <w:rFonts w:eastAsia="Times New Roman"/>
        </w:rPr>
        <w:t>9</w:t>
      </w:r>
      <w:r>
        <w:rPr>
          <w:rFonts w:ascii="宋体" w:hAnsi="宋体" w:cs="宋体"/>
        </w:rPr>
        <w:t>月底至次年</w:t>
      </w:r>
      <w:r>
        <w:rPr>
          <w:rFonts w:eastAsia="Times New Roman"/>
        </w:rPr>
        <w:t>5</w:t>
      </w:r>
      <w:r>
        <w:rPr>
          <w:rFonts w:ascii="宋体" w:hAnsi="宋体" w:cs="宋体"/>
        </w:rPr>
        <w:t>月底封路禁行”，说明该公路禁行时段是该地一年中的低温时段，故路面积雪严重，</w:t>
      </w:r>
      <w:r>
        <w:rPr>
          <w:rFonts w:eastAsia="Times New Roman"/>
        </w:rPr>
        <w:t>B</w:t>
      </w:r>
      <w:r>
        <w:rPr>
          <w:rFonts w:ascii="宋体" w:hAnsi="宋体" w:cs="宋体"/>
        </w:rPr>
        <w:t>正确；该时段新疆处于冬季，气温低，不会在此时段出现路面冻融沉降，</w:t>
      </w:r>
      <w:r>
        <w:rPr>
          <w:rFonts w:eastAsia="Times New Roman"/>
        </w:rPr>
        <w:t>D</w:t>
      </w:r>
      <w:r>
        <w:rPr>
          <w:rFonts w:ascii="宋体" w:hAnsi="宋体" w:cs="宋体"/>
        </w:rPr>
        <w:t>错误；此时段积雪冰川难以融化，地处内陆，降水稀少，</w:t>
      </w:r>
      <w:proofErr w:type="gramStart"/>
      <w:r>
        <w:rPr>
          <w:rFonts w:ascii="宋体" w:hAnsi="宋体" w:cs="宋体"/>
        </w:rPr>
        <w:t>故洪水</w:t>
      </w:r>
      <w:proofErr w:type="gramEnd"/>
      <w:r>
        <w:rPr>
          <w:rFonts w:ascii="宋体" w:hAnsi="宋体" w:cs="宋体"/>
        </w:rPr>
        <w:t>频发、泥石流多发不合实际，</w:t>
      </w:r>
      <w:r>
        <w:rPr>
          <w:rFonts w:eastAsia="Times New Roman"/>
        </w:rPr>
        <w:t>A</w:t>
      </w:r>
      <w:r>
        <w:rPr>
          <w:rFonts w:ascii="宋体" w:hAnsi="宋体" w:cs="宋体"/>
        </w:rPr>
        <w:t>、</w:t>
      </w:r>
      <w:r>
        <w:rPr>
          <w:rFonts w:eastAsia="Times New Roman"/>
        </w:rPr>
        <w:t>C</w:t>
      </w:r>
      <w:r>
        <w:rPr>
          <w:rFonts w:ascii="宋体" w:hAnsi="宋体" w:cs="宋体"/>
        </w:rPr>
        <w:t>错误。故选</w:t>
      </w:r>
      <w:r>
        <w:rPr>
          <w:rFonts w:eastAsia="Times New Roman"/>
        </w:rPr>
        <w:t>B</w:t>
      </w:r>
      <w:r>
        <w:rPr>
          <w:rFonts w:ascii="宋体" w:hAnsi="宋体" w:cs="宋体"/>
        </w:rPr>
        <w:t>。</w:t>
      </w:r>
    </w:p>
    <w:p w:rsidR="00436F81" w:rsidRDefault="00436F81" w:rsidP="00523BE4">
      <w:pPr>
        <w:spacing w:line="276" w:lineRule="auto"/>
        <w:jc w:val="left"/>
        <w:textAlignment w:val="center"/>
        <w:rPr>
          <w:rFonts w:ascii="宋体" w:hAnsi="宋体" w:cs="宋体"/>
        </w:rPr>
      </w:pPr>
      <w:r>
        <w:t>18</w:t>
      </w:r>
      <w:r>
        <w:t>．</w:t>
      </w:r>
      <w:r>
        <w:rPr>
          <w:rFonts w:ascii="宋体" w:hAnsi="宋体" w:cs="宋体"/>
        </w:rPr>
        <w:t>由（</w:t>
      </w:r>
      <w:r>
        <w:rPr>
          <w:rFonts w:eastAsia="Times New Roman"/>
        </w:rPr>
        <w:t>1</w:t>
      </w:r>
      <w:r>
        <w:rPr>
          <w:rFonts w:ascii="宋体" w:hAnsi="宋体" w:cs="宋体"/>
        </w:rPr>
        <w:t>）题分析可知，该公路位于我国新疆。结合材料与题干，公路长</w:t>
      </w:r>
      <w:r>
        <w:rPr>
          <w:rFonts w:eastAsia="Times New Roman"/>
        </w:rPr>
        <w:t>500</w:t>
      </w:r>
      <w:r>
        <w:rPr>
          <w:rFonts w:ascii="宋体" w:hAnsi="宋体" w:cs="宋体"/>
        </w:rPr>
        <w:t>多千米，南</w:t>
      </w:r>
      <w:r>
        <w:rPr>
          <w:rFonts w:ascii="宋体" w:hAnsi="宋体" w:cs="宋体"/>
        </w:rPr>
        <w:lastRenderedPageBreak/>
        <w:t>端海拔约</w:t>
      </w:r>
      <w:r>
        <w:rPr>
          <w:rFonts w:eastAsia="Times New Roman"/>
        </w:rPr>
        <w:t>1 070</w:t>
      </w:r>
      <w:r>
        <w:rPr>
          <w:rFonts w:ascii="宋体" w:hAnsi="宋体" w:cs="宋体"/>
        </w:rPr>
        <w:t>米，南北贯穿了多冰川的山脉，北端海拔约</w:t>
      </w:r>
      <w:r>
        <w:rPr>
          <w:rFonts w:eastAsia="Times New Roman"/>
        </w:rPr>
        <w:t>750</w:t>
      </w:r>
      <w:r>
        <w:rPr>
          <w:rFonts w:ascii="宋体" w:hAnsi="宋体" w:cs="宋体"/>
        </w:rPr>
        <w:t>米，说明公路南北两端海拔较低，中间穿越横亘在新疆中部的天山山脉，沟通了南疆与北疆。公路北端海拔约</w:t>
      </w:r>
      <w:r>
        <w:rPr>
          <w:rFonts w:eastAsia="Times New Roman"/>
        </w:rPr>
        <w:t>750</w:t>
      </w:r>
      <w:r>
        <w:rPr>
          <w:rFonts w:ascii="宋体" w:hAnsi="宋体" w:cs="宋体"/>
        </w:rPr>
        <w:t>米，其应位于北疆，地处天山北坡、准噶尔盆地南缘的位置，气候干旱，降水稀少，故其所处的自然带是灌丛荒漠带，</w:t>
      </w:r>
      <w:r>
        <w:rPr>
          <w:rFonts w:eastAsia="Times New Roman"/>
        </w:rPr>
        <w:t>D</w:t>
      </w:r>
      <w:r>
        <w:rPr>
          <w:rFonts w:ascii="宋体" w:hAnsi="宋体" w:cs="宋体"/>
        </w:rPr>
        <w:t>正确；针叶林带应位于</w:t>
      </w:r>
      <w:proofErr w:type="gramStart"/>
      <w:r>
        <w:rPr>
          <w:rFonts w:ascii="宋体" w:hAnsi="宋体" w:cs="宋体"/>
        </w:rPr>
        <w:t>天山北坡降</w:t>
      </w:r>
      <w:proofErr w:type="gramEnd"/>
      <w:r>
        <w:rPr>
          <w:rFonts w:ascii="宋体" w:hAnsi="宋体" w:cs="宋体"/>
        </w:rPr>
        <w:t>水丰富的山腰地带，海拔较高，</w:t>
      </w:r>
      <w:r>
        <w:rPr>
          <w:rFonts w:eastAsia="Times New Roman"/>
        </w:rPr>
        <w:t>A</w:t>
      </w:r>
      <w:r>
        <w:rPr>
          <w:rFonts w:ascii="宋体" w:hAnsi="宋体" w:cs="宋体"/>
        </w:rPr>
        <w:t>错误；山地草原带与高寒草甸带分布的位置海拔更高，</w:t>
      </w:r>
      <w:r>
        <w:rPr>
          <w:rFonts w:eastAsia="Times New Roman"/>
        </w:rPr>
        <w:t>B</w:t>
      </w:r>
      <w:r>
        <w:rPr>
          <w:rFonts w:ascii="宋体" w:hAnsi="宋体" w:cs="宋体"/>
        </w:rPr>
        <w:t>、</w:t>
      </w:r>
      <w:r>
        <w:rPr>
          <w:rFonts w:eastAsia="Times New Roman"/>
        </w:rPr>
        <w:t>C</w:t>
      </w:r>
      <w:r>
        <w:rPr>
          <w:rFonts w:ascii="宋体" w:hAnsi="宋体" w:cs="宋体"/>
        </w:rPr>
        <w:t>错误。故选</w:t>
      </w:r>
      <w:r>
        <w:rPr>
          <w:rFonts w:eastAsia="Times New Roman"/>
        </w:rPr>
        <w:t>D</w:t>
      </w:r>
      <w:r>
        <w:rPr>
          <w:rFonts w:ascii="宋体" w:hAnsi="宋体" w:cs="宋体"/>
        </w:rPr>
        <w:t>。</w:t>
      </w:r>
    </w:p>
    <w:p w:rsidR="00436F81" w:rsidRDefault="00436F81" w:rsidP="00523BE4">
      <w:pPr>
        <w:spacing w:line="276" w:lineRule="auto"/>
        <w:jc w:val="left"/>
        <w:textAlignment w:val="center"/>
      </w:pPr>
      <w:r>
        <w:t>【点睛】</w:t>
      </w:r>
    </w:p>
    <w:p w:rsidR="00436F81" w:rsidRDefault="00436F81" w:rsidP="00523BE4">
      <w:pPr>
        <w:spacing w:line="276" w:lineRule="auto"/>
        <w:jc w:val="left"/>
        <w:textAlignment w:val="center"/>
        <w:rPr>
          <w:rFonts w:ascii="宋体" w:hAnsi="宋体" w:cs="宋体"/>
        </w:rPr>
      </w:pPr>
      <w:r>
        <w:rPr>
          <w:rFonts w:ascii="宋体" w:hAnsi="宋体" w:cs="宋体"/>
        </w:rPr>
        <w:t>新疆独库公路的贯通，使南北疆路程缩短了近一半，沟通了南疆与</w:t>
      </w:r>
      <w:proofErr w:type="gramStart"/>
      <w:r>
        <w:rPr>
          <w:rFonts w:ascii="宋体" w:hAnsi="宋体" w:cs="宋体"/>
        </w:rPr>
        <w:t>北疆两地</w:t>
      </w:r>
      <w:proofErr w:type="gramEnd"/>
      <w:r>
        <w:rPr>
          <w:rFonts w:ascii="宋体" w:hAnsi="宋体" w:cs="宋体"/>
        </w:rPr>
        <w:t>的经济与文化的交流，在促进民族繁荣与稳定中起到了重要作用。</w:t>
      </w:r>
    </w:p>
    <w:p w:rsidR="00436F81" w:rsidRDefault="00436F81" w:rsidP="00523BE4">
      <w:pPr>
        <w:spacing w:line="276" w:lineRule="auto"/>
        <w:jc w:val="left"/>
        <w:textAlignment w:val="center"/>
      </w:pPr>
      <w:r>
        <w:rPr>
          <w:noProof/>
        </w:rPr>
        <w:drawing>
          <wp:inline distT="0" distB="0" distL="0" distR="0" wp14:anchorId="0C08858D" wp14:editId="3DF816B7">
            <wp:extent cx="5276850" cy="2971800"/>
            <wp:effectExtent l="0" t="0" r="0" b="0"/>
            <wp:docPr id="446271031" name="图片 4462710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05766" name=""/>
                    <pic:cNvPicPr>
                      <a:picLocks noChangeAspect="1"/>
                    </pic:cNvPicPr>
                  </pic:nvPicPr>
                  <pic:blipFill>
                    <a:blip r:embed="rId31"/>
                    <a:stretch>
                      <a:fillRect/>
                    </a:stretch>
                  </pic:blipFill>
                  <pic:spPr>
                    <a:xfrm>
                      <a:off x="0" y="0"/>
                      <a:ext cx="5276850" cy="2971800"/>
                    </a:xfrm>
                    <a:prstGeom prst="rect">
                      <a:avLst/>
                    </a:prstGeom>
                  </pic:spPr>
                </pic:pic>
              </a:graphicData>
            </a:graphic>
          </wp:inline>
        </w:drawing>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19</w:t>
      </w:r>
      <w:r>
        <w:t>．</w:t>
      </w:r>
      <w:r w:rsidRPr="00043B54">
        <w:t>B</w:t>
      </w:r>
    </w:p>
    <w:p w:rsidR="00436F81" w:rsidRDefault="00436F81" w:rsidP="00523BE4">
      <w:pPr>
        <w:spacing w:line="276" w:lineRule="auto"/>
        <w:jc w:val="left"/>
        <w:textAlignment w:val="center"/>
      </w:pPr>
      <w:r>
        <w:t>20</w:t>
      </w:r>
      <w:r>
        <w:t>．</w:t>
      </w:r>
      <w:r w:rsidRPr="00043B54">
        <w:t>C</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rPr>
          <w:rFonts w:eastAsia="Times New Roman"/>
        </w:rPr>
      </w:pPr>
      <w:r>
        <w:t>19</w:t>
      </w:r>
      <w:r>
        <w:t>．</w:t>
      </w:r>
      <w:r>
        <w:rPr>
          <w:rFonts w:ascii="宋体" w:hAnsi="宋体" w:cs="宋体"/>
        </w:rPr>
        <w:t>从图示可以看出，两岸的岩层是不连续的，是断层造成的。所以河谷是断层谷。故</w:t>
      </w:r>
      <w:r>
        <w:rPr>
          <w:rFonts w:eastAsia="Times New Roman"/>
        </w:rPr>
        <w:t>B</w:t>
      </w:r>
      <w:r>
        <w:rPr>
          <w:rFonts w:ascii="宋体" w:hAnsi="宋体" w:cs="宋体"/>
        </w:rPr>
        <w:t>正确</w:t>
      </w:r>
      <w:r>
        <w:rPr>
          <w:rFonts w:eastAsia="Times New Roman"/>
        </w:rPr>
        <w:t>。</w:t>
      </w:r>
    </w:p>
    <w:p w:rsidR="00436F81" w:rsidRDefault="00436F81" w:rsidP="00523BE4">
      <w:pPr>
        <w:spacing w:line="276" w:lineRule="auto"/>
        <w:jc w:val="left"/>
        <w:textAlignment w:val="center"/>
        <w:rPr>
          <w:rFonts w:eastAsia="Times New Roman"/>
        </w:rPr>
      </w:pPr>
      <w:r>
        <w:t>20</w:t>
      </w:r>
      <w:r>
        <w:t>．</w:t>
      </w:r>
      <w:r>
        <w:rPr>
          <w:rFonts w:ascii="宋体" w:hAnsi="宋体" w:cs="宋体"/>
        </w:rPr>
        <w:t>该河谷在我国境内，河流南岸是阴坡，北岸是阳坡，因坡向不同导致两侧太阳辐射多少不同，进而导致两岸土壤墒情不同，植被的丰富程度也不同。①侧在南岸，阴坡，蒸发弱，土壤湿润，植被丰富。故</w:t>
      </w:r>
      <w:r>
        <w:rPr>
          <w:rFonts w:eastAsia="Times New Roman"/>
        </w:rPr>
        <w:t>C</w:t>
      </w:r>
      <w:r>
        <w:rPr>
          <w:rFonts w:ascii="宋体" w:hAnsi="宋体" w:cs="宋体"/>
        </w:rPr>
        <w:t>正确</w:t>
      </w:r>
      <w:r>
        <w:rPr>
          <w:rFonts w:eastAsia="Times New Roman"/>
        </w:rPr>
        <w:t>。</w:t>
      </w:r>
    </w:p>
    <w:p w:rsidR="00436F81" w:rsidRDefault="00436F81" w:rsidP="00523BE4">
      <w:pPr>
        <w:spacing w:line="276" w:lineRule="auto"/>
        <w:jc w:val="left"/>
        <w:textAlignment w:val="center"/>
      </w:pPr>
      <w:r>
        <w:t>【点睛】</w:t>
      </w:r>
    </w:p>
    <w:p w:rsidR="00436F81" w:rsidRDefault="00436F81" w:rsidP="00523BE4">
      <w:pPr>
        <w:spacing w:line="276" w:lineRule="auto"/>
        <w:jc w:val="left"/>
        <w:textAlignment w:val="center"/>
        <w:rPr>
          <w:rFonts w:ascii="宋体" w:hAnsi="宋体" w:cs="宋体"/>
        </w:rPr>
      </w:pPr>
      <w:r>
        <w:rPr>
          <w:rFonts w:ascii="宋体" w:hAnsi="宋体" w:cs="宋体"/>
        </w:rPr>
        <w:t>根据岩层形态特征，判断地质构造类型及特征，要了解地质构造基本类型及特征。在干旱区，降水少，植被在阴坡的生长环境更好一些，气温较低，蒸发弱，水分条件更充足，植被较茂盛。阳坡的光照条件好。</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21</w:t>
      </w:r>
      <w:r>
        <w:t>．</w:t>
      </w:r>
      <w:r>
        <w:t>D</w:t>
      </w:r>
    </w:p>
    <w:p w:rsidR="00436F81" w:rsidRDefault="00436F81" w:rsidP="00523BE4">
      <w:pPr>
        <w:spacing w:line="276" w:lineRule="auto"/>
        <w:jc w:val="left"/>
        <w:textAlignment w:val="center"/>
      </w:pPr>
      <w:r>
        <w:t>22</w:t>
      </w:r>
      <w:r>
        <w:t>．</w:t>
      </w:r>
      <w:r>
        <w:t>B</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rPr>
          <w:rFonts w:ascii="宋体" w:hAnsi="宋体" w:cs="宋体"/>
        </w:rPr>
      </w:pPr>
      <w:r>
        <w:lastRenderedPageBreak/>
        <w:t>21</w:t>
      </w:r>
      <w:r>
        <w:t>．</w:t>
      </w:r>
      <w:r>
        <w:rPr>
          <w:rFonts w:ascii="宋体" w:hAnsi="宋体" w:cs="宋体"/>
        </w:rPr>
        <w:t>长白山位于东北地区，属于温带季风气候区，其基带位于东北平原，是温带落叶阔叶林带，甲地位于北坡，海拔在</w:t>
      </w:r>
      <w:r>
        <w:rPr>
          <w:rFonts w:eastAsia="Times New Roman"/>
        </w:rPr>
        <w:t>600</w:t>
      </w:r>
      <w:r>
        <w:rPr>
          <w:rFonts w:ascii="宋体" w:hAnsi="宋体" w:cs="宋体"/>
        </w:rPr>
        <w:t>米以上，其上是山地针叶林带，则甲地是温带落叶阔叶林和山地针叶林的过渡地带，是山地针阔叶混交林带，</w:t>
      </w:r>
      <w:r>
        <w:rPr>
          <w:rFonts w:eastAsia="Times New Roman"/>
        </w:rPr>
        <w:t>D</w:t>
      </w:r>
      <w:r>
        <w:rPr>
          <w:rFonts w:ascii="宋体" w:hAnsi="宋体" w:cs="宋体"/>
        </w:rPr>
        <w:t>正确。高山草甸带海拔高度高于山地针叶林带，</w:t>
      </w:r>
      <w:r>
        <w:rPr>
          <w:rFonts w:eastAsia="Times New Roman"/>
        </w:rPr>
        <w:t>A</w:t>
      </w:r>
      <w:r>
        <w:rPr>
          <w:rFonts w:ascii="宋体" w:hAnsi="宋体" w:cs="宋体"/>
        </w:rPr>
        <w:t>错误。常绿硬叶林带、山地常绿阔叶林带位于亚热带，</w:t>
      </w:r>
      <w:r>
        <w:rPr>
          <w:rFonts w:eastAsia="Times New Roman"/>
        </w:rPr>
        <w:t>BC</w:t>
      </w:r>
      <w:r>
        <w:rPr>
          <w:rFonts w:ascii="宋体" w:hAnsi="宋体" w:cs="宋体"/>
        </w:rPr>
        <w:t>错误。故选</w:t>
      </w:r>
      <w:r>
        <w:rPr>
          <w:rFonts w:eastAsia="Times New Roman"/>
        </w:rPr>
        <w:t>D</w:t>
      </w:r>
      <w:r>
        <w:rPr>
          <w:rFonts w:ascii="宋体" w:hAnsi="宋体" w:cs="宋体"/>
        </w:rPr>
        <w:t>。</w:t>
      </w:r>
    </w:p>
    <w:p w:rsidR="00436F81" w:rsidRDefault="00436F81" w:rsidP="00523BE4">
      <w:pPr>
        <w:spacing w:line="276" w:lineRule="auto"/>
        <w:jc w:val="left"/>
        <w:textAlignment w:val="center"/>
        <w:rPr>
          <w:rFonts w:ascii="宋体" w:hAnsi="宋体" w:cs="宋体"/>
        </w:rPr>
      </w:pPr>
      <w:r>
        <w:t>22</w:t>
      </w:r>
      <w:r>
        <w:t>．</w:t>
      </w:r>
      <w:r>
        <w:rPr>
          <w:rFonts w:ascii="宋体" w:hAnsi="宋体" w:cs="宋体"/>
        </w:rPr>
        <w:t>长白山高山环境山地土层薄，灌丛根系难以向下深扎根，因此根系浅；山顶风力大，灌丛根系发达可以固定植株，①正确。高山环境气温低，土壤贫瘠，高山灌丛生长慢，植株低矮，②④错误。高山环境气温低，土壤贫瘠，生长环境差，植株密度稀疏，③正确。</w:t>
      </w:r>
      <w:r>
        <w:rPr>
          <w:rFonts w:eastAsia="Times New Roman"/>
        </w:rPr>
        <w:t>B</w:t>
      </w:r>
      <w:r>
        <w:rPr>
          <w:rFonts w:ascii="宋体" w:hAnsi="宋体" w:cs="宋体"/>
        </w:rPr>
        <w:t>正确。故选</w:t>
      </w:r>
      <w:r>
        <w:rPr>
          <w:rFonts w:eastAsia="Times New Roman"/>
        </w:rPr>
        <w:t>B</w:t>
      </w:r>
      <w:r>
        <w:rPr>
          <w:rFonts w:ascii="宋体" w:hAnsi="宋体" w:cs="宋体"/>
        </w:rPr>
        <w:t>。</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23</w:t>
      </w:r>
      <w:r>
        <w:t>．</w:t>
      </w:r>
      <w:r>
        <w:t>A</w:t>
      </w:r>
    </w:p>
    <w:p w:rsidR="00436F81" w:rsidRDefault="00436F81" w:rsidP="00523BE4">
      <w:pPr>
        <w:spacing w:line="276" w:lineRule="auto"/>
        <w:jc w:val="left"/>
        <w:textAlignment w:val="center"/>
      </w:pPr>
      <w:r>
        <w:t>24</w:t>
      </w:r>
      <w:r>
        <w:t>．</w:t>
      </w:r>
      <w:r>
        <w:t>A</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rPr>
          <w:rFonts w:ascii="宋体" w:hAnsi="宋体" w:cs="宋体"/>
        </w:rPr>
      </w:pPr>
      <w:r>
        <w:rPr>
          <w:rFonts w:ascii="宋体" w:hAnsi="宋体" w:cs="宋体"/>
        </w:rPr>
        <w:t>本题考查区域地形特征和独特旅游资源的欣赏时机知识。</w:t>
      </w:r>
    </w:p>
    <w:p w:rsidR="00436F81" w:rsidRDefault="00436F81" w:rsidP="00523BE4">
      <w:pPr>
        <w:spacing w:line="276" w:lineRule="auto"/>
        <w:jc w:val="left"/>
        <w:textAlignment w:val="center"/>
        <w:rPr>
          <w:rFonts w:ascii="宋体" w:hAnsi="宋体" w:cs="宋体"/>
        </w:rPr>
      </w:pPr>
      <w:r>
        <w:t>23</w:t>
      </w:r>
      <w:r>
        <w:t>．</w:t>
      </w:r>
      <w:r>
        <w:rPr>
          <w:rFonts w:ascii="宋体" w:hAnsi="宋体" w:cs="宋体"/>
        </w:rPr>
        <w:t>由图文信息</w:t>
      </w:r>
      <w:r>
        <w:rPr>
          <w:rFonts w:eastAsia="Times New Roman"/>
        </w:rPr>
        <w:t>“</w:t>
      </w:r>
      <w:r>
        <w:rPr>
          <w:rFonts w:ascii="宋体" w:hAnsi="宋体" w:cs="宋体"/>
        </w:rPr>
        <w:t>草堆干枯，转为褐色</w:t>
      </w:r>
      <w:r>
        <w:rPr>
          <w:rFonts w:eastAsia="Times New Roman"/>
        </w:rPr>
        <w:t>”</w:t>
      </w:r>
      <w:r>
        <w:rPr>
          <w:rFonts w:ascii="宋体" w:hAnsi="宋体" w:cs="宋体"/>
        </w:rPr>
        <w:t>可知，这些小山主要由石灰岩构成，为喀斯特地貌，表面土层过薄，树木难以长，</w:t>
      </w:r>
      <w:r>
        <w:rPr>
          <w:rFonts w:eastAsia="Times New Roman"/>
        </w:rPr>
        <w:t>A</w:t>
      </w:r>
      <w:r>
        <w:rPr>
          <w:rFonts w:ascii="宋体" w:hAnsi="宋体" w:cs="宋体"/>
        </w:rPr>
        <w:t>对；由材料可知，这里地处热带季风气候区且小山高度不超过</w:t>
      </w:r>
      <w:r>
        <w:rPr>
          <w:rFonts w:eastAsia="Times New Roman"/>
        </w:rPr>
        <w:t>120</w:t>
      </w:r>
      <w:r>
        <w:rPr>
          <w:rFonts w:ascii="宋体" w:hAnsi="宋体" w:cs="宋体"/>
        </w:rPr>
        <w:t>米，热量条件好，</w:t>
      </w:r>
      <w:r>
        <w:rPr>
          <w:rFonts w:eastAsia="Times New Roman"/>
        </w:rPr>
        <w:t>B</w:t>
      </w:r>
      <w:r>
        <w:rPr>
          <w:rFonts w:ascii="宋体" w:hAnsi="宋体" w:cs="宋体"/>
        </w:rPr>
        <w:t>错；由图文信息可知，这里森林茂密，且不存在石漠化现象，</w:t>
      </w:r>
      <w:r>
        <w:rPr>
          <w:rFonts w:eastAsia="Times New Roman"/>
        </w:rPr>
        <w:t>C</w:t>
      </w:r>
      <w:r>
        <w:rPr>
          <w:rFonts w:ascii="宋体" w:hAnsi="宋体" w:cs="宋体"/>
        </w:rPr>
        <w:t>错；结合图文信息可知，这里的山坡较为平缓，</w:t>
      </w:r>
      <w:r>
        <w:rPr>
          <w:rFonts w:eastAsia="Times New Roman"/>
        </w:rPr>
        <w:t>D</w:t>
      </w:r>
      <w:r>
        <w:rPr>
          <w:rFonts w:ascii="宋体" w:hAnsi="宋体" w:cs="宋体"/>
        </w:rPr>
        <w:t>错。故选</w:t>
      </w:r>
      <w:r>
        <w:rPr>
          <w:rFonts w:eastAsia="Times New Roman"/>
        </w:rPr>
        <w:t>A</w:t>
      </w:r>
      <w:r>
        <w:rPr>
          <w:rFonts w:ascii="宋体" w:hAnsi="宋体" w:cs="宋体"/>
        </w:rPr>
        <w:t>。</w:t>
      </w:r>
    </w:p>
    <w:p w:rsidR="00436F81" w:rsidRDefault="00436F81" w:rsidP="00523BE4">
      <w:pPr>
        <w:spacing w:line="276" w:lineRule="auto"/>
        <w:jc w:val="left"/>
        <w:textAlignment w:val="center"/>
        <w:rPr>
          <w:rFonts w:ascii="宋体" w:hAnsi="宋体" w:cs="宋体"/>
        </w:rPr>
      </w:pPr>
      <w:r>
        <w:t>24</w:t>
      </w:r>
      <w:r>
        <w:t>．</w:t>
      </w:r>
      <w:r>
        <w:rPr>
          <w:rFonts w:ascii="宋体" w:hAnsi="宋体" w:cs="宋体"/>
        </w:rPr>
        <w:t>由材料可知，这里属热带季风气候，全年高温，有明显的旱、雨两季，雨季约在每</w:t>
      </w:r>
      <w:r>
        <w:rPr>
          <w:rFonts w:eastAsia="Times New Roman"/>
        </w:rPr>
        <w:t>5~10</w:t>
      </w:r>
      <w:r>
        <w:rPr>
          <w:rFonts w:ascii="宋体" w:hAnsi="宋体" w:cs="宋体"/>
        </w:rPr>
        <w:t>月期间。对于热带季风气候，雨季来临之前为热季，在每年热季，当地草木干枯，“巧克力山”的草堆呈现褐色，所以能够观赏到该岛地面褐色“巧克力</w:t>
      </w:r>
      <w:r>
        <w:rPr>
          <w:rFonts w:eastAsia="Times New Roman"/>
        </w:rPr>
        <w:t>”</w:t>
      </w:r>
      <w:r>
        <w:rPr>
          <w:rFonts w:ascii="宋体" w:hAnsi="宋体" w:cs="宋体"/>
        </w:rPr>
        <w:t>的旅游时间应在雨季来临前，结合选项可知</w:t>
      </w:r>
      <w:r>
        <w:rPr>
          <w:rFonts w:eastAsia="Times New Roman"/>
        </w:rPr>
        <w:t>3~5</w:t>
      </w:r>
      <w:r>
        <w:rPr>
          <w:rFonts w:ascii="宋体" w:hAnsi="宋体" w:cs="宋体"/>
        </w:rPr>
        <w:t>月较为合适，故选</w:t>
      </w:r>
      <w:r>
        <w:rPr>
          <w:rFonts w:eastAsia="Times New Roman"/>
        </w:rPr>
        <w:t>A</w:t>
      </w:r>
      <w:r>
        <w:rPr>
          <w:rFonts w:ascii="宋体" w:hAnsi="宋体" w:cs="宋体"/>
        </w:rPr>
        <w:t>。</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25</w:t>
      </w:r>
      <w:r>
        <w:t>．</w:t>
      </w:r>
      <w:r w:rsidRPr="00043B54">
        <w:t>D</w:t>
      </w:r>
    </w:p>
    <w:p w:rsidR="00436F81" w:rsidRDefault="00436F81" w:rsidP="00523BE4">
      <w:pPr>
        <w:spacing w:line="276" w:lineRule="auto"/>
        <w:jc w:val="left"/>
        <w:textAlignment w:val="center"/>
      </w:pPr>
      <w:r>
        <w:t>26</w:t>
      </w:r>
      <w:r>
        <w:t>．</w:t>
      </w:r>
      <w:r w:rsidRPr="00043B54">
        <w:t>C</w:t>
      </w:r>
    </w:p>
    <w:p w:rsidR="00436F81" w:rsidRDefault="00436F81" w:rsidP="00523BE4">
      <w:pPr>
        <w:spacing w:line="276" w:lineRule="auto"/>
        <w:jc w:val="left"/>
        <w:textAlignment w:val="center"/>
      </w:pPr>
      <w:r>
        <w:t>【解析】</w:t>
      </w:r>
    </w:p>
    <w:p w:rsidR="00436F81" w:rsidRDefault="00436F81" w:rsidP="00523BE4">
      <w:pPr>
        <w:spacing w:line="276" w:lineRule="auto"/>
        <w:jc w:val="left"/>
        <w:textAlignment w:val="center"/>
        <w:rPr>
          <w:rFonts w:ascii="宋体" w:hAnsi="宋体" w:cs="宋体"/>
        </w:rPr>
      </w:pPr>
      <w:r>
        <w:t>25</w:t>
      </w:r>
      <w:r>
        <w:t>．</w:t>
      </w:r>
      <w:r>
        <w:rPr>
          <w:rFonts w:ascii="宋体" w:hAnsi="宋体" w:cs="宋体"/>
        </w:rPr>
        <w:t>从兰州到重庆，自然植被由温带落叶阔叶林变成亚热带常绿阔叶林，体现了从赤道到两极的地域分异规律，造成这种分异的主导因素是热量，选</w:t>
      </w:r>
      <w:r>
        <w:rPr>
          <w:rFonts w:eastAsia="Times New Roman"/>
        </w:rPr>
        <w:t>D</w:t>
      </w:r>
      <w:r>
        <w:rPr>
          <w:rFonts w:ascii="宋体" w:hAnsi="宋体" w:cs="宋体"/>
        </w:rPr>
        <w:t>。</w:t>
      </w:r>
    </w:p>
    <w:p w:rsidR="00436F81" w:rsidRDefault="00436F81" w:rsidP="00523BE4">
      <w:pPr>
        <w:spacing w:line="276" w:lineRule="auto"/>
        <w:jc w:val="left"/>
        <w:textAlignment w:val="center"/>
        <w:rPr>
          <w:rFonts w:eastAsia="Times New Roman"/>
        </w:rPr>
      </w:pPr>
      <w:r>
        <w:t>26</w:t>
      </w:r>
      <w:r>
        <w:t>．</w:t>
      </w:r>
      <w:r>
        <w:rPr>
          <w:rFonts w:eastAsia="Times New Roman"/>
        </w:rPr>
        <w:t>“</w:t>
      </w:r>
      <w:r>
        <w:rPr>
          <w:rFonts w:ascii="宋体" w:hAnsi="宋体" w:cs="宋体"/>
        </w:rPr>
        <w:t>临近城镇设置隔音屏障”可以减少对城镇的噪声污染，与保护生态无关，</w:t>
      </w:r>
      <w:r>
        <w:rPr>
          <w:rFonts w:eastAsia="Times New Roman"/>
        </w:rPr>
        <w:t>A</w:t>
      </w:r>
      <w:r>
        <w:rPr>
          <w:rFonts w:ascii="宋体" w:hAnsi="宋体" w:cs="宋体"/>
        </w:rPr>
        <w:t>错</w:t>
      </w:r>
      <w:r>
        <w:rPr>
          <w:rFonts w:eastAsia="Times New Roman"/>
        </w:rPr>
        <w:t>；</w:t>
      </w:r>
      <w:r>
        <w:rPr>
          <w:rFonts w:ascii="宋体" w:hAnsi="宋体" w:cs="宋体"/>
        </w:rPr>
        <w:t>在铁路沿线应该设立生物通道</w:t>
      </w:r>
      <w:r>
        <w:rPr>
          <w:rFonts w:eastAsia="Times New Roman"/>
        </w:rPr>
        <w:t>，B</w:t>
      </w:r>
      <w:r>
        <w:rPr>
          <w:rFonts w:ascii="宋体" w:hAnsi="宋体" w:cs="宋体"/>
        </w:rPr>
        <w:t>错；采用桥梁或隧道可以减少对地表植被的破坏</w:t>
      </w:r>
      <w:r>
        <w:rPr>
          <w:rFonts w:eastAsia="Times New Roman"/>
        </w:rPr>
        <w:t>，C</w:t>
      </w:r>
      <w:r>
        <w:rPr>
          <w:rFonts w:ascii="宋体" w:hAnsi="宋体" w:cs="宋体"/>
        </w:rPr>
        <w:t>对；铁路北段为温带落叶阔叶林</w:t>
      </w:r>
      <w:r>
        <w:rPr>
          <w:rFonts w:eastAsia="Times New Roman"/>
        </w:rPr>
        <w:t>，D</w:t>
      </w:r>
      <w:r>
        <w:rPr>
          <w:rFonts w:ascii="宋体" w:hAnsi="宋体" w:cs="宋体"/>
        </w:rPr>
        <w:t>错</w:t>
      </w:r>
      <w:r>
        <w:rPr>
          <w:rFonts w:eastAsia="Times New Roman"/>
        </w:rPr>
        <w:t>。</w:t>
      </w:r>
    </w:p>
    <w:p w:rsidR="00436F81" w:rsidRDefault="00436F81" w:rsidP="00523BE4">
      <w:pPr>
        <w:spacing w:line="276" w:lineRule="auto"/>
        <w:jc w:val="left"/>
        <w:textAlignment w:val="center"/>
      </w:pPr>
      <w:r>
        <w:t>【点睛】</w:t>
      </w:r>
    </w:p>
    <w:p w:rsidR="00436F81" w:rsidRDefault="00436F81" w:rsidP="00523BE4">
      <w:pPr>
        <w:spacing w:line="276" w:lineRule="auto"/>
        <w:jc w:val="left"/>
        <w:textAlignment w:val="center"/>
        <w:rPr>
          <w:rFonts w:ascii="宋体" w:hAnsi="宋体" w:cs="宋体"/>
        </w:rPr>
      </w:pPr>
      <w:r>
        <w:rPr>
          <w:rFonts w:eastAsia="Times New Roman"/>
        </w:rPr>
        <w:t>1.</w:t>
      </w:r>
      <w:r>
        <w:rPr>
          <w:rFonts w:ascii="宋体" w:hAnsi="宋体" w:cs="宋体"/>
        </w:rPr>
        <w:t>从赤道到两极的地域分异</w:t>
      </w:r>
    </w:p>
    <w:p w:rsidR="00436F81" w:rsidRDefault="00436F81" w:rsidP="00523BE4">
      <w:pPr>
        <w:spacing w:line="276" w:lineRule="auto"/>
        <w:jc w:val="left"/>
        <w:textAlignment w:val="center"/>
        <w:rPr>
          <w:rFonts w:ascii="宋体" w:hAnsi="宋体" w:cs="宋体"/>
        </w:rPr>
      </w:pPr>
      <w:r>
        <w:rPr>
          <w:rFonts w:eastAsia="Times New Roman"/>
        </w:rPr>
        <w:t>(1)</w:t>
      </w:r>
      <w:r>
        <w:rPr>
          <w:rFonts w:ascii="宋体" w:hAnsi="宋体" w:cs="宋体"/>
        </w:rPr>
        <w:t>规律：自然带大致与纬线平行，沿东西方向延伸，南北方向更替。</w:t>
      </w:r>
    </w:p>
    <w:p w:rsidR="00436F81" w:rsidRDefault="00436F81" w:rsidP="00523BE4">
      <w:pPr>
        <w:spacing w:line="276" w:lineRule="auto"/>
        <w:jc w:val="left"/>
        <w:textAlignment w:val="center"/>
        <w:rPr>
          <w:rFonts w:ascii="宋体" w:hAnsi="宋体" w:cs="宋体"/>
        </w:rPr>
      </w:pPr>
      <w:r>
        <w:rPr>
          <w:rFonts w:eastAsia="Times New Roman"/>
        </w:rPr>
        <w:t>(2)</w:t>
      </w:r>
      <w:r>
        <w:rPr>
          <w:rFonts w:ascii="宋体" w:hAnsi="宋体" w:cs="宋体"/>
        </w:rPr>
        <w:t>成因：热量由赤道向两极递减是产生这种分异的基础，水分条件也有重要影响。</w:t>
      </w:r>
    </w:p>
    <w:p w:rsidR="00436F81" w:rsidRDefault="00436F81" w:rsidP="00523BE4">
      <w:pPr>
        <w:spacing w:line="276" w:lineRule="auto"/>
        <w:jc w:val="left"/>
        <w:textAlignment w:val="center"/>
        <w:rPr>
          <w:rFonts w:ascii="宋体" w:hAnsi="宋体" w:cs="宋体"/>
        </w:rPr>
      </w:pPr>
      <w:r>
        <w:rPr>
          <w:rFonts w:eastAsia="Times New Roman"/>
        </w:rPr>
        <w:t>2.</w:t>
      </w:r>
      <w:r>
        <w:rPr>
          <w:rFonts w:ascii="宋体" w:hAnsi="宋体" w:cs="宋体"/>
        </w:rPr>
        <w:t>从沿海到内陆的地域分异</w:t>
      </w:r>
    </w:p>
    <w:p w:rsidR="00436F81" w:rsidRDefault="00436F81" w:rsidP="00523BE4">
      <w:pPr>
        <w:spacing w:line="276" w:lineRule="auto"/>
        <w:jc w:val="left"/>
        <w:textAlignment w:val="center"/>
        <w:rPr>
          <w:rFonts w:ascii="宋体" w:hAnsi="宋体" w:cs="宋体"/>
        </w:rPr>
      </w:pPr>
      <w:r>
        <w:rPr>
          <w:rFonts w:eastAsia="Times New Roman"/>
        </w:rPr>
        <w:t>(1)</w:t>
      </w:r>
      <w:r>
        <w:rPr>
          <w:rFonts w:ascii="宋体" w:hAnsi="宋体" w:cs="宋体"/>
        </w:rPr>
        <w:t>规律：自然带平行于海岸方向延伸，垂直于海岸方向更替。</w:t>
      </w:r>
    </w:p>
    <w:p w:rsidR="00436F81" w:rsidRDefault="00436F81" w:rsidP="00523BE4">
      <w:pPr>
        <w:spacing w:line="276" w:lineRule="auto"/>
        <w:jc w:val="left"/>
        <w:textAlignment w:val="center"/>
        <w:rPr>
          <w:rFonts w:ascii="宋体" w:hAnsi="宋体" w:cs="宋体"/>
        </w:rPr>
      </w:pPr>
      <w:r>
        <w:rPr>
          <w:rFonts w:eastAsia="Times New Roman"/>
        </w:rPr>
        <w:t>(2)</w:t>
      </w:r>
      <w:r>
        <w:rPr>
          <w:rFonts w:ascii="宋体" w:hAnsi="宋体" w:cs="宋体"/>
        </w:rPr>
        <w:t>成因：从沿海到内陆，水分条件不同。</w:t>
      </w:r>
    </w:p>
    <w:p w:rsidR="00436F81" w:rsidRDefault="00436F81" w:rsidP="00523BE4">
      <w:pPr>
        <w:spacing w:line="276" w:lineRule="auto"/>
        <w:jc w:val="left"/>
        <w:textAlignment w:val="center"/>
      </w:pPr>
    </w:p>
    <w:p w:rsidR="00436F81" w:rsidRDefault="00436F81" w:rsidP="00523BE4">
      <w:pPr>
        <w:spacing w:line="276" w:lineRule="auto"/>
        <w:jc w:val="left"/>
        <w:textAlignment w:val="center"/>
      </w:pPr>
      <w:r>
        <w:t>27</w:t>
      </w:r>
      <w:r>
        <w:t>．</w:t>
      </w:r>
      <w:r w:rsidRPr="00043B54">
        <w:t>C</w:t>
      </w:r>
    </w:p>
    <w:p w:rsidR="00436F81" w:rsidRDefault="00436F81" w:rsidP="00523BE4">
      <w:pPr>
        <w:spacing w:line="276" w:lineRule="auto"/>
        <w:jc w:val="left"/>
        <w:textAlignment w:val="center"/>
      </w:pPr>
      <w:r>
        <w:lastRenderedPageBreak/>
        <w:t>28</w:t>
      </w:r>
      <w:r>
        <w:t>．</w:t>
      </w:r>
      <w:r w:rsidRPr="00043B54">
        <w:t>A</w:t>
      </w:r>
    </w:p>
    <w:p w:rsidR="00436F81" w:rsidRDefault="00436F81" w:rsidP="00523BE4">
      <w:pPr>
        <w:spacing w:line="276" w:lineRule="auto"/>
        <w:jc w:val="left"/>
        <w:textAlignment w:val="center"/>
      </w:pPr>
      <w:r>
        <w:t>【分析】</w:t>
      </w:r>
    </w:p>
    <w:p w:rsidR="00436F81" w:rsidRDefault="00436F81" w:rsidP="00523BE4">
      <w:pPr>
        <w:spacing w:line="276" w:lineRule="auto"/>
        <w:jc w:val="left"/>
        <w:textAlignment w:val="center"/>
        <w:rPr>
          <w:rFonts w:ascii="宋体" w:hAnsi="宋体" w:cs="宋体"/>
        </w:rPr>
      </w:pPr>
      <w:r>
        <w:t>27</w:t>
      </w:r>
      <w:r>
        <w:t>．</w:t>
      </w:r>
      <w:r>
        <w:rPr>
          <w:rFonts w:ascii="宋体" w:hAnsi="宋体" w:cs="宋体"/>
        </w:rPr>
        <w:t>‘接天莲叶无穷碧，映日荷花别样红’的景色是西湖</w:t>
      </w:r>
      <w:r>
        <w:rPr>
          <w:rFonts w:eastAsia="Times New Roman"/>
        </w:rPr>
        <w:t>6</w:t>
      </w:r>
      <w:r>
        <w:rPr>
          <w:rFonts w:ascii="宋体" w:hAnsi="宋体" w:cs="宋体"/>
        </w:rPr>
        <w:t>月，中国的夏季。但材料中的旅游地却是寒风刺骨、黑夜漫长且凌晨有极光现象，因此参观地应位于南半球的南极圈以内地区，据此选</w:t>
      </w:r>
      <w:r>
        <w:rPr>
          <w:rFonts w:eastAsia="Times New Roman"/>
        </w:rPr>
        <w:t>C</w:t>
      </w:r>
      <w:r>
        <w:rPr>
          <w:rFonts w:ascii="宋体" w:hAnsi="宋体" w:cs="宋体"/>
        </w:rPr>
        <w:t>。南半球缺失亚寒带针叶林带，不会有驯鹿。</w:t>
      </w:r>
    </w:p>
    <w:p w:rsidR="00436F81" w:rsidRDefault="00436F81" w:rsidP="00523BE4">
      <w:pPr>
        <w:spacing w:line="276" w:lineRule="auto"/>
        <w:jc w:val="left"/>
        <w:textAlignment w:val="center"/>
        <w:rPr>
          <w:rFonts w:ascii="宋体" w:hAnsi="宋体" w:cs="宋体"/>
        </w:rPr>
      </w:pPr>
      <w:r>
        <w:t>28</w:t>
      </w:r>
      <w:r>
        <w:t>．</w:t>
      </w:r>
      <w:r>
        <w:rPr>
          <w:rFonts w:ascii="宋体" w:hAnsi="宋体" w:cs="宋体"/>
        </w:rPr>
        <w:t>该旅行者家乡‘接天莲叶无穷碧，映日荷花别样红’</w:t>
      </w:r>
      <w:r>
        <w:rPr>
          <w:rFonts w:eastAsia="Times New Roman"/>
        </w:rPr>
        <w:t>，</w:t>
      </w:r>
      <w:proofErr w:type="gramStart"/>
      <w:r>
        <w:rPr>
          <w:rFonts w:ascii="宋体" w:hAnsi="宋体" w:cs="宋体"/>
        </w:rPr>
        <w:t>据此应</w:t>
      </w:r>
      <w:proofErr w:type="gramEnd"/>
      <w:r>
        <w:rPr>
          <w:rFonts w:ascii="宋体" w:hAnsi="宋体" w:cs="宋体"/>
        </w:rPr>
        <w:t>为江南的</w:t>
      </w:r>
      <w:r>
        <w:rPr>
          <w:rFonts w:eastAsia="Times New Roman"/>
        </w:rPr>
        <w:t>6</w:t>
      </w:r>
      <w:r>
        <w:rPr>
          <w:rFonts w:ascii="宋体" w:hAnsi="宋体" w:cs="宋体"/>
        </w:rPr>
        <w:t>月，此时早稻成熟，遍地金黄。苹果挂枝，硕果累累是北方的秋季；明前龙井，采摘正忙是早春景色；麦浪滚滚，丰收在望是北方景色。据此选A。</w:t>
      </w:r>
    </w:p>
    <w:p w:rsidR="005507DC" w:rsidRDefault="005507DC" w:rsidP="005507DC">
      <w:pPr>
        <w:spacing w:line="360" w:lineRule="auto"/>
        <w:jc w:val="left"/>
        <w:textAlignment w:val="center"/>
      </w:pPr>
      <w:r>
        <w:rPr>
          <w:rFonts w:hint="eastAsia"/>
        </w:rPr>
        <w:t>29</w:t>
      </w:r>
      <w:r>
        <w:t>．</w:t>
      </w:r>
      <w:r w:rsidRPr="00043B54">
        <w:t>D</w:t>
      </w:r>
    </w:p>
    <w:p w:rsidR="005507DC" w:rsidRDefault="005507DC" w:rsidP="005507DC">
      <w:pPr>
        <w:spacing w:line="360" w:lineRule="auto"/>
        <w:jc w:val="left"/>
        <w:textAlignment w:val="center"/>
      </w:pPr>
      <w:r>
        <w:rPr>
          <w:rFonts w:hint="eastAsia"/>
        </w:rPr>
        <w:t>30</w:t>
      </w:r>
      <w:r>
        <w:t>．</w:t>
      </w:r>
      <w:r w:rsidRPr="00043B54">
        <w:t>C</w:t>
      </w:r>
    </w:p>
    <w:p w:rsidR="005507DC" w:rsidRDefault="005507DC" w:rsidP="005507DC">
      <w:pPr>
        <w:spacing w:line="360" w:lineRule="auto"/>
        <w:jc w:val="left"/>
        <w:textAlignment w:val="center"/>
      </w:pPr>
      <w:r>
        <w:t>【分析】</w:t>
      </w:r>
    </w:p>
    <w:p w:rsidR="005507DC" w:rsidRDefault="005507DC" w:rsidP="005507DC">
      <w:pPr>
        <w:spacing w:line="360" w:lineRule="auto"/>
        <w:jc w:val="left"/>
        <w:textAlignment w:val="center"/>
        <w:rPr>
          <w:rFonts w:eastAsia="Times New Roman"/>
        </w:rPr>
      </w:pPr>
      <w:r>
        <w:rPr>
          <w:rFonts w:ascii="宋体" w:hAnsi="宋体" w:cs="宋体"/>
        </w:rPr>
        <w:t>本题结合最新时事</w:t>
      </w:r>
      <w:r>
        <w:rPr>
          <w:rFonts w:ascii="宋体" w:hAnsi="宋体" w:cs="宋体" w:hint="eastAsia"/>
        </w:rPr>
        <w:t>，</w:t>
      </w:r>
      <w:r>
        <w:rPr>
          <w:rFonts w:ascii="宋体" w:hAnsi="宋体" w:cs="宋体"/>
        </w:rPr>
        <w:t>考查学生的图文信息获取和分析问题的能力</w:t>
      </w:r>
      <w:r>
        <w:rPr>
          <w:rFonts w:ascii="宋体" w:hAnsi="宋体" w:cs="宋体" w:hint="eastAsia"/>
        </w:rPr>
        <w:t>。</w:t>
      </w:r>
    </w:p>
    <w:p w:rsidR="005507DC" w:rsidRDefault="005507DC" w:rsidP="005507DC">
      <w:pPr>
        <w:spacing w:line="360" w:lineRule="auto"/>
        <w:jc w:val="left"/>
        <w:textAlignment w:val="center"/>
        <w:rPr>
          <w:rFonts w:ascii="宋体" w:hAnsi="宋体" w:cs="宋体"/>
        </w:rPr>
      </w:pPr>
      <w:r>
        <w:t>29</w:t>
      </w:r>
      <w:r>
        <w:t>．</w:t>
      </w:r>
      <w:r>
        <w:rPr>
          <w:rFonts w:ascii="宋体" w:hAnsi="宋体" w:cs="宋体"/>
        </w:rPr>
        <w:t>气候变暖使得美国东部的温度升高了，蒸发量更强，故</w:t>
      </w:r>
      <w:r>
        <w:rPr>
          <w:rFonts w:eastAsia="Times New Roman"/>
        </w:rPr>
        <w:t>AB</w:t>
      </w:r>
      <w:r>
        <w:rPr>
          <w:rFonts w:ascii="宋体" w:hAnsi="宋体" w:cs="宋体"/>
        </w:rPr>
        <w:t>错；美国东部地区美国东部人口密集、土地使用的变化、森林火灾的发生频率、害虫或者灯光都可能会对树木分布造成影响，故</w:t>
      </w:r>
      <w:r>
        <w:rPr>
          <w:rFonts w:eastAsia="Times New Roman"/>
        </w:rPr>
        <w:t>C</w:t>
      </w:r>
      <w:r>
        <w:rPr>
          <w:rFonts w:ascii="宋体" w:hAnsi="宋体" w:cs="宋体"/>
        </w:rPr>
        <w:t>错，</w:t>
      </w:r>
      <w:r>
        <w:rPr>
          <w:rFonts w:eastAsia="Times New Roman"/>
        </w:rPr>
        <w:t>D</w:t>
      </w:r>
      <w:r>
        <w:rPr>
          <w:rFonts w:ascii="宋体" w:hAnsi="宋体" w:cs="宋体"/>
        </w:rPr>
        <w:t xml:space="preserve">正确。 </w:t>
      </w:r>
    </w:p>
    <w:p w:rsidR="005507DC" w:rsidRDefault="005507DC" w:rsidP="005507DC">
      <w:pPr>
        <w:spacing w:line="360" w:lineRule="auto"/>
        <w:jc w:val="left"/>
        <w:textAlignment w:val="center"/>
        <w:rPr>
          <w:rFonts w:ascii="宋体" w:hAnsi="宋体" w:cs="宋体"/>
        </w:rPr>
      </w:pPr>
      <w:r>
        <w:t>30</w:t>
      </w:r>
      <w:r>
        <w:t>．</w:t>
      </w:r>
      <w:r>
        <w:rPr>
          <w:rFonts w:ascii="宋体" w:hAnsi="宋体" w:cs="宋体"/>
        </w:rPr>
        <w:t>北美开花被子植物种群中心西移的速度</w:t>
      </w:r>
      <w:proofErr w:type="gramStart"/>
      <w:r>
        <w:rPr>
          <w:rFonts w:ascii="宋体" w:hAnsi="宋体" w:cs="宋体"/>
        </w:rPr>
        <w:t>快于裸子针叶植物</w:t>
      </w:r>
      <w:proofErr w:type="gramEnd"/>
      <w:r>
        <w:rPr>
          <w:rFonts w:ascii="宋体" w:hAnsi="宋体" w:cs="宋体"/>
        </w:rPr>
        <w:t>种群中心北迁的速度，结合上题分析可知西</w:t>
      </w:r>
      <w:proofErr w:type="gramStart"/>
      <w:r>
        <w:rPr>
          <w:rFonts w:ascii="宋体" w:hAnsi="宋体" w:cs="宋体"/>
        </w:rPr>
        <w:t>迁主要</w:t>
      </w:r>
      <w:proofErr w:type="gramEnd"/>
      <w:r>
        <w:rPr>
          <w:rFonts w:ascii="宋体" w:hAnsi="宋体" w:cs="宋体"/>
        </w:rPr>
        <w:t>与人为因素影响有关，而北迁主要是全球气候变暖是自然因素引起，故</w:t>
      </w:r>
      <w:r>
        <w:rPr>
          <w:rFonts w:eastAsia="Times New Roman"/>
        </w:rPr>
        <w:t>ABD</w:t>
      </w:r>
      <w:r>
        <w:rPr>
          <w:rFonts w:ascii="宋体" w:hAnsi="宋体" w:cs="宋体"/>
        </w:rPr>
        <w:t>排除，</w:t>
      </w:r>
      <w:r>
        <w:rPr>
          <w:rFonts w:eastAsia="Times New Roman"/>
        </w:rPr>
        <w:t>C</w:t>
      </w:r>
      <w:r>
        <w:rPr>
          <w:rFonts w:ascii="宋体" w:hAnsi="宋体" w:cs="宋体"/>
        </w:rPr>
        <w:t>对。</w:t>
      </w:r>
    </w:p>
    <w:p w:rsidR="005507DC" w:rsidRDefault="005507DC" w:rsidP="005507DC">
      <w:pPr>
        <w:spacing w:line="360" w:lineRule="auto"/>
        <w:jc w:val="left"/>
        <w:textAlignment w:val="center"/>
        <w:rPr>
          <w:rFonts w:ascii="宋体" w:hAnsi="宋体" w:cs="宋体"/>
        </w:rPr>
      </w:pPr>
      <w:r>
        <w:t>3</w:t>
      </w:r>
      <w:r>
        <w:rPr>
          <w:rFonts w:hint="eastAsia"/>
        </w:rPr>
        <w:t>1</w:t>
      </w:r>
      <w:r>
        <w:t>．</w:t>
      </w:r>
      <w:r>
        <w:rPr>
          <w:rFonts w:ascii="宋体" w:hAnsi="宋体" w:cs="宋体"/>
        </w:rPr>
        <w:t>（1）玛瑙原岩经火山喷发到达地表；经流水冲刷磨圆，并搬运至河口；因河口处地势低平，流速减缓沉积而成。</w:t>
      </w:r>
    </w:p>
    <w:p w:rsidR="005507DC" w:rsidRDefault="005507DC" w:rsidP="005507DC">
      <w:pPr>
        <w:spacing w:line="360" w:lineRule="auto"/>
        <w:jc w:val="left"/>
        <w:textAlignment w:val="center"/>
        <w:rPr>
          <w:rFonts w:ascii="宋体" w:hAnsi="宋体" w:cs="宋体"/>
        </w:rPr>
      </w:pPr>
      <w:r>
        <w:rPr>
          <w:rFonts w:ascii="宋体" w:hAnsi="宋体" w:cs="宋体"/>
        </w:rPr>
        <w:t>（2）该地为热带草原气候，降水有明显干湿季。湿季（丰水期）河流水位高，采集玛瑙原石难度大；干季（枯水期）河流水位低，河床、</w:t>
      </w:r>
      <w:proofErr w:type="gramStart"/>
      <w:r>
        <w:rPr>
          <w:rFonts w:ascii="宋体" w:hAnsi="宋体" w:cs="宋体"/>
        </w:rPr>
        <w:t>涉滩裸露</w:t>
      </w:r>
      <w:proofErr w:type="gramEnd"/>
      <w:r>
        <w:rPr>
          <w:rFonts w:ascii="宋体" w:hAnsi="宋体" w:cs="宋体"/>
        </w:rPr>
        <w:t>面积大，利于玛瑙原石采集。</w:t>
      </w:r>
    </w:p>
    <w:p w:rsidR="005507DC" w:rsidRDefault="005507DC" w:rsidP="005507DC">
      <w:pPr>
        <w:spacing w:line="360" w:lineRule="auto"/>
        <w:jc w:val="left"/>
        <w:textAlignment w:val="center"/>
        <w:rPr>
          <w:rFonts w:ascii="宋体" w:hAnsi="宋体" w:cs="宋体"/>
        </w:rPr>
      </w:pPr>
      <w:r>
        <w:rPr>
          <w:rFonts w:ascii="宋体" w:hAnsi="宋体" w:cs="宋体"/>
        </w:rPr>
        <w:t>（3）植被类型：以热带雨林为主。成因：地处低纬，热量丰富；南北走向的山脉，阻挡来自海洋的东南信风，多地形雨；沿岸暖流的增温增湿；在高温多雨的条件下形成雨林景观。</w:t>
      </w:r>
    </w:p>
    <w:p w:rsidR="005507DC" w:rsidRDefault="005507DC" w:rsidP="005507DC">
      <w:pPr>
        <w:spacing w:line="360" w:lineRule="auto"/>
        <w:jc w:val="left"/>
        <w:textAlignment w:val="center"/>
      </w:pPr>
      <w:r>
        <w:t>【分析】</w:t>
      </w:r>
    </w:p>
    <w:p w:rsidR="005507DC" w:rsidRDefault="005507DC" w:rsidP="005507DC">
      <w:pPr>
        <w:spacing w:line="360" w:lineRule="auto"/>
        <w:jc w:val="left"/>
        <w:textAlignment w:val="center"/>
        <w:rPr>
          <w:rFonts w:ascii="宋体" w:hAnsi="宋体" w:cs="宋体"/>
        </w:rPr>
      </w:pPr>
      <w:r>
        <w:rPr>
          <w:rFonts w:ascii="宋体" w:hAnsi="宋体" w:cs="宋体"/>
        </w:rPr>
        <w:t>本题主要考查物质形成过程，气候对人类活动的影响，影响气候的因素，意在考查学生知识迁移能力，总体难度一般，综合性强。</w:t>
      </w:r>
    </w:p>
    <w:p w:rsidR="005507DC" w:rsidRDefault="005507DC" w:rsidP="005507DC">
      <w:pPr>
        <w:spacing w:line="360" w:lineRule="auto"/>
        <w:jc w:val="left"/>
        <w:textAlignment w:val="center"/>
      </w:pPr>
      <w:r>
        <w:t>【详解】</w:t>
      </w:r>
    </w:p>
    <w:p w:rsidR="005507DC" w:rsidRDefault="005507DC" w:rsidP="005507DC">
      <w:pPr>
        <w:spacing w:line="360" w:lineRule="auto"/>
        <w:jc w:val="left"/>
        <w:textAlignment w:val="center"/>
        <w:rPr>
          <w:rFonts w:ascii="宋体" w:hAnsi="宋体" w:cs="宋体"/>
        </w:rPr>
      </w:pPr>
      <w:r>
        <w:rPr>
          <w:rFonts w:ascii="宋体" w:hAnsi="宋体" w:cs="宋体" w:hint="eastAsia"/>
        </w:rPr>
        <w:t>（</w:t>
      </w:r>
      <w:r>
        <w:rPr>
          <w:rFonts w:eastAsia="Times New Roman"/>
        </w:rPr>
        <w:t>1</w:t>
      </w:r>
      <w:r>
        <w:rPr>
          <w:rFonts w:ascii="宋体" w:hAnsi="宋体" w:cs="宋体"/>
        </w:rPr>
        <w:t>）根据材料提示“水冲玛瑙大多呈卵石状，磨圆度好，原岩以喷出岩为主，集中于河床与沙滩中”，可知岩浆喷出地表冷却凝结，形成玛瑙原岩，岩体经过重力崩解、风化、侵蚀后，再经流水冲刷磨圆并最终搬运至河口地势平缓的马哈赞加地区沉积形成。</w:t>
      </w:r>
    </w:p>
    <w:p w:rsidR="005507DC" w:rsidRDefault="005507DC" w:rsidP="005507DC">
      <w:pPr>
        <w:spacing w:line="360" w:lineRule="auto"/>
        <w:jc w:val="left"/>
        <w:textAlignment w:val="center"/>
        <w:rPr>
          <w:rFonts w:ascii="宋体" w:hAnsi="宋体" w:cs="宋体"/>
        </w:rPr>
      </w:pPr>
      <w:r>
        <w:rPr>
          <w:rFonts w:ascii="宋体" w:hAnsi="宋体" w:cs="宋体" w:hint="eastAsia"/>
        </w:rPr>
        <w:lastRenderedPageBreak/>
        <w:t>（</w:t>
      </w:r>
      <w:r>
        <w:rPr>
          <w:rFonts w:eastAsia="Times New Roman"/>
        </w:rPr>
        <w:t>2</w:t>
      </w:r>
      <w:r>
        <w:rPr>
          <w:rFonts w:ascii="宋体" w:hAnsi="宋体" w:cs="宋体"/>
        </w:rPr>
        <w:t>）马哈赞加水冲玛瑙以人工采挖为主，根据区域示意图可知，该地为南半球的热带草原气候，</w:t>
      </w:r>
      <w:r>
        <w:rPr>
          <w:rFonts w:eastAsia="Times New Roman"/>
        </w:rPr>
        <w:t>12</w:t>
      </w:r>
      <w:r>
        <w:rPr>
          <w:rFonts w:ascii="宋体" w:hAnsi="宋体" w:cs="宋体"/>
        </w:rPr>
        <w:t>月至次年</w:t>
      </w:r>
      <w:r>
        <w:rPr>
          <w:rFonts w:eastAsia="Times New Roman"/>
        </w:rPr>
        <w:t>4</w:t>
      </w:r>
      <w:r>
        <w:rPr>
          <w:rFonts w:ascii="宋体" w:hAnsi="宋体" w:cs="宋体"/>
        </w:rPr>
        <w:t>月，河流流量大，河水搬运玛瑙堆积在河床河滩；该地区</w:t>
      </w:r>
      <w:r>
        <w:rPr>
          <w:rFonts w:eastAsia="Times New Roman"/>
        </w:rPr>
        <w:t>5</w:t>
      </w:r>
      <w:r>
        <w:rPr>
          <w:rFonts w:ascii="宋体" w:hAnsi="宋体" w:cs="宋体"/>
        </w:rPr>
        <w:t>月至</w:t>
      </w:r>
      <w:r>
        <w:rPr>
          <w:rFonts w:eastAsia="Times New Roman"/>
        </w:rPr>
        <w:t>11</w:t>
      </w:r>
      <w:r>
        <w:rPr>
          <w:rFonts w:ascii="宋体" w:hAnsi="宋体" w:cs="宋体"/>
        </w:rPr>
        <w:t>月，降水量少，多晴天，河流水位低，河床河滩裸露，便于采石，采石较安全，因此当地水冲玛瑙原石采集集中在每年的</w:t>
      </w:r>
      <w:r>
        <w:rPr>
          <w:rFonts w:eastAsia="Times New Roman"/>
        </w:rPr>
        <w:t>5</w:t>
      </w:r>
      <w:r>
        <w:rPr>
          <w:rFonts w:ascii="宋体" w:hAnsi="宋体" w:cs="宋体"/>
        </w:rPr>
        <w:t>月</w:t>
      </w:r>
      <w:r>
        <w:rPr>
          <w:rFonts w:eastAsia="Times New Roman"/>
        </w:rPr>
        <w:t>-10</w:t>
      </w:r>
      <w:r>
        <w:rPr>
          <w:rFonts w:ascii="宋体" w:hAnsi="宋体" w:cs="宋体"/>
        </w:rPr>
        <w:t>月。</w:t>
      </w:r>
    </w:p>
    <w:p w:rsidR="005507DC" w:rsidRDefault="005507DC" w:rsidP="005507DC">
      <w:pPr>
        <w:spacing w:line="360" w:lineRule="auto"/>
        <w:jc w:val="left"/>
        <w:textAlignment w:val="center"/>
        <w:rPr>
          <w:rFonts w:ascii="宋体" w:hAnsi="宋体" w:cs="宋体"/>
        </w:rPr>
      </w:pPr>
      <w:r>
        <w:rPr>
          <w:rFonts w:ascii="宋体" w:hAnsi="宋体" w:cs="宋体" w:hint="eastAsia"/>
        </w:rPr>
        <w:t>（</w:t>
      </w:r>
      <w:r>
        <w:rPr>
          <w:rFonts w:eastAsia="Times New Roman"/>
        </w:rPr>
        <w:t>3</w:t>
      </w:r>
      <w:r>
        <w:rPr>
          <w:rFonts w:ascii="宋体" w:hAnsi="宋体" w:cs="宋体"/>
        </w:rPr>
        <w:t>）结合图示，考察队从甲地到图阿马西纳，路线位于岛屿山地风水岭的东侧，属于热带雨林气候区，典型植被应该是热带雨林为主。该地热带雨林的形成是纬度较低地处热带，且位于南北走向山脉的东侧，阻挡来自印度洋的东南信风，多地形雨；沿岸还有马达加斯加暖流增温增湿。因此该地虽未被赤道低气压控制，在高温多雨的条件仍然形成了热带雨林植被。</w:t>
      </w:r>
    </w:p>
    <w:p w:rsidR="005507DC" w:rsidRDefault="005507DC" w:rsidP="005507DC">
      <w:pPr>
        <w:spacing w:line="360" w:lineRule="auto"/>
        <w:jc w:val="left"/>
        <w:textAlignment w:val="center"/>
      </w:pPr>
      <w:r>
        <w:t>【点睛】</w:t>
      </w:r>
    </w:p>
    <w:p w:rsidR="005507DC" w:rsidRDefault="005507DC" w:rsidP="005507DC">
      <w:pPr>
        <w:spacing w:line="360" w:lineRule="auto"/>
        <w:jc w:val="left"/>
        <w:textAlignment w:val="center"/>
        <w:rPr>
          <w:rFonts w:eastAsia="Times New Roman"/>
        </w:rPr>
      </w:pPr>
      <w:r>
        <w:rPr>
          <w:rFonts w:ascii="宋体" w:hAnsi="宋体" w:cs="宋体"/>
        </w:rPr>
        <w:t>气候类型特例</w:t>
      </w:r>
      <w:r>
        <w:rPr>
          <w:rFonts w:eastAsia="Times New Roman"/>
        </w:rPr>
        <w:t xml:space="preserve"> </w:t>
      </w:r>
    </w:p>
    <w:p w:rsidR="005507DC" w:rsidRDefault="005507DC" w:rsidP="005507DC">
      <w:pPr>
        <w:spacing w:line="360" w:lineRule="auto"/>
        <w:jc w:val="left"/>
        <w:textAlignment w:val="center"/>
        <w:rPr>
          <w:rFonts w:eastAsia="Times New Roman"/>
        </w:rPr>
      </w:pPr>
      <w:r>
        <w:rPr>
          <w:rFonts w:eastAsia="Times New Roman"/>
        </w:rPr>
        <w:t>A</w:t>
      </w:r>
      <w:r>
        <w:rPr>
          <w:rFonts w:ascii="宋体" w:hAnsi="宋体" w:cs="宋体"/>
        </w:rPr>
        <w:t>、远离赤道的热带雨林气候——“来自海洋的信风＋山地迎风坡＋沿岸暖流”，</w:t>
      </w:r>
      <w:r>
        <w:rPr>
          <w:rFonts w:eastAsia="Times New Roman"/>
        </w:rPr>
        <w:t xml:space="preserve"> </w:t>
      </w:r>
    </w:p>
    <w:p w:rsidR="005507DC" w:rsidRDefault="005507DC" w:rsidP="005507DC">
      <w:pPr>
        <w:spacing w:line="360" w:lineRule="auto"/>
        <w:jc w:val="left"/>
        <w:textAlignment w:val="center"/>
        <w:rPr>
          <w:rFonts w:eastAsia="Times New Roman"/>
        </w:rPr>
      </w:pPr>
      <w:r>
        <w:rPr>
          <w:rFonts w:ascii="宋体" w:hAnsi="宋体" w:cs="宋体"/>
        </w:rPr>
        <w:t>如：非洲马达加斯加岛东部、澳大利亚东北部、巴西高原东南部和中美洲东北部。</w:t>
      </w:r>
      <w:r>
        <w:rPr>
          <w:rFonts w:eastAsia="Times New Roman"/>
        </w:rPr>
        <w:t xml:space="preserve"> </w:t>
      </w:r>
    </w:p>
    <w:p w:rsidR="005507DC" w:rsidRDefault="005507DC" w:rsidP="005507DC">
      <w:pPr>
        <w:spacing w:line="360" w:lineRule="auto"/>
        <w:jc w:val="left"/>
        <w:textAlignment w:val="center"/>
        <w:rPr>
          <w:rFonts w:eastAsia="Times New Roman"/>
        </w:rPr>
      </w:pPr>
      <w:r>
        <w:rPr>
          <w:rFonts w:eastAsia="Times New Roman"/>
        </w:rPr>
        <w:t>B</w:t>
      </w:r>
      <w:r>
        <w:rPr>
          <w:rFonts w:ascii="宋体" w:hAnsi="宋体" w:cs="宋体"/>
        </w:rPr>
        <w:t>、赤道地区的热带草原气候——“地势高”，</w:t>
      </w:r>
      <w:r>
        <w:rPr>
          <w:rFonts w:eastAsia="Times New Roman"/>
        </w:rPr>
        <w:t xml:space="preserve"> </w:t>
      </w:r>
    </w:p>
    <w:p w:rsidR="005507DC" w:rsidRDefault="005507DC" w:rsidP="005507DC">
      <w:pPr>
        <w:spacing w:line="360" w:lineRule="auto"/>
        <w:jc w:val="left"/>
        <w:textAlignment w:val="center"/>
        <w:rPr>
          <w:rFonts w:eastAsia="Times New Roman"/>
        </w:rPr>
      </w:pPr>
      <w:r>
        <w:rPr>
          <w:rFonts w:ascii="宋体" w:hAnsi="宋体" w:cs="宋体"/>
        </w:rPr>
        <w:t>如：非高原地势较高，改变了此处的气温和降水状况，从而形成热带草原气候。</w:t>
      </w:r>
      <w:r>
        <w:rPr>
          <w:rFonts w:eastAsia="Times New Roman"/>
        </w:rPr>
        <w:t xml:space="preserve"> </w:t>
      </w:r>
    </w:p>
    <w:p w:rsidR="005507DC" w:rsidRDefault="005507DC" w:rsidP="005507DC">
      <w:pPr>
        <w:spacing w:line="360" w:lineRule="auto"/>
        <w:jc w:val="left"/>
        <w:textAlignment w:val="center"/>
        <w:rPr>
          <w:rFonts w:eastAsia="Times New Roman"/>
        </w:rPr>
      </w:pPr>
      <w:r>
        <w:rPr>
          <w:rFonts w:eastAsia="Times New Roman"/>
        </w:rPr>
        <w:t>C</w:t>
      </w:r>
      <w:r>
        <w:rPr>
          <w:rFonts w:ascii="宋体" w:hAnsi="宋体" w:cs="宋体"/>
        </w:rPr>
        <w:t>、东岸的温带大陆性气候——“西风带内山脉的背风坡”，</w:t>
      </w:r>
      <w:r>
        <w:rPr>
          <w:rFonts w:eastAsia="Times New Roman"/>
        </w:rPr>
        <w:t xml:space="preserve"> </w:t>
      </w:r>
    </w:p>
    <w:p w:rsidR="005507DC" w:rsidRDefault="005507DC" w:rsidP="005507DC">
      <w:pPr>
        <w:spacing w:line="360" w:lineRule="auto"/>
        <w:jc w:val="left"/>
        <w:textAlignment w:val="center"/>
        <w:rPr>
          <w:rFonts w:eastAsia="Times New Roman"/>
        </w:rPr>
      </w:pPr>
      <w:r>
        <w:rPr>
          <w:rFonts w:ascii="宋体" w:hAnsi="宋体" w:cs="宋体"/>
        </w:rPr>
        <w:t>如：南美巴塔哥尼亚高原位于安第斯山脉东侧，东面距海洋较近，并处于西风带内，但该地处于安第斯山脉东侧的背风地带，受山地阻挡而降水稀少，因此形成了干燥少雨的温带大陆性气候。</w:t>
      </w:r>
      <w:r>
        <w:rPr>
          <w:rFonts w:eastAsia="Times New Roman"/>
        </w:rPr>
        <w:t xml:space="preserve"> </w:t>
      </w:r>
    </w:p>
    <w:p w:rsidR="005507DC" w:rsidRDefault="005507DC" w:rsidP="005507DC">
      <w:pPr>
        <w:spacing w:line="360" w:lineRule="auto"/>
        <w:jc w:val="left"/>
        <w:textAlignment w:val="center"/>
        <w:rPr>
          <w:rFonts w:eastAsia="Times New Roman"/>
        </w:rPr>
      </w:pPr>
      <w:r>
        <w:rPr>
          <w:rFonts w:eastAsia="Times New Roman"/>
        </w:rPr>
        <w:t>D</w:t>
      </w:r>
      <w:r>
        <w:rPr>
          <w:rFonts w:ascii="宋体" w:hAnsi="宋体" w:cs="宋体"/>
        </w:rPr>
        <w:t>、大陆东岸的温带海洋性气候，</w:t>
      </w:r>
      <w:r>
        <w:rPr>
          <w:rFonts w:eastAsia="Times New Roman"/>
        </w:rPr>
        <w:t xml:space="preserve"> </w:t>
      </w:r>
    </w:p>
    <w:p w:rsidR="005507DC" w:rsidRDefault="005507DC" w:rsidP="005507DC">
      <w:pPr>
        <w:spacing w:line="360" w:lineRule="auto"/>
        <w:jc w:val="left"/>
        <w:textAlignment w:val="center"/>
        <w:rPr>
          <w:rFonts w:eastAsia="Times New Roman"/>
        </w:rPr>
      </w:pPr>
      <w:r>
        <w:rPr>
          <w:rFonts w:ascii="宋体" w:hAnsi="宋体" w:cs="宋体"/>
        </w:rPr>
        <w:t>如：澳大利亚东南部及新西兰南北二岛、智利火地岛的温带海洋性气候。</w:t>
      </w:r>
      <w:r>
        <w:rPr>
          <w:rFonts w:eastAsia="Times New Roman"/>
        </w:rPr>
        <w:t xml:space="preserve"> </w:t>
      </w:r>
    </w:p>
    <w:p w:rsidR="005507DC" w:rsidRDefault="005507DC" w:rsidP="005507DC">
      <w:pPr>
        <w:spacing w:line="360" w:lineRule="auto"/>
        <w:jc w:val="left"/>
        <w:textAlignment w:val="center"/>
        <w:rPr>
          <w:rFonts w:ascii="宋体" w:hAnsi="宋体" w:cs="宋体"/>
        </w:rPr>
      </w:pPr>
      <w:r>
        <w:rPr>
          <w:rFonts w:eastAsia="Times New Roman"/>
        </w:rPr>
        <w:t>E</w:t>
      </w:r>
      <w:r>
        <w:rPr>
          <w:rFonts w:ascii="宋体" w:hAnsi="宋体" w:cs="宋体"/>
        </w:rPr>
        <w:t>、南北美洲西海岸气候的分布范围仅局限于沿海地带，并呈现南北延伸、东西更替的分布特征，其原因主要是受高大的南北走向的科迪勒拉山系的影响，气候分布不能深入内地而局限于太平洋沿岸地带。</w:t>
      </w:r>
    </w:p>
    <w:p w:rsidR="005507DC" w:rsidRDefault="005507DC" w:rsidP="005507DC">
      <w:pPr>
        <w:spacing w:line="360" w:lineRule="auto"/>
        <w:jc w:val="left"/>
        <w:textAlignment w:val="center"/>
        <w:rPr>
          <w:rFonts w:ascii="宋体" w:hAnsi="宋体" w:cs="宋体"/>
        </w:rPr>
      </w:pPr>
      <w:r>
        <w:t>3</w:t>
      </w:r>
      <w:r>
        <w:rPr>
          <w:rFonts w:hint="eastAsia"/>
        </w:rPr>
        <w:t>2</w:t>
      </w:r>
      <w:r>
        <w:t>．</w:t>
      </w:r>
      <w:r>
        <w:rPr>
          <w:rFonts w:ascii="宋体" w:hAnsi="宋体" w:cs="宋体"/>
        </w:rPr>
        <w:t>（1）植被类型：亚热带常绿阔叶林。</w:t>
      </w:r>
    </w:p>
    <w:p w:rsidR="005507DC" w:rsidRDefault="005507DC" w:rsidP="005507DC">
      <w:pPr>
        <w:spacing w:line="360" w:lineRule="auto"/>
        <w:jc w:val="left"/>
        <w:textAlignment w:val="center"/>
        <w:rPr>
          <w:rFonts w:ascii="宋体" w:hAnsi="宋体" w:cs="宋体"/>
        </w:rPr>
      </w:pPr>
      <w:r>
        <w:rPr>
          <w:rFonts w:ascii="宋体" w:hAnsi="宋体" w:cs="宋体"/>
        </w:rPr>
        <w:t>气候特点：夏季高温多雨，冬季温和干燥。</w:t>
      </w:r>
    </w:p>
    <w:p w:rsidR="005507DC" w:rsidRDefault="005507DC" w:rsidP="005507DC">
      <w:pPr>
        <w:spacing w:line="360" w:lineRule="auto"/>
        <w:jc w:val="left"/>
        <w:textAlignment w:val="center"/>
        <w:rPr>
          <w:rFonts w:ascii="宋体" w:hAnsi="宋体" w:cs="宋体"/>
        </w:rPr>
      </w:pPr>
      <w:r>
        <w:rPr>
          <w:rFonts w:ascii="宋体" w:hAnsi="宋体" w:cs="宋体"/>
        </w:rPr>
        <w:t>（2）山顶面积小，保存水分条件差；土层较薄，保水性差；风力较大，阳光充足，蒸发量大，导致山顶较干旱，发育耐旱的硬叶植被。</w:t>
      </w:r>
    </w:p>
    <w:p w:rsidR="005507DC" w:rsidRDefault="005507DC" w:rsidP="005507DC">
      <w:pPr>
        <w:spacing w:line="360" w:lineRule="auto"/>
        <w:jc w:val="left"/>
        <w:textAlignment w:val="center"/>
        <w:rPr>
          <w:rFonts w:ascii="宋体" w:hAnsi="宋体" w:cs="宋体"/>
        </w:rPr>
      </w:pPr>
      <w:r>
        <w:rPr>
          <w:rFonts w:ascii="宋体" w:hAnsi="宋体" w:cs="宋体"/>
        </w:rPr>
        <w:t>（3）沟谷地势低，地表径流汇集；沟谷地形封闭，光照相对较弱，蒸发量较小， 水分充足，有利于发育喜湿的季雨林。</w:t>
      </w:r>
    </w:p>
    <w:p w:rsidR="005507DC" w:rsidRDefault="005507DC" w:rsidP="005507DC">
      <w:pPr>
        <w:spacing w:line="360" w:lineRule="auto"/>
        <w:jc w:val="left"/>
        <w:textAlignment w:val="center"/>
        <w:rPr>
          <w:rFonts w:ascii="宋体" w:hAnsi="宋体" w:cs="宋体"/>
        </w:rPr>
      </w:pPr>
      <w:r>
        <w:rPr>
          <w:rFonts w:ascii="宋体" w:hAnsi="宋体" w:cs="宋体"/>
        </w:rPr>
        <w:t>（4）在丹霞地貌的发育过程中，顶部受流水侵蚀，水土流失；沟谷流水沉积，土层堆积，</w:t>
      </w:r>
      <w:r>
        <w:rPr>
          <w:rFonts w:ascii="宋体" w:hAnsi="宋体" w:cs="宋体"/>
        </w:rPr>
        <w:lastRenderedPageBreak/>
        <w:t>水土汇集；从而引起水土垂直分异，导致植被类型的垂直分异。</w:t>
      </w:r>
    </w:p>
    <w:p w:rsidR="005507DC" w:rsidRDefault="005507DC" w:rsidP="005507DC">
      <w:pPr>
        <w:spacing w:line="360" w:lineRule="auto"/>
        <w:jc w:val="left"/>
        <w:textAlignment w:val="center"/>
      </w:pPr>
      <w:r>
        <w:t>【分析】</w:t>
      </w:r>
    </w:p>
    <w:p w:rsidR="005507DC" w:rsidRDefault="005507DC" w:rsidP="005507DC">
      <w:pPr>
        <w:spacing w:line="360" w:lineRule="auto"/>
        <w:jc w:val="left"/>
        <w:textAlignment w:val="center"/>
        <w:rPr>
          <w:rFonts w:ascii="宋体" w:hAnsi="宋体" w:cs="宋体"/>
        </w:rPr>
      </w:pPr>
      <w:r>
        <w:rPr>
          <w:rFonts w:ascii="宋体" w:hAnsi="宋体" w:cs="宋体"/>
        </w:rPr>
        <w:t>该题组考查丹霞地貌区的植被差异。</w:t>
      </w:r>
    </w:p>
    <w:p w:rsidR="005507DC" w:rsidRDefault="005507DC" w:rsidP="005507DC">
      <w:pPr>
        <w:spacing w:line="360" w:lineRule="auto"/>
        <w:jc w:val="left"/>
        <w:textAlignment w:val="center"/>
      </w:pPr>
      <w:r>
        <w:t>【详解】</w:t>
      </w:r>
    </w:p>
    <w:p w:rsidR="005507DC" w:rsidRDefault="005507DC" w:rsidP="005507DC">
      <w:pPr>
        <w:spacing w:line="360" w:lineRule="auto"/>
        <w:jc w:val="left"/>
        <w:textAlignment w:val="center"/>
        <w:rPr>
          <w:rFonts w:eastAsia="Times New Roman"/>
        </w:rPr>
      </w:pPr>
      <w:r>
        <w:rPr>
          <w:rFonts w:ascii="宋体" w:hAnsi="宋体" w:cs="宋体" w:hint="eastAsia"/>
        </w:rPr>
        <w:t>（</w:t>
      </w:r>
      <w:r>
        <w:rPr>
          <w:rFonts w:eastAsia="Times New Roman"/>
        </w:rPr>
        <w:t>1</w:t>
      </w:r>
      <w:r>
        <w:rPr>
          <w:rFonts w:ascii="宋体" w:hAnsi="宋体" w:cs="宋体"/>
        </w:rPr>
        <w:t>）我国东南丹霞地貌区的气候类型是亚热带季风气候，对应的地带性植被是亚热带常绿阔叶林，气候特点是夏季高温多雨，冬季温和干燥</w:t>
      </w:r>
      <w:r>
        <w:rPr>
          <w:rFonts w:ascii="宋体" w:hAnsi="宋体" w:cs="宋体" w:hint="eastAsia"/>
        </w:rPr>
        <w:t>。</w:t>
      </w:r>
    </w:p>
    <w:p w:rsidR="005507DC" w:rsidRDefault="005507DC" w:rsidP="005507DC">
      <w:pPr>
        <w:spacing w:line="360" w:lineRule="auto"/>
        <w:jc w:val="left"/>
        <w:textAlignment w:val="center"/>
        <w:rPr>
          <w:rFonts w:ascii="宋体" w:hAnsi="宋体" w:cs="宋体"/>
        </w:rPr>
      </w:pPr>
      <w:r>
        <w:rPr>
          <w:rFonts w:ascii="宋体" w:hAnsi="宋体" w:cs="宋体" w:hint="eastAsia"/>
        </w:rPr>
        <w:t>（</w:t>
      </w:r>
      <w:r>
        <w:rPr>
          <w:rFonts w:eastAsia="Times New Roman"/>
        </w:rPr>
        <w:t>2</w:t>
      </w:r>
      <w:r>
        <w:rPr>
          <w:rFonts w:ascii="宋体" w:hAnsi="宋体" w:cs="宋体"/>
        </w:rPr>
        <w:t>）依据图示信息，丹霞地貌山顶植被类型由常绿阔叶林变为常绿硬叶矮林或灌丛，说明山顶水热条件发生了变化</w:t>
      </w:r>
      <w:r>
        <w:rPr>
          <w:rFonts w:ascii="宋体" w:hAnsi="宋体" w:cs="宋体" w:hint="eastAsia"/>
        </w:rPr>
        <w:t>。</w:t>
      </w:r>
      <w:r>
        <w:rPr>
          <w:rFonts w:ascii="宋体" w:hAnsi="宋体" w:cs="宋体"/>
        </w:rPr>
        <w:t>硬</w:t>
      </w:r>
      <w:proofErr w:type="gramStart"/>
      <w:r>
        <w:rPr>
          <w:rFonts w:ascii="宋体" w:hAnsi="宋体" w:cs="宋体"/>
        </w:rPr>
        <w:t>叶说明</w:t>
      </w:r>
      <w:proofErr w:type="gramEnd"/>
      <w:r>
        <w:rPr>
          <w:rFonts w:ascii="宋体" w:hAnsi="宋体" w:cs="宋体"/>
        </w:rPr>
        <w:t>山顶水分条件差，原因是山顶面积小，保存水分条件差；土层较薄，保水性差；风力较大，阳光充足，蒸发量大，导致山顶较干旱，发育耐旱的硬叶植被。</w:t>
      </w:r>
    </w:p>
    <w:p w:rsidR="005507DC" w:rsidRDefault="005507DC" w:rsidP="005507DC">
      <w:pPr>
        <w:spacing w:line="360" w:lineRule="auto"/>
        <w:jc w:val="left"/>
        <w:textAlignment w:val="center"/>
        <w:rPr>
          <w:rFonts w:ascii="宋体" w:hAnsi="宋体" w:cs="宋体"/>
        </w:rPr>
      </w:pPr>
      <w:r>
        <w:rPr>
          <w:rFonts w:ascii="宋体" w:hAnsi="宋体" w:cs="宋体" w:hint="eastAsia"/>
        </w:rPr>
        <w:t>（</w:t>
      </w:r>
      <w:r>
        <w:rPr>
          <w:rFonts w:eastAsia="Times New Roman"/>
        </w:rPr>
        <w:t>3</w:t>
      </w:r>
      <w:r>
        <w:rPr>
          <w:rFonts w:ascii="宋体" w:hAnsi="宋体" w:cs="宋体" w:hint="eastAsia"/>
        </w:rPr>
        <w:t>）</w:t>
      </w:r>
      <w:r>
        <w:rPr>
          <w:rFonts w:ascii="宋体" w:hAnsi="宋体" w:cs="宋体"/>
        </w:rPr>
        <w:t>丹霞地貌底部沟谷地带发育季雨林说明沟谷地带水热条件好，较为湿润，原因是沟谷地势低，地表径流汇集；沟谷地形封闭，光照相对较弱，蒸发量较小，</w:t>
      </w:r>
      <w:r>
        <w:rPr>
          <w:rFonts w:eastAsia="Times New Roman"/>
        </w:rPr>
        <w:t xml:space="preserve"> </w:t>
      </w:r>
      <w:r>
        <w:rPr>
          <w:rFonts w:ascii="宋体" w:hAnsi="宋体" w:cs="宋体"/>
        </w:rPr>
        <w:t>水分充足，有利于发育喜湿的季雨林。</w:t>
      </w:r>
    </w:p>
    <w:p w:rsidR="005507DC" w:rsidRDefault="005507DC" w:rsidP="005507DC">
      <w:pPr>
        <w:spacing w:line="360" w:lineRule="auto"/>
        <w:jc w:val="left"/>
        <w:textAlignment w:val="center"/>
        <w:rPr>
          <w:rFonts w:ascii="宋体" w:hAnsi="宋体" w:cs="宋体"/>
        </w:rPr>
      </w:pPr>
      <w:r>
        <w:rPr>
          <w:rFonts w:ascii="宋体" w:hAnsi="宋体" w:cs="宋体" w:hint="eastAsia"/>
        </w:rPr>
        <w:t>（</w:t>
      </w:r>
      <w:r>
        <w:rPr>
          <w:rFonts w:eastAsia="Times New Roman"/>
        </w:rPr>
        <w:t>4</w:t>
      </w:r>
      <w:r>
        <w:rPr>
          <w:rFonts w:ascii="宋体" w:hAnsi="宋体" w:cs="宋体"/>
        </w:rPr>
        <w:t>）丹霞地貌山顶流水侵蚀为主，沟谷流水堆积为主，不同的流水作用影响了山顶和沟谷的水土条件，具体是丹霞地貌的发育过程中，顶部受流水侵蚀，水土流失；沟谷流水沉积，土层堆积，水土汇集；从而引起水土垂直分异，导致植被类型的垂直分异。</w:t>
      </w:r>
    </w:p>
    <w:p w:rsidR="005507DC" w:rsidRDefault="005507DC" w:rsidP="005507DC">
      <w:pPr>
        <w:spacing w:line="360" w:lineRule="auto"/>
        <w:jc w:val="left"/>
        <w:textAlignment w:val="center"/>
      </w:pPr>
      <w:r>
        <w:t>【点睛】</w:t>
      </w:r>
    </w:p>
    <w:p w:rsidR="005507DC" w:rsidRDefault="005507DC" w:rsidP="005507DC">
      <w:pPr>
        <w:spacing w:line="360" w:lineRule="auto"/>
        <w:jc w:val="left"/>
        <w:textAlignment w:val="center"/>
        <w:rPr>
          <w:rFonts w:ascii="宋体" w:hAnsi="宋体" w:cs="宋体"/>
        </w:rPr>
      </w:pPr>
      <w:r>
        <w:rPr>
          <w:rFonts w:ascii="宋体" w:hAnsi="宋体" w:cs="宋体"/>
        </w:rPr>
        <w:t>植被出现差异的原因是水土条件出现差异</w:t>
      </w:r>
      <w:r>
        <w:rPr>
          <w:rFonts w:ascii="宋体" w:hAnsi="宋体" w:cs="宋体" w:hint="eastAsia"/>
        </w:rPr>
        <w:t>，</w:t>
      </w:r>
      <w:r>
        <w:rPr>
          <w:rFonts w:ascii="宋体" w:hAnsi="宋体" w:cs="宋体"/>
        </w:rPr>
        <w:t>从综合的角度分析小区域地理环境的差异对植被的影响。</w:t>
      </w:r>
    </w:p>
    <w:p w:rsidR="005507DC" w:rsidRDefault="005507DC" w:rsidP="005507DC">
      <w:pPr>
        <w:spacing w:line="360" w:lineRule="auto"/>
        <w:jc w:val="left"/>
        <w:textAlignment w:val="center"/>
        <w:rPr>
          <w:rFonts w:ascii="宋体" w:hAnsi="宋体" w:cs="宋体"/>
        </w:rPr>
      </w:pPr>
      <w:r>
        <w:t>3</w:t>
      </w:r>
      <w:r>
        <w:rPr>
          <w:rFonts w:hint="eastAsia"/>
        </w:rPr>
        <w:t>3</w:t>
      </w:r>
      <w:r>
        <w:t>．</w:t>
      </w:r>
      <w:r>
        <w:rPr>
          <w:rFonts w:ascii="宋体" w:hAnsi="宋体" w:cs="宋体"/>
        </w:rPr>
        <w:t>（1）地表分布的石灰岩为可溶性岩石；岩石多裂隙发育；该地夏季炎热多雨，雨水沿裂隙侵蚀、溶蚀,长时间作用形成峰丛地貌。</w:t>
      </w:r>
    </w:p>
    <w:p w:rsidR="005507DC" w:rsidRDefault="005507DC" w:rsidP="005507DC">
      <w:pPr>
        <w:spacing w:line="360" w:lineRule="auto"/>
        <w:jc w:val="left"/>
        <w:textAlignment w:val="center"/>
        <w:rPr>
          <w:rFonts w:ascii="宋体" w:hAnsi="宋体" w:cs="宋体"/>
        </w:rPr>
      </w:pPr>
      <w:r>
        <w:rPr>
          <w:rFonts w:ascii="宋体" w:hAnsi="宋体" w:cs="宋体"/>
        </w:rPr>
        <w:t>（2）亚热带季风气候，降水的季节变化和年际变化大；喀斯特地貌广布，地表水易滲漏；地形坡度大，水资源存储条件差；夏季高温，蒸发旺盛，造成本地区地表土壤缺水，易发生干旱，生长在此处的植物具有耐旱的特征。</w:t>
      </w:r>
    </w:p>
    <w:p w:rsidR="005507DC" w:rsidRDefault="005507DC" w:rsidP="005507DC">
      <w:pPr>
        <w:spacing w:line="360" w:lineRule="auto"/>
        <w:jc w:val="left"/>
        <w:textAlignment w:val="center"/>
        <w:rPr>
          <w:rFonts w:ascii="宋体" w:hAnsi="宋体" w:cs="宋体"/>
        </w:rPr>
      </w:pPr>
      <w:r>
        <w:rPr>
          <w:rFonts w:ascii="宋体" w:hAnsi="宋体" w:cs="宋体"/>
        </w:rPr>
        <w:t xml:space="preserve">（3）当地自然环境条件适宜顶坛花椒的生长:花椒种植规模大，品质好，产量高，经济收益大、水土保持效果好;种植历史悠久，经验丰富;国家政策支持。 </w:t>
      </w:r>
    </w:p>
    <w:p w:rsidR="005507DC" w:rsidRDefault="005507DC" w:rsidP="005507DC">
      <w:pPr>
        <w:spacing w:line="360" w:lineRule="auto"/>
        <w:jc w:val="left"/>
        <w:textAlignment w:val="center"/>
        <w:rPr>
          <w:rFonts w:ascii="宋体" w:hAnsi="宋体" w:cs="宋体"/>
        </w:rPr>
      </w:pPr>
      <w:r>
        <w:rPr>
          <w:rFonts w:ascii="宋体" w:hAnsi="宋体" w:cs="宋体"/>
        </w:rPr>
        <w:t>（4）5月至9月(夏季)或雨季。理由:夏季(雨季）热量充足，降水丰富，杂草的种类和数量增多,杂草的密度和高度增加较快, 刈割杂草可减少对花椒林生长的影响。</w:t>
      </w:r>
    </w:p>
    <w:p w:rsidR="005507DC" w:rsidRDefault="005507DC" w:rsidP="005507DC">
      <w:pPr>
        <w:spacing w:line="360" w:lineRule="auto"/>
        <w:jc w:val="left"/>
        <w:textAlignment w:val="center"/>
      </w:pPr>
      <w:r>
        <w:t>【详解】</w:t>
      </w:r>
    </w:p>
    <w:p w:rsidR="005507DC" w:rsidRDefault="005507DC" w:rsidP="005507DC">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）该地位于贵州西南部</w:t>
      </w:r>
      <w:r>
        <w:rPr>
          <w:rFonts w:eastAsia="Times New Roman"/>
        </w:rPr>
        <w:t>,</w:t>
      </w:r>
      <w:r>
        <w:rPr>
          <w:rFonts w:ascii="宋体" w:hAnsi="宋体" w:cs="宋体"/>
        </w:rPr>
        <w:t>该地区石灰岩广布。水海坝附近地表分布的石灰岩为可溶性岩石。</w:t>
      </w:r>
      <w:r>
        <w:rPr>
          <w:rFonts w:ascii="宋体" w:hAnsi="宋体" w:cs="宋体"/>
        </w:rPr>
        <w:lastRenderedPageBreak/>
        <w:t>水海坝附近岩层裂隙发育明显，岩石多裂隙发育。位于湿润地区，夏季炎热多雨，雨水沿裂隙侵蚀、溶蚀，长时间外力作用，形成峰丛地貌。</w:t>
      </w:r>
    </w:p>
    <w:p w:rsidR="005507DC" w:rsidRDefault="005507DC" w:rsidP="005507DC">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从自然地理环境整体性考虑，花江峡谷属于亚热带季风气候，降水的季节变化和年际变化大。区域内喀斯特地貌广布，地表水易滲漏，地形坡度大，水资源存储条件差，导致地表水缺乏。夏季高温，蒸发旺盛，造成地表土壤缺水，易发生干旱，所以生长在此处的植物表现出石生性、</w:t>
      </w:r>
      <w:r>
        <w:rPr>
          <w:rFonts w:eastAsia="Times New Roman"/>
        </w:rPr>
        <w:t xml:space="preserve"> </w:t>
      </w:r>
      <w:r>
        <w:rPr>
          <w:rFonts w:ascii="宋体" w:hAnsi="宋体" w:cs="宋体"/>
        </w:rPr>
        <w:t>耐旱性、</w:t>
      </w:r>
      <w:proofErr w:type="gramStart"/>
      <w:r>
        <w:rPr>
          <w:rFonts w:ascii="宋体" w:hAnsi="宋体" w:cs="宋体"/>
        </w:rPr>
        <w:t>喜钙性</w:t>
      </w:r>
      <w:proofErr w:type="gramEnd"/>
      <w:r>
        <w:rPr>
          <w:rFonts w:ascii="宋体" w:hAnsi="宋体" w:cs="宋体"/>
        </w:rPr>
        <w:t>，具有耐旱的特征。</w:t>
      </w:r>
    </w:p>
    <w:p w:rsidR="005507DC" w:rsidRDefault="005507DC" w:rsidP="005507DC">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顶坛花椒是广泛栽培于贵州花江喀斯特峡谷地区的地方品种，当地自然环境条件适宜顶坛花椒的生长。有国家政策支持，在国家“十五”科技攻关项目的支持下，该地区已建成数万亩的连片顶坛花椒生产基地，花椒种植规模大，品质好，产量高，经济收益大。花椒林下</w:t>
      </w:r>
      <w:proofErr w:type="gramStart"/>
      <w:r>
        <w:rPr>
          <w:rFonts w:ascii="宋体" w:hAnsi="宋体" w:cs="宋体"/>
        </w:rPr>
        <w:t>保留低</w:t>
      </w:r>
      <w:proofErr w:type="gramEnd"/>
      <w:r>
        <w:rPr>
          <w:rFonts w:ascii="宋体" w:hAnsi="宋体" w:cs="宋体"/>
        </w:rPr>
        <w:t>密度矮小的杂草，有利于水土保持，增加土壤肥力，减少病虫害，顶坛花椒林成为当地主要的人工林生态系统，水土保持效果好。种植历史悠久，经验丰富，迄今已有数百年的栽培历史。</w:t>
      </w:r>
    </w:p>
    <w:p w:rsidR="005507DC" w:rsidRDefault="005507DC" w:rsidP="005507DC">
      <w:pPr>
        <w:spacing w:line="360" w:lineRule="auto"/>
        <w:jc w:val="left"/>
        <w:textAlignment w:val="center"/>
        <w:rPr>
          <w:rFonts w:ascii="宋体" w:hAnsi="宋体" w:cs="宋体"/>
        </w:rPr>
      </w:pPr>
      <w:r>
        <w:rPr>
          <w:rFonts w:ascii="宋体" w:hAnsi="宋体" w:cs="宋体"/>
        </w:rPr>
        <w:t>（</w:t>
      </w:r>
      <w:r>
        <w:rPr>
          <w:rFonts w:eastAsia="Times New Roman"/>
        </w:rPr>
        <w:t>4</w:t>
      </w:r>
      <w:r>
        <w:rPr>
          <w:rFonts w:ascii="宋体" w:hAnsi="宋体" w:cs="宋体"/>
        </w:rPr>
        <w:t>）夏季是雨季，热量充足，降水丰富，杂草的种类和数量增多，杂草的密度和高度增加较快, 刈割杂草可减少对花椒林生长的影响。所以，当地农民通常刈割杂草通常在5月至9月，即雨季。</w:t>
      </w:r>
    </w:p>
    <w:p w:rsidR="005507DC" w:rsidRPr="005507DC" w:rsidRDefault="005507DC" w:rsidP="00523BE4">
      <w:pPr>
        <w:spacing w:line="276" w:lineRule="auto"/>
        <w:jc w:val="left"/>
        <w:textAlignment w:val="center"/>
        <w:rPr>
          <w:rFonts w:ascii="宋体" w:hAnsi="宋体" w:cs="宋体"/>
        </w:rPr>
      </w:pPr>
    </w:p>
    <w:p w:rsidR="008D3251" w:rsidRDefault="008D3251" w:rsidP="00523BE4">
      <w:pPr>
        <w:spacing w:line="276" w:lineRule="auto"/>
      </w:pPr>
    </w:p>
    <w:sectPr w:rsidR="008D3251" w:rsidSect="005507DC">
      <w:headerReference w:type="even" r:id="rId32"/>
      <w:headerReference w:type="default" r:id="rId33"/>
      <w:footerReference w:type="even" r:id="rId34"/>
      <w:footerReference w:type="default" r:id="rId35"/>
      <w:pgSz w:w="11906" w:h="16838" w:code="9"/>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7DC" w:rsidRDefault="005507DC" w:rsidP="00436F81">
      <w:r>
        <w:separator/>
      </w:r>
    </w:p>
  </w:endnote>
  <w:endnote w:type="continuationSeparator" w:id="0">
    <w:p w:rsidR="005507DC" w:rsidRDefault="005507DC" w:rsidP="00436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7DC" w:rsidRPr="00BC62FB" w:rsidRDefault="005507DC" w:rsidP="005507DC">
    <w:pPr>
      <w:pStyle w:val="a4"/>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Pr>
        <w:noProof/>
      </w:rPr>
      <w:instrText>8</w:instrText>
    </w:r>
    <w:r>
      <w:rPr>
        <w:noProof/>
      </w:rPr>
      <w:fldChar w:fldCharType="end"/>
    </w:r>
    <w:r>
      <w:instrText xml:space="preserve"> </w:instrText>
    </w:r>
    <w:r>
      <w:fldChar w:fldCharType="separate"/>
    </w:r>
    <w:r>
      <w:rPr>
        <w:noProof/>
      </w:rPr>
      <w:t>8</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8</w:instrText>
    </w:r>
    <w:r>
      <w:rPr>
        <w:noProof/>
      </w:rPr>
      <w:fldChar w:fldCharType="end"/>
    </w:r>
    <w:r>
      <w:instrText xml:space="preserve"> </w:instrText>
    </w:r>
    <w:r>
      <w:fldChar w:fldCharType="separate"/>
    </w:r>
    <w:r>
      <w:rPr>
        <w:noProof/>
      </w:rPr>
      <w:t>8</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7DC" w:rsidRPr="00BC62FB" w:rsidRDefault="005507DC" w:rsidP="005507DC">
    <w:pPr>
      <w:pStyle w:val="a4"/>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545CA9">
      <w:rPr>
        <w:noProof/>
      </w:rPr>
      <w:instrText>1</w:instrText>
    </w:r>
    <w:r>
      <w:rPr>
        <w:noProof/>
      </w:rPr>
      <w:fldChar w:fldCharType="end"/>
    </w:r>
    <w:r>
      <w:instrText xml:space="preserve"> </w:instrText>
    </w:r>
    <w:r>
      <w:fldChar w:fldCharType="separate"/>
    </w:r>
    <w:r w:rsidR="00545CA9">
      <w:rPr>
        <w:noProof/>
      </w:rP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sidR="00545CA9">
      <w:rPr>
        <w:noProof/>
      </w:rPr>
      <w:instrText>8</w:instrText>
    </w:r>
    <w:r>
      <w:rPr>
        <w:noProof/>
      </w:rPr>
      <w:fldChar w:fldCharType="end"/>
    </w:r>
    <w:r>
      <w:instrText xml:space="preserve"> </w:instrText>
    </w:r>
    <w:r>
      <w:fldChar w:fldCharType="separate"/>
    </w:r>
    <w:r w:rsidR="00545CA9">
      <w:rPr>
        <w:noProof/>
      </w:rPr>
      <w:t>8</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7DC" w:rsidRPr="0064153B" w:rsidRDefault="005507DC" w:rsidP="005507DC">
    <w:pPr>
      <w:pStyle w:val="a4"/>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Pr>
        <w:noProof/>
      </w:rPr>
      <w:instrText>8</w:instrText>
    </w:r>
    <w:r>
      <w:rPr>
        <w:noProof/>
      </w:rPr>
      <w:fldChar w:fldCharType="end"/>
    </w:r>
    <w:r>
      <w:instrText xml:space="preserve"> </w:instrText>
    </w:r>
    <w:r>
      <w:fldChar w:fldCharType="separate"/>
    </w:r>
    <w:r>
      <w:rPr>
        <w:noProof/>
      </w:rPr>
      <w:t>8</w:t>
    </w:r>
    <w:r>
      <w:fldChar w:fldCharType="end"/>
    </w:r>
    <w:r>
      <w:rPr>
        <w:rFonts w:hint="eastAsia"/>
      </w:rPr>
      <w:t>页，总</w:t>
    </w:r>
    <w:r>
      <w:fldChar w:fldCharType="begin"/>
    </w:r>
    <w:r>
      <w:instrText xml:space="preserve"> </w:instrText>
    </w:r>
    <w:r>
      <w:rPr>
        <w:rFonts w:hint="eastAsia"/>
      </w:rPr>
      <w:instrText>=</w:instrText>
    </w:r>
    <w:fldSimple w:instr=" sectionpages ">
      <w:r>
        <w:rPr>
          <w:noProof/>
        </w:rPr>
        <w:instrText>8</w:instrText>
      </w:r>
    </w:fldSimple>
    <w:r>
      <w:instrText xml:space="preserve"> </w:instrText>
    </w:r>
    <w:r>
      <w:fldChar w:fldCharType="separate"/>
    </w:r>
    <w:r>
      <w:rPr>
        <w:noProof/>
      </w:rPr>
      <w:t>8</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7DC" w:rsidRPr="0064153B" w:rsidRDefault="005507DC" w:rsidP="005507DC">
    <w:pPr>
      <w:pStyle w:val="a4"/>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545CA9">
      <w:rPr>
        <w:noProof/>
      </w:rPr>
      <w:instrText>10</w:instrText>
    </w:r>
    <w:r>
      <w:rPr>
        <w:noProof/>
      </w:rPr>
      <w:fldChar w:fldCharType="end"/>
    </w:r>
    <w:r>
      <w:instrText xml:space="preserve"> </w:instrText>
    </w:r>
    <w:r>
      <w:fldChar w:fldCharType="separate"/>
    </w:r>
    <w:r w:rsidR="00545CA9">
      <w:rPr>
        <w:noProof/>
      </w:rPr>
      <w:t>10</w:t>
    </w:r>
    <w:r>
      <w:fldChar w:fldCharType="end"/>
    </w:r>
    <w:r>
      <w:rPr>
        <w:rFonts w:hint="eastAsia"/>
      </w:rPr>
      <w:t>页，总</w:t>
    </w:r>
    <w:r>
      <w:fldChar w:fldCharType="begin"/>
    </w:r>
    <w:r>
      <w:instrText xml:space="preserve"> </w:instrText>
    </w:r>
    <w:r>
      <w:rPr>
        <w:rFonts w:hint="eastAsia"/>
      </w:rPr>
      <w:instrText>=</w:instrText>
    </w:r>
    <w:fldSimple w:instr=" sectionpages ">
      <w:r w:rsidR="00545CA9">
        <w:rPr>
          <w:noProof/>
        </w:rPr>
        <w:instrText>10</w:instrText>
      </w:r>
    </w:fldSimple>
    <w:r>
      <w:instrText xml:space="preserve"> </w:instrText>
    </w:r>
    <w:r>
      <w:fldChar w:fldCharType="separate"/>
    </w:r>
    <w:r w:rsidR="00545CA9">
      <w:rPr>
        <w:noProof/>
      </w:rPr>
      <w:t>10</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7DC" w:rsidRDefault="005507DC" w:rsidP="00436F81">
      <w:r>
        <w:separator/>
      </w:r>
    </w:p>
  </w:footnote>
  <w:footnote w:type="continuationSeparator" w:id="0">
    <w:p w:rsidR="005507DC" w:rsidRDefault="005507DC" w:rsidP="00436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7DC" w:rsidRDefault="005507DC">
    <w:pPr>
      <w:pStyle w:val="a3"/>
      <w:pBdr>
        <w:bottom w:val="none" w:sz="0" w:space="0" w:color="auto"/>
      </w:pBdr>
    </w:pPr>
    <w:r>
      <w:rPr>
        <w:noProof/>
      </w:rPr>
      <mc:AlternateContent>
        <mc:Choice Requires="wps">
          <w:drawing>
            <wp:anchor distT="0" distB="0" distL="114300" distR="114300" simplePos="0" relativeHeight="251663360" behindDoc="0" locked="0" layoutInCell="1" allowOverlap="1" wp14:anchorId="1D0A00B7" wp14:editId="23CA20EF">
              <wp:simplePos x="0" y="0"/>
              <wp:positionH relativeFrom="column">
                <wp:posOffset>5283200</wp:posOffset>
              </wp:positionH>
              <wp:positionV relativeFrom="paragraph">
                <wp:posOffset>-317500</wp:posOffset>
              </wp:positionV>
              <wp:extent cx="330200" cy="10706100"/>
              <wp:effectExtent l="6350" t="6350" r="6350" b="1270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0706100"/>
                      </a:xfrm>
                      <a:prstGeom prst="rect">
                        <a:avLst/>
                      </a:prstGeom>
                      <a:solidFill>
                        <a:srgbClr val="FFFFFF"/>
                      </a:solidFill>
                      <a:ln w="9525">
                        <a:solidFill>
                          <a:srgbClr val="000000"/>
                        </a:solidFill>
                        <a:miter lim="800000"/>
                        <a:headEnd/>
                        <a:tailEnd/>
                      </a:ln>
                    </wps:spPr>
                    <wps:txbx>
                      <w:txbxContent>
                        <w:p w:rsidR="005507DC" w:rsidRDefault="005507DC" w:rsidP="005507DC">
                          <w:pPr>
                            <w:jc w:val="distribute"/>
                          </w:pPr>
                          <w:r>
                            <w:rPr>
                              <w:rFonts w:hint="eastAsia"/>
                            </w:rPr>
                            <w:t>……</w:t>
                          </w:r>
                          <w:proofErr w:type="gramStart"/>
                          <w:r>
                            <w:rPr>
                              <w:rFonts w:hint="eastAsia"/>
                            </w:rPr>
                            <w:t>……</w:t>
                          </w:r>
                          <w:proofErr w:type="gramEnd"/>
                          <w:r>
                            <w:rPr>
                              <w:rFonts w:hint="eastAsia"/>
                            </w:rPr>
                            <w:t>○……</w:t>
                          </w:r>
                          <w:proofErr w:type="gramStart"/>
                          <w:r>
                            <w:rPr>
                              <w:rFonts w:hint="eastAsia"/>
                            </w:rPr>
                            <w:t>……</w:t>
                          </w:r>
                          <w:proofErr w:type="gramEnd"/>
                          <w:r>
                            <w:rPr>
                              <w:rFonts w:hint="eastAsia"/>
                            </w:rPr>
                            <w:t>内……</w:t>
                          </w:r>
                          <w:proofErr w:type="gramStart"/>
                          <w:r>
                            <w:rPr>
                              <w:rFonts w:hint="eastAsia"/>
                            </w:rPr>
                            <w:t>……</w:t>
                          </w:r>
                          <w:proofErr w:type="gramEnd"/>
                          <w:r>
                            <w:rPr>
                              <w:rFonts w:hint="eastAsia"/>
                            </w:rPr>
                            <w:t>○……</w:t>
                          </w:r>
                          <w:proofErr w:type="gramStart"/>
                          <w:r>
                            <w:rPr>
                              <w:rFonts w:hint="eastAsia"/>
                            </w:rPr>
                            <w:t>……</w:t>
                          </w:r>
                          <w:proofErr w:type="gramEnd"/>
                          <w:r>
                            <w:rPr>
                              <w:rFonts w:hint="eastAsia"/>
                            </w:rPr>
                            <w:t>装……</w:t>
                          </w:r>
                          <w:proofErr w:type="gramStart"/>
                          <w:r>
                            <w:rPr>
                              <w:rFonts w:hint="eastAsia"/>
                            </w:rPr>
                            <w:t>……</w:t>
                          </w:r>
                          <w:proofErr w:type="gramEnd"/>
                          <w:r>
                            <w:rPr>
                              <w:rFonts w:hint="eastAsia"/>
                            </w:rPr>
                            <w:t>○……</w:t>
                          </w:r>
                          <w:proofErr w:type="gramStart"/>
                          <w:r>
                            <w:rPr>
                              <w:rFonts w:hint="eastAsia"/>
                            </w:rPr>
                            <w:t>……</w:t>
                          </w:r>
                          <w:proofErr w:type="gramEnd"/>
                          <w:r>
                            <w:rPr>
                              <w:rFonts w:hint="eastAsia"/>
                            </w:rPr>
                            <w:t>订……</w:t>
                          </w:r>
                          <w:proofErr w:type="gramStart"/>
                          <w:r>
                            <w:rPr>
                              <w:rFonts w:hint="eastAsia"/>
                            </w:rPr>
                            <w:t>……</w:t>
                          </w:r>
                          <w:proofErr w:type="gramEnd"/>
                          <w:r>
                            <w:rPr>
                              <w:rFonts w:hint="eastAsia"/>
                            </w:rPr>
                            <w:t>○……</w:t>
                          </w:r>
                          <w:proofErr w:type="gramStart"/>
                          <w:r>
                            <w:rPr>
                              <w:rFonts w:hint="eastAsia"/>
                            </w:rPr>
                            <w:t>……</w:t>
                          </w:r>
                          <w:proofErr w:type="gramEnd"/>
                          <w:r>
                            <w:rPr>
                              <w:rFonts w:hint="eastAsia"/>
                            </w:rPr>
                            <w:t>线……</w:t>
                          </w:r>
                          <w:proofErr w:type="gramStart"/>
                          <w:r>
                            <w:rPr>
                              <w:rFonts w:hint="eastAsia"/>
                            </w:rPr>
                            <w:t>……</w:t>
                          </w:r>
                          <w:proofErr w:type="gramEnd"/>
                          <w:r>
                            <w:rPr>
                              <w:rFonts w:hint="eastAsia"/>
                            </w:rPr>
                            <w:t>○……</w:t>
                          </w:r>
                          <w:proofErr w:type="gramStart"/>
                          <w:r>
                            <w:rPr>
                              <w:rFonts w:hint="eastAsia"/>
                            </w:rPr>
                            <w:t>……</w:t>
                          </w:r>
                          <w:proofErr w:type="gramEnd"/>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416pt;margin-top:-25pt;width:26pt;height:8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">
              <v:textbox style="layout-flow:vertical;mso-layout-flow-alt:bottom-to-top">
                <w:txbxContent>
                  <w:p w:rsidR="005507DC" w:rsidRDefault="005507DC" w:rsidP="005507DC">
                    <w:pPr>
                      <w:jc w:val="distribute"/>
                    </w:pPr>
                    <w:r>
                      <w:rPr>
                        <w:rFonts w:hint="eastAsia"/>
                      </w:rPr>
                      <w:t>……</w:t>
                    </w:r>
                    <w:proofErr w:type="gramStart"/>
                    <w:r>
                      <w:rPr>
                        <w:rFonts w:hint="eastAsia"/>
                      </w:rPr>
                      <w:t>……</w:t>
                    </w:r>
                    <w:proofErr w:type="gramEnd"/>
                    <w:r>
                      <w:rPr>
                        <w:rFonts w:hint="eastAsia"/>
                      </w:rPr>
                      <w:t>○……</w:t>
                    </w:r>
                    <w:proofErr w:type="gramStart"/>
                    <w:r>
                      <w:rPr>
                        <w:rFonts w:hint="eastAsia"/>
                      </w:rPr>
                      <w:t>……</w:t>
                    </w:r>
                    <w:proofErr w:type="gramEnd"/>
                    <w:r>
                      <w:rPr>
                        <w:rFonts w:hint="eastAsia"/>
                      </w:rPr>
                      <w:t>内……</w:t>
                    </w:r>
                    <w:proofErr w:type="gramStart"/>
                    <w:r>
                      <w:rPr>
                        <w:rFonts w:hint="eastAsia"/>
                      </w:rPr>
                      <w:t>……</w:t>
                    </w:r>
                    <w:proofErr w:type="gramEnd"/>
                    <w:r>
                      <w:rPr>
                        <w:rFonts w:hint="eastAsia"/>
                      </w:rPr>
                      <w:t>○……</w:t>
                    </w:r>
                    <w:proofErr w:type="gramStart"/>
                    <w:r>
                      <w:rPr>
                        <w:rFonts w:hint="eastAsia"/>
                      </w:rPr>
                      <w:t>……</w:t>
                    </w:r>
                    <w:proofErr w:type="gramEnd"/>
                    <w:r>
                      <w:rPr>
                        <w:rFonts w:hint="eastAsia"/>
                      </w:rPr>
                      <w:t>装……</w:t>
                    </w:r>
                    <w:proofErr w:type="gramStart"/>
                    <w:r>
                      <w:rPr>
                        <w:rFonts w:hint="eastAsia"/>
                      </w:rPr>
                      <w:t>……</w:t>
                    </w:r>
                    <w:proofErr w:type="gramEnd"/>
                    <w:r>
                      <w:rPr>
                        <w:rFonts w:hint="eastAsia"/>
                      </w:rPr>
                      <w:t>○……</w:t>
                    </w:r>
                    <w:proofErr w:type="gramStart"/>
                    <w:r>
                      <w:rPr>
                        <w:rFonts w:hint="eastAsia"/>
                      </w:rPr>
                      <w:t>……</w:t>
                    </w:r>
                    <w:proofErr w:type="gramEnd"/>
                    <w:r>
                      <w:rPr>
                        <w:rFonts w:hint="eastAsia"/>
                      </w:rPr>
                      <w:t>订……</w:t>
                    </w:r>
                    <w:proofErr w:type="gramStart"/>
                    <w:r>
                      <w:rPr>
                        <w:rFonts w:hint="eastAsia"/>
                      </w:rPr>
                      <w:t>……</w:t>
                    </w:r>
                    <w:proofErr w:type="gramEnd"/>
                    <w:r>
                      <w:rPr>
                        <w:rFonts w:hint="eastAsia"/>
                      </w:rPr>
                      <w:t>○……</w:t>
                    </w:r>
                    <w:proofErr w:type="gramStart"/>
                    <w:r>
                      <w:rPr>
                        <w:rFonts w:hint="eastAsia"/>
                      </w:rPr>
                      <w:t>……</w:t>
                    </w:r>
                    <w:proofErr w:type="gramEnd"/>
                    <w:r>
                      <w:rPr>
                        <w:rFonts w:hint="eastAsia"/>
                      </w:rPr>
                      <w:t>线……</w:t>
                    </w:r>
                    <w:proofErr w:type="gramStart"/>
                    <w:r>
                      <w:rPr>
                        <w:rFonts w:hint="eastAsia"/>
                      </w:rPr>
                      <w:t>……</w:t>
                    </w:r>
                    <w:proofErr w:type="gramEnd"/>
                    <w:r>
                      <w:rPr>
                        <w:rFonts w:hint="eastAsia"/>
                      </w:rPr>
                      <w:t>○……</w:t>
                    </w:r>
                    <w:proofErr w:type="gramStart"/>
                    <w:r>
                      <w:rPr>
                        <w:rFonts w:hint="eastAsia"/>
                      </w:rPr>
                      <w:t>……</w:t>
                    </w:r>
                    <w:proofErr w:type="gramEnd"/>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C5E29FF" wp14:editId="637DE5D0">
              <wp:simplePos x="0" y="0"/>
              <wp:positionH relativeFrom="column">
                <wp:posOffset>5613400</wp:posOffset>
              </wp:positionH>
              <wp:positionV relativeFrom="paragraph">
                <wp:posOffset>-317500</wp:posOffset>
              </wp:positionV>
              <wp:extent cx="355600" cy="10706100"/>
              <wp:effectExtent l="12700" t="6350" r="12700" b="1270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0706100"/>
                      </a:xfrm>
                      <a:prstGeom prst="rect">
                        <a:avLst/>
                      </a:prstGeom>
                      <a:solidFill>
                        <a:srgbClr val="D8D8D8"/>
                      </a:solidFill>
                      <a:ln w="9525">
                        <a:solidFill>
                          <a:srgbClr val="000000"/>
                        </a:solidFill>
                        <a:miter lim="800000"/>
                        <a:headEnd/>
                        <a:tailEnd/>
                      </a:ln>
                    </wps:spPr>
                    <wps:txbx>
                      <w:txbxContent>
                        <w:p w:rsidR="005507DC" w:rsidRDefault="005507DC" w:rsidP="005507DC">
                          <w:pPr>
                            <w:jc w:val="center"/>
                          </w:pPr>
                          <w:r>
                            <w:rPr>
                              <w:rFonts w:hint="eastAsia"/>
                            </w:rPr>
                            <w:t>※※请※※不※※要※※在※※装※※订※※线※※内※※答※※题※※</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9" o:spid="_x0000_s1027" type="#_x0000_t202" style="position:absolute;left:0;text-align:left;margin-left:442pt;margin-top:-25pt;width:28pt;height:8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" fillcolor="#d8d8d8">
              <v:textbox style="layout-flow:vertical;mso-layout-flow-alt:bottom-to-top">
                <w:txbxContent>
                  <w:p w:rsidR="005507DC" w:rsidRDefault="005507DC" w:rsidP="005507DC">
                    <w:pPr>
                      <w:jc w:val="center"/>
                    </w:pPr>
                    <w:r>
                      <w:rPr>
                        <w:rFonts w:hint="eastAsia"/>
                      </w:rPr>
                      <w:t>※※请※※不※※要※※在※※装※※订※※线※※内※※答※※题※※</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FE65605" wp14:editId="727EE883">
              <wp:simplePos x="0" y="0"/>
              <wp:positionH relativeFrom="column">
                <wp:posOffset>5613400</wp:posOffset>
              </wp:positionH>
              <wp:positionV relativeFrom="paragraph">
                <wp:posOffset>-317500</wp:posOffset>
              </wp:positionV>
              <wp:extent cx="355600" cy="571500"/>
              <wp:effectExtent l="12700" t="6350" r="12700" b="1270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5715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 o:spid="_x0000_s1026" style="position:absolute;left:0;text-align:left;margin-left:442pt;margin-top:-25pt;width:28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" fillcolor="gray"/>
          </w:pict>
        </mc:Fallback>
      </mc:AlternateContent>
    </w:r>
    <w:r>
      <w:rPr>
        <w:noProof/>
      </w:rPr>
      <mc:AlternateContent>
        <mc:Choice Requires="wps">
          <w:drawing>
            <wp:anchor distT="0" distB="0" distL="114300" distR="114300" simplePos="0" relativeHeight="251666432" behindDoc="0" locked="0" layoutInCell="1" allowOverlap="1" wp14:anchorId="09AADC9C" wp14:editId="7ADDF940">
              <wp:simplePos x="0" y="0"/>
              <wp:positionH relativeFrom="column">
                <wp:posOffset>5613400</wp:posOffset>
              </wp:positionH>
              <wp:positionV relativeFrom="paragraph">
                <wp:posOffset>9817100</wp:posOffset>
              </wp:positionV>
              <wp:extent cx="355600" cy="571500"/>
              <wp:effectExtent l="12700" t="6350" r="12700" b="1270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57150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left:0;text-align:left;margin-left:442pt;margin-top:773pt;width:28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" fillcolor="gray"/>
          </w:pict>
        </mc:Fallback>
      </mc:AlternateContent>
    </w:r>
    <w:r>
      <w:rPr>
        <w:noProof/>
      </w:rPr>
      <mc:AlternateContent>
        <mc:Choice Requires="wps">
          <w:drawing>
            <wp:anchor distT="0" distB="0" distL="114300" distR="114300" simplePos="0" relativeHeight="251659264" behindDoc="0" locked="0" layoutInCell="1" allowOverlap="1" wp14:anchorId="30B00F60" wp14:editId="6D4AAAC4">
              <wp:simplePos x="0" y="0"/>
              <wp:positionH relativeFrom="column">
                <wp:posOffset>5969000</wp:posOffset>
              </wp:positionH>
              <wp:positionV relativeFrom="paragraph">
                <wp:posOffset>-317500</wp:posOffset>
              </wp:positionV>
              <wp:extent cx="330200" cy="10706100"/>
              <wp:effectExtent l="6350" t="6350" r="6350" b="1270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0706100"/>
                      </a:xfrm>
                      <a:prstGeom prst="rect">
                        <a:avLst/>
                      </a:prstGeom>
                      <a:solidFill>
                        <a:srgbClr val="FFFFFF"/>
                      </a:solidFill>
                      <a:ln w="9525">
                        <a:solidFill>
                          <a:srgbClr val="000000"/>
                        </a:solidFill>
                        <a:miter lim="800000"/>
                        <a:headEnd/>
                        <a:tailEnd/>
                      </a:ln>
                    </wps:spPr>
                    <wps:txbx>
                      <w:txbxContent>
                        <w:p w:rsidR="005507DC" w:rsidRDefault="005507DC" w:rsidP="005507DC">
                          <w:pPr>
                            <w:jc w:val="distribute"/>
                          </w:pPr>
                          <w:r>
                            <w:rPr>
                              <w:rFonts w:hint="eastAsia"/>
                            </w:rPr>
                            <w:t>……</w:t>
                          </w:r>
                          <w:proofErr w:type="gramStart"/>
                          <w:r>
                            <w:rPr>
                              <w:rFonts w:hint="eastAsia"/>
                            </w:rPr>
                            <w:t>……</w:t>
                          </w:r>
                          <w:proofErr w:type="gramEnd"/>
                          <w:r>
                            <w:rPr>
                              <w:rFonts w:hint="eastAsia"/>
                            </w:rPr>
                            <w:t>○……</w:t>
                          </w:r>
                          <w:proofErr w:type="gramStart"/>
                          <w:r>
                            <w:rPr>
                              <w:rFonts w:hint="eastAsia"/>
                            </w:rPr>
                            <w:t>……</w:t>
                          </w:r>
                          <w:proofErr w:type="gramEnd"/>
                          <w:r>
                            <w:rPr>
                              <w:rFonts w:hint="eastAsia"/>
                            </w:rPr>
                            <w:t>外……</w:t>
                          </w:r>
                          <w:proofErr w:type="gramStart"/>
                          <w:r>
                            <w:rPr>
                              <w:rFonts w:hint="eastAsia"/>
                            </w:rPr>
                            <w:t>……</w:t>
                          </w:r>
                          <w:proofErr w:type="gramEnd"/>
                          <w:r>
                            <w:rPr>
                              <w:rFonts w:hint="eastAsia"/>
                            </w:rPr>
                            <w:t>○……</w:t>
                          </w:r>
                          <w:proofErr w:type="gramStart"/>
                          <w:r>
                            <w:rPr>
                              <w:rFonts w:hint="eastAsia"/>
                            </w:rPr>
                            <w:t>……</w:t>
                          </w:r>
                          <w:proofErr w:type="gramEnd"/>
                          <w:r>
                            <w:rPr>
                              <w:rFonts w:hint="eastAsia"/>
                            </w:rPr>
                            <w:t>装……</w:t>
                          </w:r>
                          <w:proofErr w:type="gramStart"/>
                          <w:r>
                            <w:rPr>
                              <w:rFonts w:hint="eastAsia"/>
                            </w:rPr>
                            <w:t>……</w:t>
                          </w:r>
                          <w:proofErr w:type="gramEnd"/>
                          <w:r>
                            <w:rPr>
                              <w:rFonts w:hint="eastAsia"/>
                            </w:rPr>
                            <w:t>○……</w:t>
                          </w:r>
                          <w:proofErr w:type="gramStart"/>
                          <w:r>
                            <w:rPr>
                              <w:rFonts w:hint="eastAsia"/>
                            </w:rPr>
                            <w:t>……</w:t>
                          </w:r>
                          <w:proofErr w:type="gramEnd"/>
                          <w:r>
                            <w:rPr>
                              <w:rFonts w:hint="eastAsia"/>
                            </w:rPr>
                            <w:t>订……</w:t>
                          </w:r>
                          <w:proofErr w:type="gramStart"/>
                          <w:r>
                            <w:rPr>
                              <w:rFonts w:hint="eastAsia"/>
                            </w:rPr>
                            <w:t>……</w:t>
                          </w:r>
                          <w:proofErr w:type="gramEnd"/>
                          <w:r>
                            <w:rPr>
                              <w:rFonts w:hint="eastAsia"/>
                            </w:rPr>
                            <w:t>○……</w:t>
                          </w:r>
                          <w:proofErr w:type="gramStart"/>
                          <w:r>
                            <w:rPr>
                              <w:rFonts w:hint="eastAsia"/>
                            </w:rPr>
                            <w:t>……</w:t>
                          </w:r>
                          <w:proofErr w:type="gramEnd"/>
                          <w:r>
                            <w:rPr>
                              <w:rFonts w:hint="eastAsia"/>
                            </w:rPr>
                            <w:t>线……</w:t>
                          </w:r>
                          <w:proofErr w:type="gramStart"/>
                          <w:r>
                            <w:rPr>
                              <w:rFonts w:hint="eastAsia"/>
                            </w:rPr>
                            <w:t>……</w:t>
                          </w:r>
                          <w:proofErr w:type="gramEnd"/>
                          <w:r>
                            <w:rPr>
                              <w:rFonts w:hint="eastAsia"/>
                            </w:rPr>
                            <w:t>○……</w:t>
                          </w:r>
                          <w:proofErr w:type="gramStart"/>
                          <w:r>
                            <w:rPr>
                              <w:rFonts w:hint="eastAsia"/>
                            </w:rPr>
                            <w:t>……</w:t>
                          </w:r>
                          <w:proofErr w:type="gramEnd"/>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28" type="#_x0000_t202" style="position:absolute;left:0;text-align:left;margin-left:470pt;margin-top:-25pt;width:26pt;height:8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">
              <v:textbox style="layout-flow:vertical;mso-layout-flow-alt:bottom-to-top">
                <w:txbxContent>
                  <w:p w:rsidR="005507DC" w:rsidRDefault="005507DC" w:rsidP="005507DC">
                    <w:pPr>
                      <w:jc w:val="distribute"/>
                    </w:pPr>
                    <w:r>
                      <w:rPr>
                        <w:rFonts w:hint="eastAsia"/>
                      </w:rPr>
                      <w:t>……</w:t>
                    </w:r>
                    <w:proofErr w:type="gramStart"/>
                    <w:r>
                      <w:rPr>
                        <w:rFonts w:hint="eastAsia"/>
                      </w:rPr>
                      <w:t>……</w:t>
                    </w:r>
                    <w:proofErr w:type="gramEnd"/>
                    <w:r>
                      <w:rPr>
                        <w:rFonts w:hint="eastAsia"/>
                      </w:rPr>
                      <w:t>○……</w:t>
                    </w:r>
                    <w:proofErr w:type="gramStart"/>
                    <w:r>
                      <w:rPr>
                        <w:rFonts w:hint="eastAsia"/>
                      </w:rPr>
                      <w:t>……</w:t>
                    </w:r>
                    <w:proofErr w:type="gramEnd"/>
                    <w:r>
                      <w:rPr>
                        <w:rFonts w:hint="eastAsia"/>
                      </w:rPr>
                      <w:t>外……</w:t>
                    </w:r>
                    <w:proofErr w:type="gramStart"/>
                    <w:r>
                      <w:rPr>
                        <w:rFonts w:hint="eastAsia"/>
                      </w:rPr>
                      <w:t>……</w:t>
                    </w:r>
                    <w:proofErr w:type="gramEnd"/>
                    <w:r>
                      <w:rPr>
                        <w:rFonts w:hint="eastAsia"/>
                      </w:rPr>
                      <w:t>○……</w:t>
                    </w:r>
                    <w:proofErr w:type="gramStart"/>
                    <w:r>
                      <w:rPr>
                        <w:rFonts w:hint="eastAsia"/>
                      </w:rPr>
                      <w:t>……</w:t>
                    </w:r>
                    <w:proofErr w:type="gramEnd"/>
                    <w:r>
                      <w:rPr>
                        <w:rFonts w:hint="eastAsia"/>
                      </w:rPr>
                      <w:t>装……</w:t>
                    </w:r>
                    <w:proofErr w:type="gramStart"/>
                    <w:r>
                      <w:rPr>
                        <w:rFonts w:hint="eastAsia"/>
                      </w:rPr>
                      <w:t>……</w:t>
                    </w:r>
                    <w:proofErr w:type="gramEnd"/>
                    <w:r>
                      <w:rPr>
                        <w:rFonts w:hint="eastAsia"/>
                      </w:rPr>
                      <w:t>○……</w:t>
                    </w:r>
                    <w:proofErr w:type="gramStart"/>
                    <w:r>
                      <w:rPr>
                        <w:rFonts w:hint="eastAsia"/>
                      </w:rPr>
                      <w:t>……</w:t>
                    </w:r>
                    <w:proofErr w:type="gramEnd"/>
                    <w:r>
                      <w:rPr>
                        <w:rFonts w:hint="eastAsia"/>
                      </w:rPr>
                      <w:t>订……</w:t>
                    </w:r>
                    <w:proofErr w:type="gramStart"/>
                    <w:r>
                      <w:rPr>
                        <w:rFonts w:hint="eastAsia"/>
                      </w:rPr>
                      <w:t>……</w:t>
                    </w:r>
                    <w:proofErr w:type="gramEnd"/>
                    <w:r>
                      <w:rPr>
                        <w:rFonts w:hint="eastAsia"/>
                      </w:rPr>
                      <w:t>○……</w:t>
                    </w:r>
                    <w:proofErr w:type="gramStart"/>
                    <w:r>
                      <w:rPr>
                        <w:rFonts w:hint="eastAsia"/>
                      </w:rPr>
                      <w:t>……</w:t>
                    </w:r>
                    <w:proofErr w:type="gramEnd"/>
                    <w:r>
                      <w:rPr>
                        <w:rFonts w:hint="eastAsia"/>
                      </w:rPr>
                      <w:t>线……</w:t>
                    </w:r>
                    <w:proofErr w:type="gramStart"/>
                    <w:r>
                      <w:rPr>
                        <w:rFonts w:hint="eastAsia"/>
                      </w:rPr>
                      <w:t>……</w:t>
                    </w:r>
                    <w:proofErr w:type="gramEnd"/>
                    <w:r>
                      <w:rPr>
                        <w:rFonts w:hint="eastAsia"/>
                      </w:rPr>
                      <w:t>○……</w:t>
                    </w:r>
                    <w:proofErr w:type="gramStart"/>
                    <w:r>
                      <w:rPr>
                        <w:rFonts w:hint="eastAsia"/>
                      </w:rPr>
                      <w:t>……</w:t>
                    </w:r>
                    <w:proofErr w:type="gramEnd"/>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7DC" w:rsidRDefault="005507DC">
    <w:pPr>
      <w:pStyle w:val="a3"/>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7DC" w:rsidRPr="000232A6" w:rsidRDefault="005507DC" w:rsidP="005507DC">
    <w:pPr>
      <w:pStyle w:val="a3"/>
    </w:pPr>
    <w:r>
      <w:rPr>
        <w:rFonts w:hint="eastAsia"/>
      </w:rPr>
      <w:t>本卷由系统自动生成，请仔细校对后使用，答案仅供参考。</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7DC" w:rsidRPr="000232A6" w:rsidRDefault="005507DC" w:rsidP="005507DC">
    <w:pPr>
      <w:pStyle w:val="a3"/>
    </w:pPr>
    <w:r>
      <w:rPr>
        <w:rFonts w:hint="eastAsia"/>
      </w:rPr>
      <w:t>本卷由系统自动生成，请仔细校对后使用，答案仅供参考。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6D6339"/>
    <w:multiLevelType w:val="hybridMultilevel"/>
    <w:tmpl w:val="C23E59D2"/>
    <w:lvl w:ilvl="0" w:tplc="B03804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F81"/>
    <w:rsid w:val="001413F3"/>
    <w:rsid w:val="00436F81"/>
    <w:rsid w:val="00523BE4"/>
    <w:rsid w:val="00545CA9"/>
    <w:rsid w:val="005507DC"/>
    <w:rsid w:val="007C3316"/>
    <w:rsid w:val="008D3251"/>
    <w:rsid w:val="00B802DD"/>
    <w:rsid w:val="00E421B8"/>
    <w:rsid w:val="00F13A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8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6F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36F81"/>
    <w:rPr>
      <w:kern w:val="2"/>
      <w:sz w:val="18"/>
      <w:szCs w:val="18"/>
    </w:rPr>
  </w:style>
  <w:style w:type="paragraph" w:styleId="a4">
    <w:name w:val="footer"/>
    <w:basedOn w:val="a"/>
    <w:link w:val="Char0"/>
    <w:uiPriority w:val="99"/>
    <w:unhideWhenUsed/>
    <w:rsid w:val="00436F81"/>
    <w:pPr>
      <w:tabs>
        <w:tab w:val="center" w:pos="4153"/>
        <w:tab w:val="right" w:pos="8306"/>
      </w:tabs>
      <w:snapToGrid w:val="0"/>
      <w:jc w:val="left"/>
    </w:pPr>
    <w:rPr>
      <w:sz w:val="18"/>
      <w:szCs w:val="18"/>
    </w:rPr>
  </w:style>
  <w:style w:type="character" w:customStyle="1" w:styleId="Char0">
    <w:name w:val="页脚 Char"/>
    <w:basedOn w:val="a0"/>
    <w:link w:val="a4"/>
    <w:uiPriority w:val="99"/>
    <w:rsid w:val="00436F81"/>
    <w:rPr>
      <w:kern w:val="2"/>
      <w:sz w:val="18"/>
      <w:szCs w:val="18"/>
    </w:rPr>
  </w:style>
  <w:style w:type="paragraph" w:styleId="a5">
    <w:name w:val="Balloon Text"/>
    <w:basedOn w:val="a"/>
    <w:link w:val="Char1"/>
    <w:uiPriority w:val="99"/>
    <w:semiHidden/>
    <w:unhideWhenUsed/>
    <w:rsid w:val="00436F81"/>
    <w:rPr>
      <w:sz w:val="18"/>
      <w:szCs w:val="18"/>
    </w:rPr>
  </w:style>
  <w:style w:type="character" w:customStyle="1" w:styleId="Char1">
    <w:name w:val="批注框文本 Char"/>
    <w:basedOn w:val="a0"/>
    <w:link w:val="a5"/>
    <w:uiPriority w:val="99"/>
    <w:semiHidden/>
    <w:rsid w:val="00436F81"/>
    <w:rPr>
      <w:kern w:val="2"/>
      <w:sz w:val="18"/>
      <w:szCs w:val="18"/>
    </w:rPr>
  </w:style>
  <w:style w:type="paragraph" w:styleId="a6">
    <w:name w:val="List Paragraph"/>
    <w:basedOn w:val="a"/>
    <w:uiPriority w:val="34"/>
    <w:qFormat/>
    <w:rsid w:val="005507D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8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36F8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36F81"/>
    <w:rPr>
      <w:kern w:val="2"/>
      <w:sz w:val="18"/>
      <w:szCs w:val="18"/>
    </w:rPr>
  </w:style>
  <w:style w:type="paragraph" w:styleId="a4">
    <w:name w:val="footer"/>
    <w:basedOn w:val="a"/>
    <w:link w:val="Char0"/>
    <w:uiPriority w:val="99"/>
    <w:unhideWhenUsed/>
    <w:rsid w:val="00436F81"/>
    <w:pPr>
      <w:tabs>
        <w:tab w:val="center" w:pos="4153"/>
        <w:tab w:val="right" w:pos="8306"/>
      </w:tabs>
      <w:snapToGrid w:val="0"/>
      <w:jc w:val="left"/>
    </w:pPr>
    <w:rPr>
      <w:sz w:val="18"/>
      <w:szCs w:val="18"/>
    </w:rPr>
  </w:style>
  <w:style w:type="character" w:customStyle="1" w:styleId="Char0">
    <w:name w:val="页脚 Char"/>
    <w:basedOn w:val="a0"/>
    <w:link w:val="a4"/>
    <w:uiPriority w:val="99"/>
    <w:rsid w:val="00436F81"/>
    <w:rPr>
      <w:kern w:val="2"/>
      <w:sz w:val="18"/>
      <w:szCs w:val="18"/>
    </w:rPr>
  </w:style>
  <w:style w:type="paragraph" w:styleId="a5">
    <w:name w:val="Balloon Text"/>
    <w:basedOn w:val="a"/>
    <w:link w:val="Char1"/>
    <w:uiPriority w:val="99"/>
    <w:semiHidden/>
    <w:unhideWhenUsed/>
    <w:rsid w:val="00436F81"/>
    <w:rPr>
      <w:sz w:val="18"/>
      <w:szCs w:val="18"/>
    </w:rPr>
  </w:style>
  <w:style w:type="character" w:customStyle="1" w:styleId="Char1">
    <w:name w:val="批注框文本 Char"/>
    <w:basedOn w:val="a0"/>
    <w:link w:val="a5"/>
    <w:uiPriority w:val="99"/>
    <w:semiHidden/>
    <w:rsid w:val="00436F81"/>
    <w:rPr>
      <w:kern w:val="2"/>
      <w:sz w:val="18"/>
      <w:szCs w:val="18"/>
    </w:rPr>
  </w:style>
  <w:style w:type="paragraph" w:styleId="a6">
    <w:name w:val="List Paragraph"/>
    <w:basedOn w:val="a"/>
    <w:uiPriority w:val="34"/>
    <w:qFormat/>
    <w:rsid w:val="005507D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2.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microsoft.com/office/2007/relationships/hdphoto" Target="media/hdphoto3.wdp"/><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E5D10-AEF0-4EB2-8D6E-DB06DAB89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18</Pages>
  <Words>2005</Words>
  <Characters>11429</Characters>
  <Application>Microsoft Office Word</Application>
  <DocSecurity>0</DocSecurity>
  <Lines>95</Lines>
  <Paragraphs>26</Paragraphs>
  <ScaleCrop>false</ScaleCrop>
  <Company/>
  <LinksUpToDate>false</LinksUpToDate>
  <CharactersWithSpaces>13408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2</cp:revision>
  <dcterms:created xsi:type="dcterms:W3CDTF">2021-04-28T13:54:00Z</dcterms:created>
  <dcterms:modified xsi:type="dcterms:W3CDTF">2021-04-28T15:38:00Z</dcterms:modified>
</cp:coreProperties>
</file>