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0E" w:rsidRDefault="0034140E" w:rsidP="0034140E">
      <w:pPr>
        <w:ind w:left="0" w:firstLine="0"/>
        <w:rPr>
          <w:rFonts w:ascii="宋体" w:eastAsia="宋体" w:hAnsi="宋体" w:cs="宋体"/>
          <w:b/>
          <w:bCs/>
          <w:sz w:val="21"/>
          <w:szCs w:val="21"/>
        </w:rPr>
      </w:pPr>
      <w:r>
        <w:rPr>
          <w:rFonts w:ascii="宋体" w:eastAsia="宋体" w:hAnsi="宋体" w:cs="宋体" w:hint="eastAsia"/>
          <w:b/>
          <w:bCs/>
          <w:sz w:val="21"/>
          <w:szCs w:val="21"/>
        </w:rPr>
        <w:t>三、拓展提升</w:t>
      </w:r>
    </w:p>
    <w:p w:rsidR="0034140E" w:rsidRDefault="0034140E" w:rsidP="0034140E">
      <w:pPr>
        <w:ind w:left="0" w:firstLine="0"/>
        <w:rPr>
          <w:rFonts w:ascii="宋体" w:eastAsia="宋体" w:hAnsi="宋体" w:cs="宋体"/>
          <w:sz w:val="21"/>
          <w:szCs w:val="21"/>
        </w:rPr>
      </w:pPr>
      <w:r>
        <w:rPr>
          <w:rFonts w:ascii="宋体" w:eastAsia="宋体" w:hAnsi="宋体" w:cs="宋体" w:hint="eastAsia"/>
          <w:b/>
          <w:bCs/>
          <w:sz w:val="21"/>
          <w:szCs w:val="21"/>
        </w:rPr>
        <w:t>（一）乡村振兴——</w:t>
      </w:r>
      <w:r>
        <w:rPr>
          <w:rFonts w:ascii="宋体" w:eastAsia="宋体" w:hAnsi="宋体" w:cs="宋体" w:hint="eastAsia"/>
          <w:sz w:val="21"/>
          <w:szCs w:val="21"/>
        </w:rPr>
        <w:t>产业兴旺、生态宜居、乡风文明、治理有效、生活富裕</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三农：农业、农村、农民；</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三分：城乡分割、土地分治、人地分离；</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三转：发展方式转变、城乡发展转型、体制机制转换；</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三差：区域差异、城乡差距、阶层差别；</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三化：农村空心化、人口老龄化、乡村贫困化</w:t>
      </w:r>
    </w:p>
    <w:p w:rsidR="0034140E" w:rsidRDefault="0034140E" w:rsidP="0034140E">
      <w:pPr>
        <w:ind w:left="0" w:firstLine="0"/>
        <w:rPr>
          <w:rFonts w:ascii="宋体" w:eastAsia="宋体" w:hAnsi="宋体" w:cs="宋体"/>
          <w:b/>
          <w:bCs/>
          <w:sz w:val="21"/>
          <w:szCs w:val="21"/>
        </w:rPr>
      </w:pPr>
      <w:r>
        <w:rPr>
          <w:rFonts w:ascii="宋体" w:eastAsia="宋体" w:hAnsi="宋体" w:cs="宋体" w:hint="eastAsia"/>
          <w:b/>
          <w:bCs/>
          <w:sz w:val="21"/>
          <w:szCs w:val="21"/>
        </w:rPr>
        <w:t>1、加快推进农业农村现代化</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1）现代农业</w:t>
      </w:r>
      <w:r>
        <w:rPr>
          <w:rFonts w:ascii="宋体" w:eastAsia="宋体" w:hAnsi="宋体" w:cs="宋体" w:hint="eastAsia"/>
          <w:b/>
          <w:bCs/>
          <w:sz w:val="21"/>
          <w:szCs w:val="21"/>
        </w:rPr>
        <w:t>产业体系</w:t>
      </w:r>
      <w:r>
        <w:rPr>
          <w:rFonts w:ascii="宋体" w:eastAsia="宋体" w:hAnsi="宋体" w:cs="宋体" w:hint="eastAsia"/>
          <w:sz w:val="21"/>
          <w:szCs w:val="21"/>
        </w:rPr>
        <w:t>，努力</w:t>
      </w:r>
      <w:r>
        <w:rPr>
          <w:rFonts w:ascii="宋体" w:eastAsia="宋体" w:hAnsi="宋体" w:cs="宋体" w:hint="eastAsia"/>
          <w:b/>
          <w:bCs/>
          <w:sz w:val="21"/>
          <w:szCs w:val="21"/>
        </w:rPr>
        <w:t>做强一产、做优二产、做活三产，延长产业链</w:t>
      </w:r>
      <w:r>
        <w:rPr>
          <w:rFonts w:ascii="宋体" w:eastAsia="宋体" w:hAnsi="宋体" w:cs="宋体" w:hint="eastAsia"/>
          <w:sz w:val="21"/>
          <w:szCs w:val="21"/>
        </w:rPr>
        <w:t>，将农业由平面拓展向空间立体扩张。促进融合发展，在确保基本农产品生产供给的同时，加快拓展农业的</w:t>
      </w:r>
      <w:r>
        <w:rPr>
          <w:rFonts w:ascii="宋体" w:eastAsia="宋体" w:hAnsi="宋体" w:cs="宋体" w:hint="eastAsia"/>
          <w:b/>
          <w:bCs/>
          <w:sz w:val="21"/>
          <w:szCs w:val="21"/>
        </w:rPr>
        <w:t>生态环境保护、观光旅游休闲和文化传承</w:t>
      </w:r>
      <w:r>
        <w:rPr>
          <w:rFonts w:ascii="宋体" w:eastAsia="宋体" w:hAnsi="宋体" w:cs="宋体" w:hint="eastAsia"/>
          <w:sz w:val="21"/>
          <w:szCs w:val="21"/>
        </w:rPr>
        <w:t>等非生产功能。大力发展“</w:t>
      </w:r>
      <w:r>
        <w:rPr>
          <w:rFonts w:ascii="宋体" w:eastAsia="宋体" w:hAnsi="宋体" w:cs="宋体" w:hint="eastAsia"/>
          <w:b/>
          <w:bCs/>
          <w:sz w:val="21"/>
          <w:szCs w:val="21"/>
        </w:rPr>
        <w:t>互联网+农业</w:t>
      </w:r>
      <w:r>
        <w:rPr>
          <w:rFonts w:ascii="宋体" w:eastAsia="宋体" w:hAnsi="宋体" w:cs="宋体" w:hint="eastAsia"/>
          <w:sz w:val="21"/>
          <w:szCs w:val="21"/>
        </w:rPr>
        <w:t>”等新兴业态。</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2）现代农业</w:t>
      </w:r>
      <w:r>
        <w:rPr>
          <w:rFonts w:ascii="宋体" w:eastAsia="宋体" w:hAnsi="宋体" w:cs="宋体" w:hint="eastAsia"/>
          <w:b/>
          <w:bCs/>
          <w:sz w:val="21"/>
          <w:szCs w:val="21"/>
        </w:rPr>
        <w:t>生产体系</w:t>
      </w:r>
      <w:r>
        <w:rPr>
          <w:rFonts w:ascii="宋体" w:eastAsia="宋体" w:hAnsi="宋体" w:cs="宋体" w:hint="eastAsia"/>
          <w:sz w:val="21"/>
          <w:szCs w:val="21"/>
        </w:rPr>
        <w:t>，一是保障供应链，</w:t>
      </w:r>
      <w:r>
        <w:rPr>
          <w:rFonts w:ascii="宋体" w:eastAsia="宋体" w:hAnsi="宋体" w:cs="宋体" w:hint="eastAsia"/>
          <w:b/>
          <w:bCs/>
          <w:sz w:val="21"/>
          <w:szCs w:val="21"/>
        </w:rPr>
        <w:t>优化农产品区域布局</w:t>
      </w:r>
      <w:r>
        <w:rPr>
          <w:rFonts w:ascii="宋体" w:eastAsia="宋体" w:hAnsi="宋体" w:cs="宋体" w:hint="eastAsia"/>
          <w:sz w:val="21"/>
          <w:szCs w:val="21"/>
        </w:rPr>
        <w:t>，形成和农业生产协调配合的空间格局。二是提升价值链，</w:t>
      </w:r>
      <w:r>
        <w:rPr>
          <w:rFonts w:ascii="宋体" w:eastAsia="宋体" w:hAnsi="宋体" w:cs="宋体" w:hint="eastAsia"/>
          <w:b/>
          <w:bCs/>
          <w:sz w:val="21"/>
          <w:szCs w:val="21"/>
        </w:rPr>
        <w:t>提高农产品质量和效益</w:t>
      </w:r>
      <w:r>
        <w:rPr>
          <w:rFonts w:ascii="宋体" w:eastAsia="宋体" w:hAnsi="宋体" w:cs="宋体" w:hint="eastAsia"/>
          <w:sz w:val="21"/>
          <w:szCs w:val="21"/>
        </w:rPr>
        <w:t>。加快构建粮经饲协调发展的三元结构，推进标准化品牌化绿色化生产，提高产品增值效益。三是完善生态链，</w:t>
      </w:r>
      <w:r>
        <w:rPr>
          <w:rFonts w:ascii="宋体" w:eastAsia="宋体" w:hAnsi="宋体" w:cs="宋体" w:hint="eastAsia"/>
          <w:b/>
          <w:bCs/>
          <w:sz w:val="21"/>
          <w:szCs w:val="21"/>
        </w:rPr>
        <w:t>推进农业绿色发展</w:t>
      </w:r>
      <w:r>
        <w:rPr>
          <w:rFonts w:ascii="宋体" w:eastAsia="宋体" w:hAnsi="宋体" w:cs="宋体" w:hint="eastAsia"/>
          <w:sz w:val="21"/>
          <w:szCs w:val="21"/>
        </w:rPr>
        <w:t>，实现农业可持续生产。</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3）现代农业</w:t>
      </w:r>
      <w:r>
        <w:rPr>
          <w:rFonts w:ascii="宋体" w:eastAsia="宋体" w:hAnsi="宋体" w:cs="宋体" w:hint="eastAsia"/>
          <w:b/>
          <w:bCs/>
          <w:sz w:val="21"/>
          <w:szCs w:val="21"/>
        </w:rPr>
        <w:t>经营体系</w:t>
      </w:r>
      <w:r>
        <w:rPr>
          <w:rFonts w:ascii="宋体" w:eastAsia="宋体" w:hAnsi="宋体" w:cs="宋体" w:hint="eastAsia"/>
          <w:sz w:val="21"/>
          <w:szCs w:val="21"/>
        </w:rPr>
        <w:t>，积极</w:t>
      </w:r>
      <w:r>
        <w:rPr>
          <w:rFonts w:ascii="宋体" w:eastAsia="宋体" w:hAnsi="宋体" w:cs="宋体" w:hint="eastAsia"/>
          <w:b/>
          <w:bCs/>
          <w:sz w:val="21"/>
          <w:szCs w:val="21"/>
        </w:rPr>
        <w:t>培育新型农业经营主体</w:t>
      </w:r>
      <w:r>
        <w:rPr>
          <w:rFonts w:ascii="宋体" w:eastAsia="宋体" w:hAnsi="宋体" w:cs="宋体" w:hint="eastAsia"/>
          <w:sz w:val="21"/>
          <w:szCs w:val="21"/>
        </w:rPr>
        <w:t>，通过多形式实现适度规模经营，着力增强新型农业经营主体在脱贫攻坚和带动普通农户增收方面的引领作用。引入现代农业急需的</w:t>
      </w:r>
      <w:r>
        <w:rPr>
          <w:rFonts w:ascii="宋体" w:eastAsia="宋体" w:hAnsi="宋体" w:cs="宋体" w:hint="eastAsia"/>
          <w:b/>
          <w:bCs/>
          <w:sz w:val="21"/>
          <w:szCs w:val="21"/>
        </w:rPr>
        <w:t>新理念新技术</w:t>
      </w:r>
      <w:r>
        <w:rPr>
          <w:rFonts w:ascii="宋体" w:eastAsia="宋体" w:hAnsi="宋体" w:cs="宋体" w:hint="eastAsia"/>
          <w:sz w:val="21"/>
          <w:szCs w:val="21"/>
        </w:rPr>
        <w:t>。鼓励通过多种形式的利益联结和组织化方式，促进新型经营主体和普通农户共享收益。</w:t>
      </w:r>
    </w:p>
    <w:p w:rsidR="0034140E" w:rsidRDefault="0034140E" w:rsidP="0034140E">
      <w:pPr>
        <w:ind w:left="0" w:firstLine="0"/>
        <w:rPr>
          <w:rFonts w:ascii="宋体" w:eastAsia="宋体" w:hAnsi="宋体" w:cs="宋体"/>
          <w:b/>
          <w:bCs/>
          <w:sz w:val="21"/>
          <w:szCs w:val="21"/>
        </w:rPr>
      </w:pPr>
      <w:r>
        <w:rPr>
          <w:rFonts w:ascii="宋体" w:eastAsia="宋体" w:hAnsi="宋体" w:cs="宋体" w:hint="eastAsia"/>
          <w:b/>
          <w:bCs/>
          <w:sz w:val="21"/>
          <w:szCs w:val="21"/>
        </w:rPr>
        <w:t>2、国外农村区域规划经验</w:t>
      </w:r>
    </w:p>
    <w:p w:rsidR="0034140E" w:rsidRDefault="0034140E" w:rsidP="0034140E">
      <w:pPr>
        <w:ind w:left="0" w:firstLine="0"/>
        <w:rPr>
          <w:rFonts w:ascii="宋体" w:eastAsia="宋体" w:hAnsi="宋体" w:cs="宋体"/>
          <w:b/>
          <w:bCs/>
          <w:sz w:val="21"/>
          <w:szCs w:val="21"/>
        </w:rPr>
      </w:pPr>
      <w:r>
        <w:rPr>
          <w:rFonts w:ascii="宋体" w:eastAsia="宋体" w:hAnsi="宋体" w:cs="宋体" w:hint="eastAsia"/>
          <w:b/>
          <w:bCs/>
          <w:sz w:val="21"/>
          <w:szCs w:val="21"/>
        </w:rPr>
        <w:t>1）英国农村区域规划经验</w:t>
      </w:r>
    </w:p>
    <w:p w:rsidR="0034140E" w:rsidRDefault="0034140E" w:rsidP="0034140E">
      <w:pPr>
        <w:ind w:left="0" w:firstLineChars="200" w:firstLine="420"/>
        <w:rPr>
          <w:rFonts w:ascii="宋体" w:eastAsia="宋体" w:hAnsi="宋体" w:cs="宋体"/>
          <w:sz w:val="21"/>
          <w:szCs w:val="21"/>
        </w:rPr>
      </w:pPr>
      <w:r>
        <w:rPr>
          <w:rFonts w:ascii="宋体" w:eastAsia="宋体" w:hAnsi="宋体" w:cs="宋体" w:hint="eastAsia"/>
          <w:sz w:val="21"/>
          <w:szCs w:val="21"/>
        </w:rPr>
        <w:t>英国作为工业革命的发源地，其农村区域规划实行的也比较早。英国一直以来都注重</w:t>
      </w:r>
      <w:r>
        <w:rPr>
          <w:rFonts w:ascii="宋体" w:eastAsia="宋体" w:hAnsi="宋体" w:cs="宋体" w:hint="eastAsia"/>
          <w:b/>
          <w:bCs/>
          <w:sz w:val="21"/>
          <w:szCs w:val="21"/>
        </w:rPr>
        <w:t>“集镇”</w:t>
      </w:r>
      <w:r>
        <w:rPr>
          <w:rFonts w:ascii="宋体" w:eastAsia="宋体" w:hAnsi="宋体" w:cs="宋体" w:hint="eastAsia"/>
          <w:sz w:val="21"/>
          <w:szCs w:val="21"/>
        </w:rPr>
        <w:t>的发展，并推出了相应的</w:t>
      </w:r>
      <w:r>
        <w:rPr>
          <w:rFonts w:ascii="宋体" w:eastAsia="宋体" w:hAnsi="宋体" w:cs="宋体" w:hint="eastAsia"/>
          <w:b/>
          <w:bCs/>
          <w:sz w:val="21"/>
          <w:szCs w:val="21"/>
        </w:rPr>
        <w:t>政策支持</w:t>
      </w:r>
      <w:r>
        <w:rPr>
          <w:rFonts w:ascii="宋体" w:eastAsia="宋体" w:hAnsi="宋体" w:cs="宋体" w:hint="eastAsia"/>
          <w:sz w:val="21"/>
          <w:szCs w:val="21"/>
        </w:rPr>
        <w:t>，通过鼓励各地发展集镇，为人们提供就业机会。在英国，</w:t>
      </w:r>
      <w:r>
        <w:rPr>
          <w:rFonts w:ascii="宋体" w:eastAsia="宋体" w:hAnsi="宋体" w:cs="宋体" w:hint="eastAsia"/>
          <w:b/>
          <w:bCs/>
          <w:sz w:val="21"/>
          <w:szCs w:val="21"/>
        </w:rPr>
        <w:t>居民参与乡村规划设计</w:t>
      </w:r>
      <w:r>
        <w:rPr>
          <w:rFonts w:ascii="宋体" w:eastAsia="宋体" w:hAnsi="宋体" w:cs="宋体" w:hint="eastAsia"/>
          <w:sz w:val="21"/>
          <w:szCs w:val="21"/>
        </w:rPr>
        <w:t>，已成为农村区域规划制定和实施的基本模式。</w:t>
      </w:r>
    </w:p>
    <w:p w:rsidR="0034140E" w:rsidRDefault="0034140E" w:rsidP="0034140E">
      <w:pPr>
        <w:ind w:left="0" w:firstLine="0"/>
        <w:rPr>
          <w:rFonts w:ascii="宋体" w:eastAsia="宋体" w:hAnsi="宋体" w:cs="宋体"/>
          <w:b/>
          <w:bCs/>
          <w:sz w:val="21"/>
          <w:szCs w:val="21"/>
        </w:rPr>
      </w:pPr>
      <w:r>
        <w:rPr>
          <w:rFonts w:ascii="宋体" w:eastAsia="宋体" w:hAnsi="宋体" w:cs="宋体" w:hint="eastAsia"/>
          <w:b/>
          <w:bCs/>
          <w:sz w:val="21"/>
          <w:szCs w:val="21"/>
        </w:rPr>
        <w:t>2）美国农村区域规划经验</w:t>
      </w:r>
    </w:p>
    <w:p w:rsidR="0034140E" w:rsidRDefault="0034140E" w:rsidP="0034140E">
      <w:pPr>
        <w:ind w:left="0" w:firstLineChars="200" w:firstLine="420"/>
        <w:rPr>
          <w:rFonts w:ascii="宋体" w:eastAsia="宋体" w:hAnsi="宋体" w:cs="宋体"/>
          <w:sz w:val="21"/>
          <w:szCs w:val="21"/>
        </w:rPr>
      </w:pPr>
      <w:r>
        <w:rPr>
          <w:rFonts w:ascii="宋体" w:eastAsia="宋体" w:hAnsi="宋体" w:cs="宋体" w:hint="eastAsia"/>
          <w:sz w:val="21"/>
          <w:szCs w:val="21"/>
        </w:rPr>
        <w:t>美国进行农村区域规划时，主要考虑到四个原则：满足当地民众生活的</w:t>
      </w:r>
      <w:r>
        <w:rPr>
          <w:rFonts w:ascii="宋体" w:eastAsia="宋体" w:hAnsi="宋体" w:cs="宋体" w:hint="eastAsia"/>
          <w:b/>
          <w:bCs/>
          <w:sz w:val="21"/>
          <w:szCs w:val="21"/>
        </w:rPr>
        <w:t>基本需求</w:t>
      </w:r>
      <w:r>
        <w:rPr>
          <w:rFonts w:ascii="宋体" w:eastAsia="宋体" w:hAnsi="宋体" w:cs="宋体" w:hint="eastAsia"/>
          <w:sz w:val="21"/>
          <w:szCs w:val="21"/>
        </w:rPr>
        <w:t>；最大限度地</w:t>
      </w:r>
      <w:r>
        <w:rPr>
          <w:rFonts w:ascii="宋体" w:eastAsia="宋体" w:hAnsi="宋体" w:cs="宋体" w:hint="eastAsia"/>
          <w:b/>
          <w:bCs/>
          <w:sz w:val="21"/>
          <w:szCs w:val="21"/>
        </w:rPr>
        <w:t>绿化美化</w:t>
      </w:r>
      <w:r>
        <w:rPr>
          <w:rFonts w:ascii="宋体" w:eastAsia="宋体" w:hAnsi="宋体" w:cs="宋体" w:hint="eastAsia"/>
          <w:sz w:val="21"/>
          <w:szCs w:val="21"/>
        </w:rPr>
        <w:t>乡村环境；充分</w:t>
      </w:r>
      <w:r>
        <w:rPr>
          <w:rFonts w:ascii="宋体" w:eastAsia="宋体" w:hAnsi="宋体" w:cs="宋体" w:hint="eastAsia"/>
          <w:b/>
          <w:bCs/>
          <w:sz w:val="21"/>
          <w:szCs w:val="21"/>
        </w:rPr>
        <w:t>尊重和发扬</w:t>
      </w:r>
      <w:r>
        <w:rPr>
          <w:rFonts w:ascii="宋体" w:eastAsia="宋体" w:hAnsi="宋体" w:cs="宋体" w:hint="eastAsia"/>
          <w:sz w:val="21"/>
          <w:szCs w:val="21"/>
        </w:rPr>
        <w:t>当地民众的</w:t>
      </w:r>
      <w:r>
        <w:rPr>
          <w:rFonts w:ascii="宋体" w:eastAsia="宋体" w:hAnsi="宋体" w:cs="宋体" w:hint="eastAsia"/>
          <w:b/>
          <w:bCs/>
          <w:sz w:val="21"/>
          <w:szCs w:val="21"/>
        </w:rPr>
        <w:t>生活传统</w:t>
      </w:r>
      <w:r>
        <w:rPr>
          <w:rFonts w:ascii="宋体" w:eastAsia="宋体" w:hAnsi="宋体" w:cs="宋体" w:hint="eastAsia"/>
          <w:sz w:val="21"/>
          <w:szCs w:val="21"/>
        </w:rPr>
        <w:t>；恰当地突出</w:t>
      </w:r>
      <w:r>
        <w:rPr>
          <w:rFonts w:ascii="宋体" w:eastAsia="宋体" w:hAnsi="宋体" w:cs="宋体" w:hint="eastAsia"/>
          <w:b/>
          <w:bCs/>
          <w:sz w:val="21"/>
          <w:szCs w:val="21"/>
        </w:rPr>
        <w:t>乡村</w:t>
      </w:r>
      <w:r>
        <w:rPr>
          <w:rFonts w:ascii="宋体" w:eastAsia="宋体" w:hAnsi="宋体" w:cs="宋体" w:hint="eastAsia"/>
          <w:sz w:val="21"/>
          <w:szCs w:val="21"/>
        </w:rPr>
        <w:t>固有的鲜明</w:t>
      </w:r>
      <w:r>
        <w:rPr>
          <w:rFonts w:ascii="宋体" w:eastAsia="宋体" w:hAnsi="宋体" w:cs="宋体" w:hint="eastAsia"/>
          <w:b/>
          <w:bCs/>
          <w:sz w:val="21"/>
          <w:szCs w:val="21"/>
        </w:rPr>
        <w:t>特色</w:t>
      </w:r>
      <w:r>
        <w:rPr>
          <w:rFonts w:ascii="宋体" w:eastAsia="宋体" w:hAnsi="宋体" w:cs="宋体" w:hint="eastAsia"/>
          <w:sz w:val="21"/>
          <w:szCs w:val="21"/>
        </w:rPr>
        <w:t>。美国乡村的基础设施很好，其开发建设投资由地方政府和联邦政府共同负担，其农村区域规划的实施由开发商承担。美国政府也在引导乡村进行</w:t>
      </w:r>
      <w:r>
        <w:rPr>
          <w:rFonts w:ascii="宋体" w:eastAsia="宋体" w:hAnsi="宋体" w:cs="宋体" w:hint="eastAsia"/>
          <w:b/>
          <w:bCs/>
          <w:sz w:val="21"/>
          <w:szCs w:val="21"/>
        </w:rPr>
        <w:t>“生态村”建设</w:t>
      </w:r>
      <w:r>
        <w:rPr>
          <w:rFonts w:ascii="宋体" w:eastAsia="宋体" w:hAnsi="宋体" w:cs="宋体" w:hint="eastAsia"/>
          <w:sz w:val="21"/>
          <w:szCs w:val="21"/>
        </w:rPr>
        <w:t>，强调保持乡村土壤肥力，保护水源和空气清新，强调人与自然的和谐相处。</w:t>
      </w:r>
    </w:p>
    <w:p w:rsidR="0034140E" w:rsidRDefault="0034140E" w:rsidP="0034140E">
      <w:pPr>
        <w:ind w:left="0" w:firstLine="0"/>
        <w:rPr>
          <w:rFonts w:ascii="宋体" w:eastAsia="宋体" w:hAnsi="宋体" w:cs="宋体"/>
          <w:b/>
          <w:bCs/>
          <w:sz w:val="21"/>
          <w:szCs w:val="21"/>
        </w:rPr>
      </w:pPr>
      <w:r>
        <w:rPr>
          <w:rFonts w:ascii="宋体" w:eastAsia="宋体" w:hAnsi="宋体" w:cs="宋体" w:hint="eastAsia"/>
          <w:b/>
          <w:bCs/>
          <w:sz w:val="21"/>
          <w:szCs w:val="21"/>
        </w:rPr>
        <w:t>3）日本农村区域规划经验</w:t>
      </w:r>
    </w:p>
    <w:p w:rsidR="0034140E" w:rsidRDefault="0034140E" w:rsidP="0034140E">
      <w:pPr>
        <w:ind w:left="0" w:firstLineChars="200" w:firstLine="420"/>
        <w:rPr>
          <w:rFonts w:ascii="宋体" w:eastAsia="宋体" w:hAnsi="宋体" w:cs="宋体"/>
          <w:sz w:val="21"/>
          <w:szCs w:val="21"/>
        </w:rPr>
      </w:pPr>
      <w:r>
        <w:rPr>
          <w:rFonts w:ascii="宋体" w:eastAsia="宋体" w:hAnsi="宋体" w:cs="宋体" w:hint="eastAsia"/>
          <w:sz w:val="21"/>
          <w:szCs w:val="21"/>
        </w:rPr>
        <w:t>日本农村以其自然条件和物产为依托，以其特色</w:t>
      </w:r>
      <w:r>
        <w:rPr>
          <w:rFonts w:ascii="宋体" w:eastAsia="宋体" w:hAnsi="宋体" w:cs="宋体" w:hint="eastAsia"/>
          <w:b/>
          <w:bCs/>
          <w:sz w:val="21"/>
          <w:szCs w:val="21"/>
        </w:rPr>
        <w:t>核心农产品</w:t>
      </w:r>
      <w:r>
        <w:rPr>
          <w:rFonts w:ascii="宋体" w:eastAsia="宋体" w:hAnsi="宋体" w:cs="宋体" w:hint="eastAsia"/>
          <w:sz w:val="21"/>
          <w:szCs w:val="21"/>
        </w:rPr>
        <w:t>为中心，进行乡村规划设计。其乡村发展规划综合了</w:t>
      </w:r>
      <w:r>
        <w:rPr>
          <w:rFonts w:ascii="宋体" w:eastAsia="宋体" w:hAnsi="宋体" w:cs="宋体" w:hint="eastAsia"/>
          <w:b/>
          <w:bCs/>
          <w:sz w:val="21"/>
          <w:szCs w:val="21"/>
        </w:rPr>
        <w:t>地域特色产品、生产经营技术水平、未来发展方向</w:t>
      </w:r>
      <w:r>
        <w:rPr>
          <w:rFonts w:ascii="宋体" w:eastAsia="宋体" w:hAnsi="宋体" w:cs="宋体" w:hint="eastAsia"/>
          <w:sz w:val="21"/>
          <w:szCs w:val="21"/>
        </w:rPr>
        <w:t>等方面，使其综合性规划设计的同时满足了当地生产和市场的要求。日本的乡村建设中，最具特色的就是</w:t>
      </w:r>
      <w:r>
        <w:rPr>
          <w:rFonts w:ascii="宋体" w:eastAsia="宋体" w:hAnsi="宋体" w:cs="宋体" w:hint="eastAsia"/>
          <w:b/>
          <w:bCs/>
          <w:sz w:val="21"/>
          <w:szCs w:val="21"/>
        </w:rPr>
        <w:t>“一村一品”</w:t>
      </w:r>
      <w:r>
        <w:rPr>
          <w:rFonts w:ascii="宋体" w:eastAsia="宋体" w:hAnsi="宋体" w:cs="宋体" w:hint="eastAsia"/>
          <w:sz w:val="21"/>
          <w:szCs w:val="21"/>
        </w:rPr>
        <w:t>。</w:t>
      </w:r>
    </w:p>
    <w:p w:rsidR="0034140E" w:rsidRDefault="0034140E" w:rsidP="0034140E">
      <w:pPr>
        <w:ind w:left="0" w:firstLine="0"/>
        <w:rPr>
          <w:rFonts w:ascii="宋体" w:eastAsia="宋体" w:hAnsi="宋体" w:cs="宋体"/>
          <w:b/>
          <w:bCs/>
          <w:sz w:val="21"/>
          <w:szCs w:val="21"/>
        </w:rPr>
      </w:pPr>
      <w:r>
        <w:rPr>
          <w:rFonts w:ascii="宋体" w:eastAsia="宋体" w:hAnsi="宋体" w:cs="宋体" w:hint="eastAsia"/>
          <w:b/>
          <w:bCs/>
          <w:sz w:val="21"/>
          <w:szCs w:val="21"/>
        </w:rPr>
        <w:t>4）法国生态农业</w:t>
      </w:r>
    </w:p>
    <w:p w:rsidR="0034140E" w:rsidRDefault="0034140E" w:rsidP="0034140E">
      <w:pPr>
        <w:ind w:left="0" w:firstLineChars="200" w:firstLine="420"/>
        <w:rPr>
          <w:rFonts w:ascii="宋体" w:eastAsia="宋体" w:hAnsi="宋体" w:cs="宋体"/>
          <w:sz w:val="21"/>
          <w:szCs w:val="21"/>
        </w:rPr>
      </w:pPr>
      <w:r>
        <w:rPr>
          <w:rFonts w:ascii="宋体" w:eastAsia="宋体" w:hAnsi="宋体" w:cs="宋体" w:hint="eastAsia"/>
          <w:sz w:val="21"/>
          <w:szCs w:val="21"/>
        </w:rPr>
        <w:t>20世纪80年代，“生态农业”一词正式出现在法国法律中。与传统农业相比，生态农业综合了</w:t>
      </w:r>
      <w:r>
        <w:rPr>
          <w:rFonts w:ascii="宋体" w:eastAsia="宋体" w:hAnsi="宋体" w:cs="宋体" w:hint="eastAsia"/>
          <w:b/>
          <w:bCs/>
          <w:sz w:val="21"/>
          <w:szCs w:val="21"/>
        </w:rPr>
        <w:t>现代科技技术和管理手段</w:t>
      </w:r>
      <w:r>
        <w:rPr>
          <w:rFonts w:ascii="宋体" w:eastAsia="宋体" w:hAnsi="宋体" w:cs="宋体" w:hint="eastAsia"/>
          <w:sz w:val="21"/>
          <w:szCs w:val="21"/>
        </w:rPr>
        <w:t>，在生态上和经济上均实现了良性循环，有效地统一环境可持续发展和经济利益最大化，是发展和振兴农业的一个有效途径。法国在上世纪八九十年代陆续出台多种政策，</w:t>
      </w:r>
      <w:r>
        <w:rPr>
          <w:rFonts w:ascii="宋体" w:eastAsia="宋体" w:hAnsi="宋体" w:cs="宋体" w:hint="eastAsia"/>
          <w:b/>
          <w:bCs/>
          <w:sz w:val="21"/>
          <w:szCs w:val="21"/>
        </w:rPr>
        <w:t>颁布专门法律</w:t>
      </w:r>
      <w:r>
        <w:rPr>
          <w:rFonts w:ascii="宋体" w:eastAsia="宋体" w:hAnsi="宋体" w:cs="宋体" w:hint="eastAsia"/>
          <w:sz w:val="21"/>
          <w:szCs w:val="21"/>
        </w:rPr>
        <w:t>，先后制定了20余个生态农业标签的技术指标。</w:t>
      </w:r>
      <w:r>
        <w:rPr>
          <w:rFonts w:ascii="宋体" w:eastAsia="宋体" w:hAnsi="宋体" w:cs="宋体" w:hint="eastAsia"/>
          <w:b/>
          <w:bCs/>
          <w:sz w:val="21"/>
          <w:szCs w:val="21"/>
        </w:rPr>
        <w:t>专门设立未来发展基金</w:t>
      </w:r>
      <w:r>
        <w:rPr>
          <w:rFonts w:ascii="宋体" w:eastAsia="宋体" w:hAnsi="宋体" w:cs="宋体" w:hint="eastAsia"/>
          <w:sz w:val="21"/>
          <w:szCs w:val="21"/>
        </w:rPr>
        <w:t>，政府在发展规划以及实践方面的未雨绸缪和积极作为，向市场发出了积极信号，引导社会资源向生态农业聚集。</w:t>
      </w:r>
    </w:p>
    <w:p w:rsidR="0034140E" w:rsidRDefault="0034140E" w:rsidP="0034140E">
      <w:pPr>
        <w:ind w:left="0" w:firstLine="0"/>
        <w:rPr>
          <w:rFonts w:ascii="宋体" w:eastAsia="宋体" w:hAnsi="宋体" w:cs="宋体"/>
          <w:b/>
          <w:bCs/>
          <w:sz w:val="21"/>
          <w:szCs w:val="21"/>
        </w:rPr>
      </w:pPr>
      <w:r>
        <w:rPr>
          <w:rFonts w:ascii="宋体" w:eastAsia="宋体" w:hAnsi="宋体" w:cs="宋体" w:hint="eastAsia"/>
          <w:b/>
          <w:bCs/>
          <w:sz w:val="21"/>
          <w:szCs w:val="21"/>
        </w:rPr>
        <w:t>5）西班牙创意观赏农业</w:t>
      </w:r>
    </w:p>
    <w:p w:rsidR="0034140E" w:rsidRDefault="0034140E" w:rsidP="0034140E">
      <w:pPr>
        <w:ind w:left="0" w:firstLineChars="200" w:firstLine="420"/>
        <w:rPr>
          <w:rFonts w:ascii="宋体" w:eastAsia="宋体" w:hAnsi="宋体" w:cs="宋体"/>
          <w:sz w:val="21"/>
          <w:szCs w:val="21"/>
        </w:rPr>
      </w:pPr>
      <w:r>
        <w:rPr>
          <w:rFonts w:ascii="宋体" w:eastAsia="宋体" w:hAnsi="宋体" w:cs="宋体" w:hint="eastAsia"/>
          <w:sz w:val="21"/>
          <w:szCs w:val="21"/>
        </w:rPr>
        <w:lastRenderedPageBreak/>
        <w:t>西班牙，世界上最早将农业种植与旅游业结合，</w:t>
      </w:r>
      <w:r>
        <w:rPr>
          <w:rFonts w:ascii="宋体" w:eastAsia="宋体" w:hAnsi="宋体" w:cs="宋体" w:hint="eastAsia"/>
          <w:b/>
          <w:bCs/>
          <w:sz w:val="21"/>
          <w:szCs w:val="21"/>
        </w:rPr>
        <w:t>发展乡村旅游</w:t>
      </w:r>
      <w:r>
        <w:rPr>
          <w:rFonts w:ascii="宋体" w:eastAsia="宋体" w:hAnsi="宋体" w:cs="宋体" w:hint="eastAsia"/>
          <w:sz w:val="21"/>
          <w:szCs w:val="21"/>
        </w:rPr>
        <w:t>。将乡村的一些城堡改造为饭店，把大农场、庄园进行规划建设，提供徒步旅游、骑马、滑翔、登山、农事体验等项目，发掘了斗牛、奔牛、番茄大战等农业特色化、创意化娱乐项目，使全国4%的农业人口创造的农业旅游产值超过了海滨旅游，成为西班牙旅游中的重要组成部分。</w:t>
      </w:r>
    </w:p>
    <w:p w:rsidR="0034140E" w:rsidRDefault="0034140E" w:rsidP="0034140E">
      <w:pPr>
        <w:ind w:left="0" w:firstLine="0"/>
        <w:jc w:val="left"/>
        <w:textAlignment w:val="center"/>
        <w:rPr>
          <w:rFonts w:ascii="Times New Roman" w:eastAsia="宋体" w:hAnsi="Times New Roman" w:cs="Times New Roman"/>
          <w:b/>
          <w:bCs/>
          <w:szCs w:val="21"/>
        </w:rPr>
      </w:pPr>
      <w:bookmarkStart w:id="0" w:name="topic_96f263da-e9d8-450f-a95a-108cc9b018"/>
      <w:r>
        <w:rPr>
          <w:rFonts w:ascii="宋体" w:eastAsia="宋体" w:hAnsi="宋体" w:cs="宋体" w:hint="eastAsia"/>
          <w:noProof/>
          <w:sz w:val="21"/>
          <w:szCs w:val="21"/>
        </w:rPr>
        <w:drawing>
          <wp:anchor distT="0" distB="0" distL="114300" distR="114300" simplePos="0" relativeHeight="251659264" behindDoc="0" locked="0" layoutInCell="1" allowOverlap="1">
            <wp:simplePos x="0" y="0"/>
            <wp:positionH relativeFrom="column">
              <wp:posOffset>4129405</wp:posOffset>
            </wp:positionH>
            <wp:positionV relativeFrom="paragraph">
              <wp:posOffset>60325</wp:posOffset>
            </wp:positionV>
            <wp:extent cx="1926590" cy="1887220"/>
            <wp:effectExtent l="0" t="0" r="0" b="0"/>
            <wp:wrapSquare wrapText="bothSides"/>
            <wp:docPr id="2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
                    <pic:cNvPicPr>
                      <a:picLocks noChangeAspect="1"/>
                    </pic:cNvPicPr>
                  </pic:nvPicPr>
                  <pic:blipFill>
                    <a:blip r:embed="rId5" cstate="print">
                      <a:lum bright="-12000" contrast="36000"/>
                    </a:blip>
                    <a:stretch>
                      <a:fillRect/>
                    </a:stretch>
                  </pic:blipFill>
                  <pic:spPr>
                    <a:xfrm>
                      <a:off x="0" y="0"/>
                      <a:ext cx="1926590" cy="1887220"/>
                    </a:xfrm>
                    <a:prstGeom prst="rect">
                      <a:avLst/>
                    </a:prstGeom>
                    <a:noFill/>
                    <a:ln>
                      <a:noFill/>
                    </a:ln>
                  </pic:spPr>
                </pic:pic>
              </a:graphicData>
            </a:graphic>
          </wp:anchor>
        </w:drawing>
      </w:r>
      <w:r>
        <w:rPr>
          <w:rFonts w:ascii="Times New Roman" w:eastAsia="宋体" w:hAnsi="Times New Roman" w:cs="Times New Roman" w:hint="eastAsia"/>
          <w:b/>
          <w:bCs/>
          <w:szCs w:val="21"/>
        </w:rPr>
        <w:t>提升练习</w:t>
      </w:r>
    </w:p>
    <w:p w:rsidR="0034140E" w:rsidRDefault="0034140E" w:rsidP="0034140E">
      <w:pPr>
        <w:rPr>
          <w:rFonts w:ascii="宋体" w:eastAsia="宋体" w:hAnsi="宋体" w:cs="宋体"/>
          <w:sz w:val="21"/>
          <w:szCs w:val="21"/>
        </w:rPr>
      </w:pPr>
      <w:r>
        <w:rPr>
          <w:rFonts w:ascii="楷体" w:eastAsia="楷体" w:hAnsi="楷体" w:cs="楷体" w:hint="eastAsia"/>
          <w:sz w:val="21"/>
          <w:szCs w:val="21"/>
        </w:rPr>
        <w:t>2017年党的19大提出“乡村振兴战略，实现让城市向往乡村”目标，城市绿心是指主要承担城市中心生态功能和游憩功能的绿色空间。有学者提出:打造长江中游城市群“绿心”,探索城市组团绿心空间结构的新型城镇化之路。读下图,完成下列各题。</w:t>
      </w:r>
      <w:r>
        <w:rPr>
          <w:rFonts w:ascii="宋体" w:eastAsia="宋体" w:hAnsi="宋体" w:cs="宋体" w:hint="eastAsia"/>
          <w:sz w:val="21"/>
          <w:szCs w:val="21"/>
        </w:rPr>
        <w:t> </w:t>
      </w:r>
      <w:bookmarkEnd w:id="0"/>
    </w:p>
    <w:p w:rsidR="0034140E" w:rsidRDefault="0034140E" w:rsidP="0034140E">
      <w:pPr>
        <w:rPr>
          <w:rFonts w:ascii="宋体" w:eastAsia="宋体" w:hAnsi="宋体" w:cs="宋体"/>
          <w:sz w:val="21"/>
          <w:szCs w:val="21"/>
        </w:rPr>
      </w:pPr>
      <w:r>
        <w:rPr>
          <w:rFonts w:ascii="宋体" w:eastAsia="宋体" w:hAnsi="宋体" w:cs="宋体" w:hint="eastAsia"/>
          <w:sz w:val="21"/>
          <w:szCs w:val="21"/>
        </w:rPr>
        <w:t>1.图中“绿心”区域适合布局的产业活动是</w:t>
      </w:r>
    </w:p>
    <w:p w:rsidR="0034140E" w:rsidRDefault="0034140E" w:rsidP="0034140E">
      <w:pPr>
        <w:ind w:leftChars="104" w:left="208" w:firstLineChars="97" w:firstLine="204"/>
        <w:rPr>
          <w:rFonts w:ascii="宋体" w:eastAsia="宋体" w:hAnsi="宋体" w:cs="宋体"/>
          <w:sz w:val="21"/>
          <w:szCs w:val="21"/>
        </w:rPr>
      </w:pPr>
      <w:r>
        <w:rPr>
          <w:rFonts w:ascii="宋体" w:eastAsia="宋体" w:hAnsi="宋体" w:cs="宋体" w:hint="eastAsia"/>
          <w:sz w:val="21"/>
          <w:szCs w:val="21"/>
        </w:rPr>
        <w:t>A.交通枢纽</w:t>
      </w:r>
      <w:r>
        <w:rPr>
          <w:rFonts w:ascii="宋体" w:eastAsia="宋体" w:hAnsi="宋体" w:cs="宋体" w:hint="eastAsia"/>
          <w:sz w:val="21"/>
          <w:szCs w:val="21"/>
        </w:rPr>
        <w:tab/>
        <w:t>B.园艺苗圃</w:t>
      </w:r>
      <w:r>
        <w:rPr>
          <w:rFonts w:ascii="宋体" w:eastAsia="宋体" w:hAnsi="宋体" w:cs="宋体" w:hint="eastAsia"/>
          <w:sz w:val="21"/>
          <w:szCs w:val="21"/>
        </w:rPr>
        <w:tab/>
        <w:t>C.商贸中心</w:t>
      </w:r>
      <w:r>
        <w:rPr>
          <w:rFonts w:ascii="宋体" w:eastAsia="宋体" w:hAnsi="宋体" w:cs="宋体" w:hint="eastAsia"/>
          <w:sz w:val="21"/>
          <w:szCs w:val="21"/>
        </w:rPr>
        <w:tab/>
        <w:t>D.公园绿地</w:t>
      </w:r>
    </w:p>
    <w:p w:rsidR="0034140E" w:rsidRDefault="0034140E" w:rsidP="0034140E">
      <w:pPr>
        <w:rPr>
          <w:rFonts w:ascii="宋体" w:eastAsia="宋体" w:hAnsi="宋体" w:cs="宋体"/>
          <w:sz w:val="21"/>
          <w:szCs w:val="21"/>
        </w:rPr>
      </w:pPr>
      <w:r>
        <w:rPr>
          <w:rFonts w:ascii="宋体" w:eastAsia="宋体" w:hAnsi="宋体" w:cs="宋体" w:hint="eastAsia"/>
          <w:sz w:val="21"/>
          <w:szCs w:val="21"/>
        </w:rPr>
        <w:t>2.打造长江中游城市群“绿心”将会</w:t>
      </w:r>
    </w:p>
    <w:p w:rsidR="0034140E" w:rsidRDefault="0034140E" w:rsidP="0034140E">
      <w:pPr>
        <w:ind w:leftChars="104" w:left="208" w:firstLineChars="97" w:firstLine="204"/>
        <w:rPr>
          <w:rFonts w:ascii="宋体" w:eastAsia="宋体" w:hAnsi="宋体" w:cs="宋体"/>
          <w:sz w:val="21"/>
          <w:szCs w:val="21"/>
        </w:rPr>
      </w:pPr>
      <w:r>
        <w:rPr>
          <w:rFonts w:ascii="宋体" w:eastAsia="宋体" w:hAnsi="宋体" w:cs="宋体" w:hint="eastAsia"/>
          <w:sz w:val="21"/>
          <w:szCs w:val="21"/>
        </w:rPr>
        <w:t xml:space="preserve">A.保持原来地形形态不变   </w:t>
      </w:r>
      <w:r>
        <w:rPr>
          <w:rFonts w:ascii="宋体" w:eastAsia="宋体" w:hAnsi="宋体" w:cs="宋体" w:hint="eastAsia"/>
          <w:sz w:val="21"/>
          <w:szCs w:val="21"/>
        </w:rPr>
        <w:tab/>
        <w:t>B.增强城市“雨岛效应”</w:t>
      </w:r>
      <w:r>
        <w:rPr>
          <w:rFonts w:ascii="宋体" w:eastAsia="宋体" w:hAnsi="宋体" w:cs="宋体" w:hint="eastAsia"/>
          <w:sz w:val="21"/>
          <w:szCs w:val="21"/>
        </w:rPr>
        <w:br/>
        <w:t xml:space="preserve">  C.出现城市“空心化”现象</w:t>
      </w:r>
      <w:r>
        <w:rPr>
          <w:rFonts w:ascii="宋体" w:eastAsia="宋体" w:hAnsi="宋体" w:cs="宋体" w:hint="eastAsia"/>
          <w:sz w:val="21"/>
          <w:szCs w:val="21"/>
        </w:rPr>
        <w:tab/>
        <w:t xml:space="preserve">    D.增加区域的地下径流量</w:t>
      </w:r>
    </w:p>
    <w:p w:rsidR="0034140E" w:rsidRDefault="0034140E" w:rsidP="0034140E">
      <w:pPr>
        <w:rPr>
          <w:rFonts w:ascii="宋体" w:eastAsia="宋体" w:hAnsi="宋体" w:cs="宋体"/>
          <w:sz w:val="21"/>
          <w:szCs w:val="21"/>
        </w:rPr>
      </w:pPr>
      <w:bookmarkStart w:id="1" w:name="topic_012e506e-a290-4578-9b86-8d7e4c72d1"/>
      <w:r>
        <w:rPr>
          <w:rFonts w:ascii="楷体" w:eastAsia="楷体" w:hAnsi="楷体" w:cs="楷体" w:hint="eastAsia"/>
          <w:sz w:val="21"/>
          <w:szCs w:val="21"/>
        </w:rPr>
        <w:t>2018年“两会”在国务院机构改革决定中提出成立农业农村部，这一举措将会进一步促进美丽乡村建设。如图是我国农村“空心化”的成因与演进机制图。读图完成下列问题。</w:t>
      </w:r>
      <w:r>
        <w:rPr>
          <w:rFonts w:ascii="宋体" w:eastAsia="宋体" w:hAnsi="宋体" w:cs="宋体" w:hint="eastAsia"/>
          <w:sz w:val="21"/>
          <w:szCs w:val="21"/>
        </w:rPr>
        <w:t xml:space="preserve"> </w:t>
      </w:r>
    </w:p>
    <w:bookmarkEnd w:id="1"/>
    <w:p w:rsidR="0034140E" w:rsidRDefault="0034140E" w:rsidP="0034140E">
      <w:pPr>
        <w:rPr>
          <w:rFonts w:ascii="宋体" w:eastAsia="宋体" w:hAnsi="宋体" w:cs="宋体"/>
          <w:sz w:val="21"/>
          <w:szCs w:val="21"/>
        </w:rPr>
      </w:pPr>
      <w:r>
        <w:rPr>
          <w:rFonts w:ascii="楷体" w:eastAsia="楷体" w:hAnsi="楷体" w:cs="楷体" w:hint="eastAsia"/>
          <w:noProof/>
          <w:sz w:val="21"/>
          <w:szCs w:val="21"/>
        </w:rPr>
        <w:drawing>
          <wp:anchor distT="0" distB="0" distL="114300" distR="114300" simplePos="0" relativeHeight="251660288" behindDoc="0" locked="0" layoutInCell="1" allowOverlap="1">
            <wp:simplePos x="0" y="0"/>
            <wp:positionH relativeFrom="column">
              <wp:posOffset>337185</wp:posOffset>
            </wp:positionH>
            <wp:positionV relativeFrom="paragraph">
              <wp:posOffset>135255</wp:posOffset>
            </wp:positionV>
            <wp:extent cx="5438775" cy="1971675"/>
            <wp:effectExtent l="0" t="0" r="9525" b="9525"/>
            <wp:wrapTopAndBottom/>
            <wp:docPr id="2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pic:cNvPicPr>
                      <a:picLocks noChangeAspect="1"/>
                    </pic:cNvPicPr>
                  </pic:nvPicPr>
                  <pic:blipFill>
                    <a:blip r:embed="rId6" cstate="print">
                      <a:lum bright="-18000" contrast="36000"/>
                    </a:blip>
                    <a:stretch>
                      <a:fillRect/>
                    </a:stretch>
                  </pic:blipFill>
                  <pic:spPr>
                    <a:xfrm>
                      <a:off x="0" y="0"/>
                      <a:ext cx="5438775" cy="1971675"/>
                    </a:xfrm>
                    <a:prstGeom prst="rect">
                      <a:avLst/>
                    </a:prstGeom>
                    <a:noFill/>
                    <a:ln>
                      <a:noFill/>
                    </a:ln>
                  </pic:spPr>
                </pic:pic>
              </a:graphicData>
            </a:graphic>
          </wp:anchor>
        </w:drawing>
      </w:r>
    </w:p>
    <w:p w:rsidR="0034140E" w:rsidRDefault="0034140E" w:rsidP="0034140E">
      <w:pPr>
        <w:rPr>
          <w:rFonts w:ascii="宋体" w:eastAsia="宋体" w:hAnsi="宋体" w:cs="宋体"/>
          <w:sz w:val="21"/>
          <w:szCs w:val="21"/>
        </w:rPr>
      </w:pPr>
      <w:r>
        <w:rPr>
          <w:rFonts w:ascii="宋体" w:eastAsia="宋体" w:hAnsi="宋体" w:cs="宋体" w:hint="eastAsia"/>
          <w:sz w:val="21"/>
          <w:szCs w:val="21"/>
        </w:rPr>
        <w:t>3.与农村空心化出现关联性最小的是</w:t>
      </w:r>
    </w:p>
    <w:p w:rsidR="0034140E" w:rsidRDefault="0034140E" w:rsidP="0034140E">
      <w:pPr>
        <w:ind w:leftChars="104" w:left="208" w:firstLineChars="97" w:firstLine="204"/>
        <w:rPr>
          <w:rFonts w:ascii="宋体" w:eastAsia="宋体" w:hAnsi="宋体" w:cs="宋体"/>
          <w:sz w:val="21"/>
          <w:szCs w:val="21"/>
        </w:rPr>
      </w:pPr>
      <w:r>
        <w:rPr>
          <w:rFonts w:ascii="宋体" w:eastAsia="宋体" w:hAnsi="宋体" w:cs="宋体" w:hint="eastAsia"/>
          <w:sz w:val="21"/>
          <w:szCs w:val="21"/>
        </w:rPr>
        <w:t xml:space="preserve">A.第一产业效益低 </w:t>
      </w:r>
      <w:r>
        <w:rPr>
          <w:rFonts w:ascii="宋体" w:eastAsia="宋体" w:hAnsi="宋体" w:cs="宋体" w:hint="eastAsia"/>
          <w:sz w:val="21"/>
          <w:szCs w:val="21"/>
        </w:rPr>
        <w:tab/>
        <w:t>B.第一产业产值下降   C.农村劳动力剩余</w:t>
      </w:r>
      <w:r>
        <w:rPr>
          <w:rFonts w:ascii="宋体" w:eastAsia="宋体" w:hAnsi="宋体" w:cs="宋体" w:hint="eastAsia"/>
          <w:sz w:val="21"/>
          <w:szCs w:val="21"/>
        </w:rPr>
        <w:tab/>
        <w:t xml:space="preserve">    D.农民经济条件改善</w:t>
      </w:r>
    </w:p>
    <w:p w:rsidR="0034140E" w:rsidRDefault="0034140E" w:rsidP="0034140E">
      <w:pPr>
        <w:rPr>
          <w:rFonts w:ascii="宋体" w:eastAsia="宋体" w:hAnsi="宋体" w:cs="宋体"/>
          <w:sz w:val="21"/>
          <w:szCs w:val="21"/>
        </w:rPr>
      </w:pPr>
      <w:r>
        <w:rPr>
          <w:rFonts w:ascii="宋体" w:eastAsia="宋体" w:hAnsi="宋体" w:cs="宋体" w:hint="eastAsia"/>
          <w:sz w:val="21"/>
          <w:szCs w:val="21"/>
        </w:rPr>
        <w:t>4.针对农村空心化现象要</w:t>
      </w:r>
    </w:p>
    <w:p w:rsidR="0034140E" w:rsidRDefault="0034140E" w:rsidP="0034140E">
      <w:pPr>
        <w:ind w:leftChars="104" w:left="208" w:firstLineChars="97" w:firstLine="204"/>
        <w:rPr>
          <w:rFonts w:ascii="宋体" w:eastAsia="宋体" w:hAnsi="宋体" w:cs="宋体"/>
          <w:sz w:val="21"/>
          <w:szCs w:val="21"/>
        </w:rPr>
      </w:pPr>
      <w:r>
        <w:rPr>
          <w:rFonts w:ascii="宋体" w:eastAsia="宋体" w:hAnsi="宋体" w:cs="宋体" w:hint="eastAsia"/>
          <w:sz w:val="21"/>
          <w:szCs w:val="21"/>
        </w:rPr>
        <w:t>A.严格禁止农民进城</w:t>
      </w:r>
      <w:r>
        <w:rPr>
          <w:rFonts w:ascii="宋体" w:eastAsia="宋体" w:hAnsi="宋体" w:cs="宋体" w:hint="eastAsia"/>
          <w:sz w:val="21"/>
          <w:szCs w:val="21"/>
        </w:rPr>
        <w:tab/>
        <w:t>B.转化农民的生活方式  C.加强农村宅基地管理</w:t>
      </w:r>
      <w:r>
        <w:rPr>
          <w:rFonts w:ascii="宋体" w:eastAsia="宋体" w:hAnsi="宋体" w:cs="宋体" w:hint="eastAsia"/>
          <w:sz w:val="21"/>
          <w:szCs w:val="21"/>
        </w:rPr>
        <w:tab/>
        <w:t>D.发展劳动集约型农业</w:t>
      </w:r>
    </w:p>
    <w:p w:rsidR="0034140E" w:rsidRDefault="0034140E" w:rsidP="0034140E">
      <w:pPr>
        <w:pStyle w:val="a3"/>
        <w:rPr>
          <w:rFonts w:ascii="楷体" w:eastAsia="楷体" w:hAnsi="楷体" w:cs="楷体"/>
          <w:sz w:val="21"/>
        </w:rPr>
      </w:pPr>
      <w:r>
        <w:rPr>
          <w:rFonts w:ascii="楷体" w:eastAsia="楷体" w:hAnsi="楷体" w:cs="楷体" w:hint="eastAsia"/>
          <w:sz w:val="21"/>
        </w:rPr>
        <w:t>农家乐近年来成为乡村振兴的重要形式，带动乡村经济发展。美丽的自然和田园风光，吸引附近城市人口体验农家生活方式（采摘、垂钓和品尝农家菜等活动），舒缓现代人的精神压力，因此受到很多城市人群的喜爱。</w:t>
      </w:r>
    </w:p>
    <w:p w:rsidR="0034140E" w:rsidRDefault="0034140E" w:rsidP="0034140E">
      <w:pPr>
        <w:pStyle w:val="a3"/>
        <w:rPr>
          <w:rFonts w:hAnsi="宋体" w:cs="宋体"/>
          <w:sz w:val="21"/>
        </w:rPr>
      </w:pPr>
      <w:r>
        <w:rPr>
          <w:rFonts w:hAnsi="宋体" w:cs="宋体" w:hint="eastAsia"/>
          <w:sz w:val="21"/>
        </w:rPr>
        <w:t>5.试结合农业生产特点及所学，说明农家乐旅游可能面临的问题及可持续发展措施。</w:t>
      </w:r>
    </w:p>
    <w:p w:rsidR="0034140E" w:rsidRDefault="0034140E" w:rsidP="0034140E">
      <w:pPr>
        <w:pStyle w:val="a3"/>
        <w:rPr>
          <w:rFonts w:hAnsi="宋体" w:cs="宋体"/>
          <w:sz w:val="21"/>
        </w:rPr>
      </w:pPr>
    </w:p>
    <w:p w:rsidR="0034140E" w:rsidRDefault="0034140E" w:rsidP="0034140E">
      <w:pPr>
        <w:pStyle w:val="a3"/>
        <w:rPr>
          <w:rFonts w:hAnsi="宋体" w:cs="宋体"/>
          <w:sz w:val="21"/>
        </w:rPr>
      </w:pPr>
    </w:p>
    <w:p w:rsidR="0034140E" w:rsidRDefault="0034140E" w:rsidP="0034140E">
      <w:pPr>
        <w:pStyle w:val="a3"/>
        <w:rPr>
          <w:rFonts w:hAnsi="宋体" w:cs="宋体"/>
          <w:sz w:val="21"/>
        </w:rPr>
      </w:pPr>
    </w:p>
    <w:p w:rsidR="0034140E" w:rsidRDefault="0034140E" w:rsidP="0034140E">
      <w:pPr>
        <w:pStyle w:val="a3"/>
        <w:rPr>
          <w:rFonts w:ascii="楷体" w:eastAsia="楷体" w:hAnsi="楷体" w:cs="楷体"/>
          <w:sz w:val="21"/>
        </w:rPr>
      </w:pPr>
      <w:r>
        <w:rPr>
          <w:rFonts w:ascii="楷体" w:eastAsia="楷体" w:hAnsi="楷体" w:cs="楷体" w:hint="eastAsia"/>
          <w:sz w:val="21"/>
        </w:rPr>
        <w:t>在快速城镇化背景下，乡村发展转型过程中的生态环境问题日益突出，造成乡村土地污损、水体污染和空气污浊。乡村污染具有来源分散多样、排放随机不均和局部治理低效的特点。</w:t>
      </w:r>
      <w:r>
        <w:rPr>
          <w:rFonts w:ascii="楷体" w:eastAsia="楷体" w:hAnsi="楷体" w:cs="楷体" w:hint="eastAsia"/>
          <w:sz w:val="21"/>
        </w:rPr>
        <w:lastRenderedPageBreak/>
        <w:t>防治乡村生态环境污染，需要通过资源利用的高效化，生产过程的清洁化、生活方式的集聚化，最终实现乡村地区生产发展、生活富裕和生态良好的目标。</w:t>
      </w:r>
    </w:p>
    <w:p w:rsidR="0034140E" w:rsidRDefault="0034140E" w:rsidP="0034140E">
      <w:pPr>
        <w:pStyle w:val="a3"/>
        <w:rPr>
          <w:rFonts w:hAnsi="宋体" w:cs="宋体"/>
          <w:sz w:val="21"/>
        </w:rPr>
      </w:pPr>
      <w:r>
        <w:rPr>
          <w:rFonts w:hAnsi="宋体" w:cs="宋体" w:hint="eastAsia"/>
          <w:sz w:val="21"/>
        </w:rPr>
        <w:t>6.针对乡村的空心化与宅基地的废弃、生活污水和垃圾污染排放分散、局部治理低效等问题，请从生活空间集聚的角度，提出防治乡村生态环境污染的具体措施。</w:t>
      </w:r>
    </w:p>
    <w:p w:rsidR="0034140E" w:rsidRDefault="0034140E" w:rsidP="0034140E">
      <w:pPr>
        <w:ind w:left="0" w:firstLineChars="200" w:firstLine="420"/>
        <w:rPr>
          <w:rFonts w:ascii="宋体" w:eastAsia="宋体" w:hAnsi="宋体" w:cs="宋体"/>
          <w:sz w:val="21"/>
          <w:szCs w:val="21"/>
        </w:rPr>
      </w:pPr>
    </w:p>
    <w:p w:rsidR="0034140E" w:rsidRDefault="0034140E" w:rsidP="0034140E">
      <w:pPr>
        <w:ind w:left="0" w:firstLineChars="200" w:firstLine="420"/>
        <w:rPr>
          <w:rFonts w:ascii="宋体" w:eastAsia="宋体" w:hAnsi="宋体" w:cs="宋体"/>
          <w:sz w:val="21"/>
          <w:szCs w:val="21"/>
        </w:rPr>
      </w:pPr>
    </w:p>
    <w:p w:rsidR="0034140E" w:rsidRDefault="0034140E" w:rsidP="0034140E">
      <w:pPr>
        <w:ind w:left="0" w:firstLine="0"/>
        <w:rPr>
          <w:rFonts w:ascii="宋体" w:eastAsia="宋体" w:hAnsi="宋体" w:cs="宋体"/>
          <w:b/>
          <w:bCs/>
          <w:sz w:val="21"/>
          <w:szCs w:val="21"/>
        </w:rPr>
      </w:pPr>
      <w:r>
        <w:rPr>
          <w:rFonts w:ascii="宋体" w:eastAsia="宋体" w:hAnsi="宋体" w:cs="宋体" w:hint="eastAsia"/>
          <w:b/>
          <w:bCs/>
          <w:sz w:val="21"/>
          <w:szCs w:val="21"/>
        </w:rPr>
        <w:t>提升练习答案</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1-4 BDBC</w:t>
      </w:r>
    </w:p>
    <w:p w:rsidR="0034140E" w:rsidRDefault="0034140E" w:rsidP="0034140E">
      <w:pPr>
        <w:ind w:left="0" w:firstLine="0"/>
        <w:textAlignment w:val="center"/>
        <w:rPr>
          <w:rFonts w:ascii="宋体" w:eastAsia="宋体" w:hAnsi="宋体" w:cs="宋体"/>
          <w:sz w:val="21"/>
          <w:szCs w:val="21"/>
        </w:rPr>
      </w:pPr>
      <w:r>
        <w:rPr>
          <w:rFonts w:ascii="宋体" w:eastAsia="宋体" w:hAnsi="宋体" w:cs="宋体" w:hint="eastAsia"/>
          <w:sz w:val="21"/>
          <w:szCs w:val="21"/>
        </w:rPr>
        <w:t>5.问题：农业生产有季节性特点，会形成明显的淡季和旺季，不利经济的稳定发展；单个和几个农家乐规模有限，吸引力及接待能力有限，不利于经济持续发展。</w:t>
      </w:r>
    </w:p>
    <w:p w:rsidR="0034140E" w:rsidRDefault="0034140E" w:rsidP="0034140E">
      <w:pPr>
        <w:ind w:left="0" w:firstLineChars="200" w:firstLine="420"/>
        <w:rPr>
          <w:rFonts w:ascii="宋体" w:eastAsia="宋体" w:hAnsi="宋体" w:cs="宋体"/>
          <w:sz w:val="21"/>
          <w:szCs w:val="21"/>
        </w:rPr>
      </w:pPr>
      <w:r>
        <w:rPr>
          <w:rFonts w:ascii="宋体" w:eastAsia="宋体" w:hAnsi="宋体" w:cs="宋体" w:hint="eastAsia"/>
          <w:sz w:val="21"/>
          <w:szCs w:val="21"/>
        </w:rPr>
        <w:t>措施：因地制宜，实施多种经营，减少季节变化形成的淡季影响；加强农民间合作，丰富农业体验项目（采摘、垂钓、认种菜地等）；因地制宜开发民宿旅游等，产品多元化以吸引游客。</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6.通过空心村整治、中心村建设和中心镇转移等方式合村并居(或积被建设小城镇)，适当加强乡村聚落的空间集聚 ；(城乡一体化处理或就地)集中处理生活废弃物；大力改造乡村基础设施，实行集中供水、供电、供气，改善大气污染状况；实行退宅还田或对废弃宅基地进行生态修复和整治。</w:t>
      </w:r>
    </w:p>
    <w:p w:rsidR="0034140E" w:rsidRDefault="0034140E" w:rsidP="0034140E">
      <w:pPr>
        <w:ind w:left="0" w:firstLine="0"/>
        <w:rPr>
          <w:rFonts w:ascii="宋体" w:eastAsia="宋体" w:hAnsi="宋体" w:cs="宋体"/>
          <w:b/>
          <w:bCs/>
          <w:sz w:val="21"/>
          <w:szCs w:val="21"/>
        </w:rPr>
      </w:pPr>
    </w:p>
    <w:p w:rsidR="0034140E" w:rsidRDefault="0034140E" w:rsidP="0034140E">
      <w:pPr>
        <w:ind w:left="0" w:firstLine="0"/>
        <w:rPr>
          <w:rFonts w:ascii="宋体" w:eastAsia="宋体" w:hAnsi="宋体" w:cs="宋体"/>
          <w:b/>
          <w:bCs/>
          <w:sz w:val="21"/>
          <w:szCs w:val="21"/>
        </w:rPr>
      </w:pPr>
    </w:p>
    <w:p w:rsidR="0034140E" w:rsidRDefault="0034140E" w:rsidP="0034140E">
      <w:pPr>
        <w:ind w:left="0" w:firstLine="0"/>
        <w:rPr>
          <w:rFonts w:ascii="宋体" w:eastAsia="宋体" w:hAnsi="宋体" w:cs="宋体"/>
          <w:b/>
          <w:bCs/>
          <w:sz w:val="21"/>
          <w:szCs w:val="21"/>
        </w:rPr>
      </w:pPr>
      <w:r>
        <w:rPr>
          <w:rFonts w:ascii="宋体" w:eastAsia="宋体" w:hAnsi="宋体" w:cs="宋体" w:hint="eastAsia"/>
          <w:b/>
          <w:bCs/>
          <w:sz w:val="21"/>
          <w:szCs w:val="21"/>
        </w:rPr>
        <w:t>（二）特色小镇</w:t>
      </w:r>
    </w:p>
    <w:p w:rsidR="0034140E" w:rsidRDefault="0034140E" w:rsidP="0034140E">
      <w:pPr>
        <w:ind w:left="0" w:firstLine="0"/>
        <w:rPr>
          <w:rFonts w:ascii="宋体" w:eastAsia="宋体" w:hAnsi="宋体" w:cs="宋体"/>
          <w:b/>
          <w:bCs/>
          <w:sz w:val="21"/>
          <w:szCs w:val="21"/>
        </w:rPr>
      </w:pPr>
      <w:r>
        <w:rPr>
          <w:rFonts w:ascii="宋体" w:eastAsia="宋体" w:hAnsi="宋体" w:cs="宋体" w:hint="eastAsia"/>
          <w:b/>
          <w:bCs/>
          <w:sz w:val="21"/>
          <w:szCs w:val="21"/>
        </w:rPr>
        <w:t>定义：</w:t>
      </w:r>
      <w:r>
        <w:rPr>
          <w:rFonts w:ascii="宋体" w:eastAsia="宋体" w:hAnsi="宋体" w:cs="宋体" w:hint="eastAsia"/>
          <w:sz w:val="21"/>
          <w:szCs w:val="21"/>
        </w:rPr>
        <w:t>特色小镇是指依赖某一特色产业和特色环境因素打造的具有明确产业定位、文化内涵、旅游特征和一定社区功能的综合开发项目。是旅游景区、消费产业聚集区、新型城镇化发展区三区合一，是城乡一体化的新型城镇化模式。</w:t>
      </w:r>
    </w:p>
    <w:p w:rsidR="0034140E" w:rsidRDefault="0034140E" w:rsidP="0034140E">
      <w:pPr>
        <w:ind w:left="0" w:firstLine="0"/>
        <w:rPr>
          <w:rFonts w:ascii="宋体" w:eastAsia="宋体" w:hAnsi="宋体" w:cs="宋体"/>
          <w:b/>
          <w:bCs/>
          <w:sz w:val="21"/>
          <w:szCs w:val="21"/>
        </w:rPr>
      </w:pPr>
      <w:r>
        <w:rPr>
          <w:rFonts w:ascii="宋体" w:eastAsia="宋体" w:hAnsi="宋体" w:cs="宋体" w:hint="eastAsia"/>
          <w:b/>
          <w:bCs/>
          <w:sz w:val="21"/>
          <w:szCs w:val="21"/>
        </w:rPr>
        <w:t>1、特色小镇的区别性特征</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1）更亲近友好自然、更敬畏传统（区别于城市：远离自然、改造自然、崇尚现代）</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2）尺度较小、布局灵活      （区别于城市尺度较大、规模经济）</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3）工居混合、便捷宜居      （区别于城市工居分离、集约高效）</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4）以慢行和慢速交通为主导（区别于城市交通以机动车、快速交通为主导）</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5）慢节奏、慢生活           （区别于城市快节奏、紧张生活方式）</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6）“小而特”的产业特色   （区别于城市“大而全”的产业体系）</w:t>
      </w:r>
    </w:p>
    <w:p w:rsidR="0034140E" w:rsidRDefault="0034140E" w:rsidP="0034140E">
      <w:pPr>
        <w:ind w:left="0" w:firstLine="0"/>
        <w:rPr>
          <w:rFonts w:ascii="宋体" w:eastAsia="宋体" w:hAnsi="宋体" w:cs="宋体"/>
          <w:b/>
          <w:bCs/>
          <w:sz w:val="21"/>
          <w:szCs w:val="21"/>
        </w:rPr>
      </w:pPr>
      <w:r>
        <w:rPr>
          <w:rFonts w:ascii="宋体" w:eastAsia="宋体" w:hAnsi="宋体" w:cs="宋体" w:hint="eastAsia"/>
          <w:b/>
          <w:bCs/>
          <w:sz w:val="21"/>
          <w:szCs w:val="21"/>
        </w:rPr>
        <w:t>2、区别于其他小城镇的个性特征</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1）特有的自然环境</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2）特有的风土人情、地域或民族文化</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3）特有的建筑风貌</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4）特色产业</w:t>
      </w:r>
    </w:p>
    <w:p w:rsidR="0034140E" w:rsidRDefault="0034140E" w:rsidP="0034140E">
      <w:pPr>
        <w:ind w:left="0" w:firstLine="0"/>
        <w:rPr>
          <w:rFonts w:ascii="宋体" w:eastAsia="宋体" w:hAnsi="宋体" w:cs="宋体"/>
          <w:b/>
          <w:bCs/>
          <w:sz w:val="21"/>
          <w:szCs w:val="21"/>
        </w:rPr>
      </w:pPr>
      <w:r>
        <w:rPr>
          <w:rFonts w:ascii="宋体" w:eastAsia="宋体" w:hAnsi="宋体" w:cs="宋体" w:hint="eastAsia"/>
          <w:b/>
          <w:bCs/>
          <w:sz w:val="21"/>
          <w:szCs w:val="21"/>
        </w:rPr>
        <w:t>3、特色小镇类型</w:t>
      </w:r>
    </w:p>
    <w:p w:rsidR="0034140E" w:rsidRDefault="0034140E" w:rsidP="0034140E">
      <w:pPr>
        <w:ind w:left="0" w:firstLine="0"/>
        <w:rPr>
          <w:rFonts w:ascii="宋体" w:eastAsia="宋体" w:hAnsi="宋体" w:cs="宋体"/>
          <w:sz w:val="21"/>
          <w:szCs w:val="21"/>
        </w:rPr>
      </w:pPr>
      <w:r>
        <w:rPr>
          <w:rFonts w:ascii="宋体" w:eastAsia="宋体" w:hAnsi="宋体" w:cs="宋体" w:hint="eastAsia"/>
          <w:b/>
          <w:bCs/>
          <w:sz w:val="21"/>
          <w:szCs w:val="21"/>
        </w:rPr>
        <w:t>1）历史文化型。</w:t>
      </w:r>
      <w:r>
        <w:rPr>
          <w:rFonts w:ascii="宋体" w:eastAsia="宋体" w:hAnsi="宋体" w:cs="宋体" w:hint="eastAsia"/>
          <w:sz w:val="21"/>
          <w:szCs w:val="21"/>
        </w:rPr>
        <w:t>一要小镇历史脉络清晰可循；二小镇文化内涵重点突出、特色鲜明；三要小镇的规划建设延续历史文脉，尊重历史与传统。越城黄酒小镇、龙泉青瓷小镇、湖州丝绸小镇、上虞围棋小镇、南浔善琏湖笔小镇、奉化布龙小镇、天台山和合小镇、 平遥古城、茅台酿酒小镇、馆陶粮画小镇、石鼻古民居小镇等。</w:t>
      </w:r>
    </w:p>
    <w:p w:rsidR="0034140E" w:rsidRDefault="0034140E" w:rsidP="0034140E">
      <w:pPr>
        <w:ind w:left="0" w:firstLine="0"/>
        <w:rPr>
          <w:rFonts w:ascii="宋体" w:eastAsia="宋体" w:hAnsi="宋体" w:cs="宋体"/>
          <w:sz w:val="21"/>
          <w:szCs w:val="21"/>
        </w:rPr>
      </w:pPr>
      <w:r>
        <w:rPr>
          <w:rFonts w:ascii="宋体" w:eastAsia="宋体" w:hAnsi="宋体" w:cs="宋体" w:hint="eastAsia"/>
          <w:b/>
          <w:bCs/>
          <w:sz w:val="21"/>
          <w:szCs w:val="21"/>
        </w:rPr>
        <w:t>2）城郊休闲型。</w:t>
      </w:r>
      <w:r>
        <w:rPr>
          <w:rFonts w:ascii="宋体" w:eastAsia="宋体" w:hAnsi="宋体" w:cs="宋体" w:hint="eastAsia"/>
          <w:sz w:val="21"/>
          <w:szCs w:val="21"/>
        </w:rPr>
        <w:t>一小镇与城市距离较近，位于都市旅游圈之内，距城市车程最好在2小时以内；二小镇要根据城市人群的需求进行针对性的开发，以休闲度假为主；三小镇的基础设施建设与城市差距较小。丽水长寿小镇、太湖健康蜜月小镇、黄岩智能模具小镇、永嘉玩具智造小镇、下城跨贸小镇。</w:t>
      </w:r>
    </w:p>
    <w:p w:rsidR="0034140E" w:rsidRDefault="0034140E" w:rsidP="0034140E">
      <w:pPr>
        <w:ind w:left="0" w:firstLine="0"/>
        <w:rPr>
          <w:rFonts w:ascii="宋体" w:eastAsia="宋体" w:hAnsi="宋体" w:cs="宋体"/>
          <w:sz w:val="21"/>
          <w:szCs w:val="21"/>
        </w:rPr>
      </w:pPr>
      <w:r>
        <w:rPr>
          <w:rFonts w:ascii="宋体" w:eastAsia="宋体" w:hAnsi="宋体" w:cs="宋体" w:hint="eastAsia"/>
          <w:b/>
          <w:bCs/>
          <w:sz w:val="21"/>
          <w:szCs w:val="21"/>
        </w:rPr>
        <w:lastRenderedPageBreak/>
        <w:t>3）新兴产业型。</w:t>
      </w:r>
      <w:r>
        <w:rPr>
          <w:rFonts w:ascii="宋体" w:eastAsia="宋体" w:hAnsi="宋体" w:cs="宋体" w:hint="eastAsia"/>
          <w:sz w:val="21"/>
          <w:szCs w:val="21"/>
        </w:rPr>
        <w:t>一小镇位于经济发展程度较高的区域，二是小镇以科技智能等新兴产业为主，三小镇有一定的新兴产业基础的积累，产业园区集聚效应突出。</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余杭梦想小镇、西湖云栖小镇、临安云制造小镇、江干东方电商小镇、上虞e游小镇、德清地理信息小镇、余杭传感小镇、秀洲智慧物流小镇。</w:t>
      </w:r>
    </w:p>
    <w:p w:rsidR="0034140E" w:rsidRDefault="0034140E" w:rsidP="0034140E">
      <w:pPr>
        <w:ind w:left="0" w:firstLine="0"/>
        <w:rPr>
          <w:rFonts w:ascii="宋体" w:eastAsia="宋体" w:hAnsi="宋体" w:cs="宋体"/>
          <w:sz w:val="21"/>
          <w:szCs w:val="21"/>
        </w:rPr>
      </w:pPr>
      <w:r>
        <w:rPr>
          <w:rFonts w:ascii="宋体" w:eastAsia="宋体" w:hAnsi="宋体" w:cs="宋体" w:hint="eastAsia"/>
          <w:b/>
          <w:bCs/>
          <w:sz w:val="21"/>
          <w:szCs w:val="21"/>
        </w:rPr>
        <w:t>4）特色产业型。</w:t>
      </w:r>
      <w:r>
        <w:rPr>
          <w:rFonts w:ascii="宋体" w:eastAsia="宋体" w:hAnsi="宋体" w:cs="宋体" w:hint="eastAsia"/>
          <w:sz w:val="21"/>
          <w:szCs w:val="21"/>
        </w:rPr>
        <w:t>一要小镇产业特点以新奇特等产业为主；二是小镇规模不宜过大，应是小而美、小而精、小而特。大唐袜艺小镇、吴兴美妆小镇、嘉善巧克力甜蜜小镇、桐乡毛衫时尚小镇、玉环生态互联网家居小镇、平阳宠物小镇、安吉椅业小镇、温岭泵业智造小镇、东莞石龙小镇、信阳家居小镇。</w:t>
      </w:r>
    </w:p>
    <w:p w:rsidR="0034140E" w:rsidRDefault="0034140E" w:rsidP="0034140E">
      <w:pPr>
        <w:ind w:left="0" w:firstLine="0"/>
        <w:rPr>
          <w:rFonts w:ascii="宋体" w:eastAsia="宋体" w:hAnsi="宋体" w:cs="宋体"/>
          <w:sz w:val="21"/>
          <w:szCs w:val="21"/>
        </w:rPr>
      </w:pPr>
      <w:r>
        <w:rPr>
          <w:rFonts w:ascii="宋体" w:eastAsia="宋体" w:hAnsi="宋体" w:cs="宋体" w:hint="eastAsia"/>
          <w:b/>
          <w:bCs/>
          <w:sz w:val="21"/>
          <w:szCs w:val="21"/>
        </w:rPr>
        <w:t>5）交通区位型。</w:t>
      </w:r>
      <w:r>
        <w:rPr>
          <w:rFonts w:ascii="宋体" w:eastAsia="宋体" w:hAnsi="宋体" w:cs="宋体" w:hint="eastAsia"/>
          <w:sz w:val="21"/>
          <w:szCs w:val="21"/>
        </w:rPr>
        <w:t>一要小镇交通区位条件良好，属于重要的交通枢纽或者中转地区；二是小镇产业建设应该能够联动周边城市资源，成为该区域的网络节点。建德航空小镇、萧山空港小镇、西湖紫金众创小镇、新昌万丰航空小镇、九龙山航空运动小镇、安吉航空小镇、宁海滨海航空小镇。</w:t>
      </w:r>
    </w:p>
    <w:p w:rsidR="0034140E" w:rsidRDefault="0034140E" w:rsidP="0034140E">
      <w:pPr>
        <w:ind w:left="0" w:firstLine="0"/>
        <w:rPr>
          <w:rFonts w:ascii="宋体" w:eastAsia="宋体" w:hAnsi="宋体" w:cs="宋体"/>
          <w:sz w:val="21"/>
          <w:szCs w:val="21"/>
        </w:rPr>
      </w:pPr>
      <w:r>
        <w:rPr>
          <w:rFonts w:ascii="宋体" w:eastAsia="宋体" w:hAnsi="宋体" w:cs="宋体" w:hint="eastAsia"/>
          <w:b/>
          <w:bCs/>
          <w:sz w:val="21"/>
          <w:szCs w:val="21"/>
        </w:rPr>
        <w:t>6）资源禀赋型。</w:t>
      </w:r>
      <w:r>
        <w:rPr>
          <w:rFonts w:ascii="宋体" w:eastAsia="宋体" w:hAnsi="宋体" w:cs="宋体" w:hint="eastAsia"/>
          <w:sz w:val="21"/>
          <w:szCs w:val="21"/>
        </w:rPr>
        <w:t>一资源优势突出；二是小镇市场前景广阔；三是对小镇的优势资源深入挖掘，充分体现资源特色。青田石雕小镇、定海远洋渔业小镇、开化根缘小镇、西湖龙坞茶小镇、桐庐妙笔小镇、磐安江南药镇、庆元香菇小镇、仙居杨梅小镇、桐乡桑蚕小镇、泾阳茯茶小镇、双阳梅花鹿小镇、陇南橄榄小镇</w:t>
      </w:r>
    </w:p>
    <w:p w:rsidR="0034140E" w:rsidRDefault="0034140E" w:rsidP="0034140E">
      <w:pPr>
        <w:ind w:left="0" w:firstLine="0"/>
        <w:rPr>
          <w:rFonts w:ascii="宋体" w:eastAsia="宋体" w:hAnsi="宋体" w:cs="宋体"/>
          <w:sz w:val="21"/>
          <w:szCs w:val="21"/>
        </w:rPr>
      </w:pPr>
      <w:r>
        <w:rPr>
          <w:rFonts w:ascii="宋体" w:eastAsia="宋体" w:hAnsi="宋体" w:cs="宋体" w:hint="eastAsia"/>
          <w:b/>
          <w:bCs/>
          <w:sz w:val="21"/>
          <w:szCs w:val="21"/>
        </w:rPr>
        <w:t>7）生态旅游型。</w:t>
      </w:r>
      <w:r>
        <w:rPr>
          <w:rFonts w:ascii="宋体" w:eastAsia="宋体" w:hAnsi="宋体" w:cs="宋体" w:hint="eastAsia"/>
          <w:sz w:val="21"/>
          <w:szCs w:val="21"/>
        </w:rPr>
        <w:t>一生态环境良好，宜居宜游；二产业特点以绿色低碳为主，可持续性较强；三以生态观光康体休闲为主。仙居神仙氧吧小镇、武义温泉小镇、宁海森林温泉小镇、乐清雁荡山月光小镇、青田欧洲小镇、杭州湾花田小镇、万宁水乡小镇、龙江碧野小镇、莲麻乡情小镇、锦洞桃花小镇、联溪徒步小镇、丽江玫瑰小镇。</w:t>
      </w:r>
    </w:p>
    <w:p w:rsidR="0034140E" w:rsidRDefault="0034140E" w:rsidP="0034140E">
      <w:pPr>
        <w:ind w:left="0" w:firstLine="0"/>
        <w:rPr>
          <w:rFonts w:ascii="宋体" w:eastAsia="宋体" w:hAnsi="宋体" w:cs="宋体"/>
          <w:sz w:val="21"/>
          <w:szCs w:val="21"/>
        </w:rPr>
      </w:pPr>
      <w:r>
        <w:rPr>
          <w:rFonts w:ascii="宋体" w:eastAsia="宋体" w:hAnsi="宋体" w:cs="宋体" w:hint="eastAsia"/>
          <w:b/>
          <w:bCs/>
          <w:sz w:val="21"/>
          <w:szCs w:val="21"/>
        </w:rPr>
        <w:t>8）高端制造型。</w:t>
      </w:r>
      <w:r>
        <w:rPr>
          <w:rFonts w:ascii="宋体" w:eastAsia="宋体" w:hAnsi="宋体" w:cs="宋体" w:hint="eastAsia"/>
          <w:sz w:val="21"/>
          <w:szCs w:val="21"/>
        </w:rPr>
        <w:t>一小镇产业以高精尖为主；二是注重高级人才资源的引进，持续动力；三是突出小镇的智能化建设。萧山机器人小镇、宁海智能汽车小镇、长兴新能源小镇、江北动力小镇、秀洲光伏小镇、海盐核电小镇、江山光谷小镇、新昌智能装备小镇、南浔智能电梯小镇、城阳动车小镇、中北汽车小镇</w:t>
      </w:r>
    </w:p>
    <w:p w:rsidR="0034140E" w:rsidRDefault="0034140E" w:rsidP="0034140E">
      <w:pPr>
        <w:ind w:left="0" w:firstLine="0"/>
        <w:rPr>
          <w:rFonts w:ascii="宋体" w:eastAsia="宋体" w:hAnsi="宋体" w:cs="宋体"/>
          <w:sz w:val="21"/>
          <w:szCs w:val="21"/>
        </w:rPr>
      </w:pPr>
      <w:r>
        <w:rPr>
          <w:rFonts w:ascii="宋体" w:eastAsia="宋体" w:hAnsi="宋体" w:cs="宋体" w:hint="eastAsia"/>
          <w:b/>
          <w:bCs/>
          <w:sz w:val="21"/>
          <w:szCs w:val="21"/>
        </w:rPr>
        <w:t>9）金融创新型。</w:t>
      </w:r>
      <w:r>
        <w:rPr>
          <w:rFonts w:ascii="宋体" w:eastAsia="宋体" w:hAnsi="宋体" w:cs="宋体" w:hint="eastAsia"/>
          <w:sz w:val="21"/>
          <w:szCs w:val="21"/>
        </w:rPr>
        <w:t>一经济发展迅速的核心区域，区位优势、人才优势、资源优势、创新优势、政策优势；</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二是小镇有一定的财富积累，投融资空间巨大；三是科技金融是此类小镇发展的强大动力和重要支撑。</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梅山海洋金融小镇、富阳硅谷小镇、义乌丝路金融小镇、西溪谷互联网金融小镇、拱墅运河财富小镇、乌镇互联网小镇、房山基金小镇、</w:t>
      </w:r>
    </w:p>
    <w:p w:rsidR="0034140E" w:rsidRDefault="0034140E" w:rsidP="0034140E">
      <w:pPr>
        <w:ind w:left="0" w:firstLine="0"/>
        <w:rPr>
          <w:rFonts w:ascii="宋体" w:eastAsia="宋体" w:hAnsi="宋体" w:cs="宋体"/>
          <w:sz w:val="21"/>
          <w:szCs w:val="21"/>
        </w:rPr>
      </w:pPr>
      <w:r>
        <w:rPr>
          <w:rFonts w:ascii="宋体" w:eastAsia="宋体" w:hAnsi="宋体" w:cs="宋体" w:hint="eastAsia"/>
          <w:b/>
          <w:bCs/>
          <w:sz w:val="21"/>
          <w:szCs w:val="21"/>
        </w:rPr>
        <w:t>10）时尚创意型。</w:t>
      </w:r>
      <w:r>
        <w:rPr>
          <w:rFonts w:ascii="宋体" w:eastAsia="宋体" w:hAnsi="宋体" w:cs="宋体" w:hint="eastAsia"/>
          <w:sz w:val="21"/>
          <w:szCs w:val="21"/>
        </w:rPr>
        <w:t>一以时尚产业为主导，并与国际接轨；二以文化为深度，以时尚为广度，实现产业的融合发展；三打造一个时尚产业的平台，促进国内外互动交流。余杭艺尚小镇、滨江创意小镇、西湖艺创小镇、大江东巧客小镇、安吉影视小镇、兰亭书法文化创意小镇、乐清蝴蝶文创小镇、杨宋中影基地小镇、宋庄艺术小镇、张家楼油画小镇。</w:t>
      </w:r>
    </w:p>
    <w:p w:rsidR="0034140E" w:rsidRDefault="0034140E" w:rsidP="0034140E">
      <w:pPr>
        <w:ind w:left="0" w:firstLine="0"/>
        <w:rPr>
          <w:rFonts w:ascii="宋体" w:eastAsia="宋体" w:hAnsi="宋体" w:cs="宋体"/>
          <w:b/>
          <w:bCs/>
          <w:sz w:val="21"/>
          <w:szCs w:val="21"/>
        </w:rPr>
      </w:pPr>
      <w:r>
        <w:rPr>
          <w:rFonts w:ascii="宋体" w:eastAsia="宋体" w:hAnsi="宋体" w:cs="宋体" w:hint="eastAsia"/>
          <w:b/>
          <w:bCs/>
          <w:sz w:val="21"/>
          <w:szCs w:val="21"/>
        </w:rPr>
        <w:t>4、特色小镇存在的问题</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1）特色定位不准，定位同质化现象严重，缺乏创意。</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2）产业联动不够，难以实现持续发展</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3）没有实现产品开发与文化创意的结合，资源没有得到充分的利用。</w:t>
      </w:r>
    </w:p>
    <w:p w:rsidR="0034140E" w:rsidRDefault="0034140E" w:rsidP="0034140E">
      <w:pPr>
        <w:ind w:left="0" w:firstLine="0"/>
        <w:rPr>
          <w:rFonts w:ascii="宋体" w:eastAsia="宋体" w:hAnsi="宋体" w:cs="宋体"/>
          <w:sz w:val="21"/>
          <w:szCs w:val="21"/>
        </w:rPr>
      </w:pPr>
      <w:r>
        <w:rPr>
          <w:rFonts w:ascii="宋体" w:eastAsia="宋体" w:hAnsi="宋体" w:cs="宋体" w:hint="eastAsia"/>
          <w:sz w:val="21"/>
          <w:szCs w:val="21"/>
        </w:rPr>
        <w:t xml:space="preserve">4）要素保障制约较大，导致创建进度参差不齐 </w:t>
      </w:r>
    </w:p>
    <w:p w:rsidR="0034140E" w:rsidRDefault="0034140E" w:rsidP="0034140E">
      <w:pPr>
        <w:ind w:left="0" w:firstLine="0"/>
        <w:rPr>
          <w:rFonts w:ascii="宋体" w:eastAsia="宋体" w:hAnsi="宋体" w:cs="宋体"/>
          <w:b/>
          <w:bCs/>
          <w:sz w:val="21"/>
          <w:szCs w:val="21"/>
        </w:rPr>
      </w:pPr>
    </w:p>
    <w:p w:rsidR="0034140E" w:rsidRDefault="0034140E" w:rsidP="0034140E">
      <w:pPr>
        <w:ind w:left="0" w:firstLine="0"/>
        <w:rPr>
          <w:rFonts w:ascii="宋体" w:eastAsia="宋体" w:hAnsi="宋体" w:cs="宋体"/>
          <w:b/>
          <w:bCs/>
          <w:sz w:val="21"/>
          <w:szCs w:val="21"/>
        </w:rPr>
      </w:pPr>
      <w:r>
        <w:rPr>
          <w:rFonts w:ascii="宋体" w:eastAsia="宋体" w:hAnsi="宋体" w:cs="宋体" w:hint="eastAsia"/>
          <w:b/>
          <w:bCs/>
          <w:sz w:val="21"/>
          <w:szCs w:val="21"/>
        </w:rPr>
        <w:t>提升练习</w:t>
      </w:r>
    </w:p>
    <w:p w:rsidR="0034140E" w:rsidRDefault="0034140E" w:rsidP="0034140E">
      <w:pPr>
        <w:rPr>
          <w:rFonts w:ascii="宋体" w:eastAsia="宋体" w:hAnsi="宋体" w:cs="宋体"/>
          <w:sz w:val="21"/>
          <w:szCs w:val="21"/>
        </w:rPr>
      </w:pPr>
      <w:bookmarkStart w:id="2" w:name="topic_674ae3b3-eb5b-49e9-944b-8e20bcb63e"/>
      <w:r>
        <w:rPr>
          <w:rFonts w:ascii="宋体" w:eastAsia="宋体" w:hAnsi="宋体" w:cs="宋体" w:hint="eastAsia"/>
          <w:noProof/>
          <w:sz w:val="21"/>
          <w:szCs w:val="21"/>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652780</wp:posOffset>
            </wp:positionV>
            <wp:extent cx="3344545" cy="3037840"/>
            <wp:effectExtent l="0" t="0" r="8255" b="0"/>
            <wp:wrapSquare wrapText="bothSides"/>
            <wp:docPr id="2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
                    <pic:cNvPicPr>
                      <a:picLocks noChangeAspect="1"/>
                    </pic:cNvPicPr>
                  </pic:nvPicPr>
                  <pic:blipFill>
                    <a:blip r:embed="rId7" cstate="print"/>
                    <a:stretch>
                      <a:fillRect/>
                    </a:stretch>
                  </pic:blipFill>
                  <pic:spPr>
                    <a:xfrm>
                      <a:off x="0" y="0"/>
                      <a:ext cx="3344545" cy="3037840"/>
                    </a:xfrm>
                    <a:prstGeom prst="rect">
                      <a:avLst/>
                    </a:prstGeom>
                    <a:noFill/>
                    <a:ln>
                      <a:noFill/>
                    </a:ln>
                  </pic:spPr>
                </pic:pic>
              </a:graphicData>
            </a:graphic>
          </wp:anchor>
        </w:drawing>
      </w:r>
      <w:r>
        <w:rPr>
          <w:rFonts w:ascii="楷体" w:eastAsia="楷体" w:hAnsi="楷体" w:cs="楷体" w:hint="eastAsia"/>
          <w:sz w:val="21"/>
          <w:szCs w:val="21"/>
        </w:rPr>
        <w:t>特色小镇是相对独立于市区，具有明确产业定位、文化内涵、旅游和一定社区功能的发展空间平台。浙江省于2014年底率先提出了特色小镇的概念，并迅速将这一创新空间组织模式打造成为产业转型升级的新载体。下图为浙江省特色小镇核密度示意图，回答下列小题。</w:t>
      </w:r>
      <w:r>
        <w:rPr>
          <w:rFonts w:ascii="宋体" w:eastAsia="宋体" w:hAnsi="宋体" w:cs="宋体" w:hint="eastAsia"/>
          <w:sz w:val="21"/>
          <w:szCs w:val="21"/>
        </w:rPr>
        <w:t xml:space="preserve"> </w:t>
      </w:r>
      <w:r>
        <w:rPr>
          <w:rFonts w:ascii="宋体" w:eastAsia="宋体" w:hAnsi="宋体" w:cs="宋体" w:hint="eastAsia"/>
          <w:sz w:val="21"/>
          <w:szCs w:val="21"/>
        </w:rPr>
        <w:br/>
      </w:r>
      <w:bookmarkEnd w:id="2"/>
      <w:r>
        <w:rPr>
          <w:rFonts w:ascii="宋体" w:eastAsia="宋体" w:hAnsi="宋体" w:cs="宋体" w:hint="eastAsia"/>
          <w:sz w:val="21"/>
          <w:szCs w:val="21"/>
        </w:rPr>
        <w:t>1.浙江省特色小镇集聚程度最高的是</w:t>
      </w:r>
    </w:p>
    <w:p w:rsidR="0034140E" w:rsidRDefault="0034140E" w:rsidP="0034140E">
      <w:pPr>
        <w:ind w:leftChars="201" w:left="402" w:firstLine="0"/>
        <w:rPr>
          <w:rFonts w:ascii="宋体" w:eastAsia="宋体" w:hAnsi="宋体" w:cs="宋体"/>
          <w:sz w:val="21"/>
          <w:szCs w:val="21"/>
        </w:rPr>
      </w:pPr>
      <w:r>
        <w:rPr>
          <w:rFonts w:ascii="宋体" w:eastAsia="宋体" w:hAnsi="宋体" w:cs="宋体" w:hint="eastAsia"/>
          <w:sz w:val="21"/>
          <w:szCs w:val="21"/>
        </w:rPr>
        <w:t>A.旅游</w:t>
      </w:r>
      <w:r>
        <w:rPr>
          <w:rFonts w:ascii="宋体" w:eastAsia="宋体" w:hAnsi="宋体" w:cs="宋体" w:hint="eastAsia"/>
          <w:sz w:val="21"/>
          <w:szCs w:val="21"/>
        </w:rPr>
        <w:tab/>
        <w:t xml:space="preserve">   B.高端设备制造</w:t>
      </w:r>
      <w:r>
        <w:rPr>
          <w:rFonts w:ascii="宋体" w:eastAsia="宋体" w:hAnsi="宋体" w:cs="宋体" w:hint="eastAsia"/>
          <w:sz w:val="21"/>
          <w:szCs w:val="21"/>
        </w:rPr>
        <w:tab/>
      </w:r>
    </w:p>
    <w:p w:rsidR="0034140E" w:rsidRDefault="0034140E" w:rsidP="0034140E">
      <w:pPr>
        <w:ind w:leftChars="201" w:left="402" w:firstLine="0"/>
        <w:rPr>
          <w:rFonts w:ascii="宋体" w:eastAsia="宋体" w:hAnsi="宋体" w:cs="宋体"/>
          <w:sz w:val="21"/>
          <w:szCs w:val="21"/>
        </w:rPr>
      </w:pPr>
      <w:r>
        <w:rPr>
          <w:rFonts w:ascii="宋体" w:eastAsia="宋体" w:hAnsi="宋体" w:cs="宋体" w:hint="eastAsia"/>
          <w:sz w:val="21"/>
          <w:szCs w:val="21"/>
        </w:rPr>
        <w:t>C.时尚</w:t>
      </w:r>
      <w:r>
        <w:rPr>
          <w:rFonts w:ascii="宋体" w:eastAsia="宋体" w:hAnsi="宋体" w:cs="宋体" w:hint="eastAsia"/>
          <w:sz w:val="21"/>
          <w:szCs w:val="21"/>
        </w:rPr>
        <w:tab/>
        <w:t xml:space="preserve">   D.金融类</w:t>
      </w:r>
    </w:p>
    <w:p w:rsidR="0034140E" w:rsidRDefault="0034140E" w:rsidP="0034140E">
      <w:pPr>
        <w:ind w:left="422" w:hangingChars="201" w:hanging="422"/>
        <w:rPr>
          <w:rFonts w:ascii="宋体" w:eastAsia="宋体" w:hAnsi="宋体" w:cs="宋体"/>
          <w:sz w:val="21"/>
          <w:szCs w:val="21"/>
        </w:rPr>
      </w:pPr>
      <w:r>
        <w:rPr>
          <w:rFonts w:ascii="宋体" w:eastAsia="宋体" w:hAnsi="宋体" w:cs="宋体" w:hint="eastAsia"/>
          <w:sz w:val="21"/>
          <w:szCs w:val="21"/>
        </w:rPr>
        <w:t xml:space="preserve">2.信息经济和金融类特色小镇主要分布在浙北杭嘉湖地区的原因是 </w:t>
      </w:r>
    </w:p>
    <w:p w:rsidR="0034140E" w:rsidRDefault="0034140E" w:rsidP="0034140E">
      <w:pPr>
        <w:ind w:leftChars="100" w:left="412" w:hangingChars="101" w:hanging="212"/>
        <w:rPr>
          <w:rFonts w:ascii="宋体" w:eastAsia="宋体" w:hAnsi="宋体" w:cs="宋体"/>
          <w:sz w:val="21"/>
          <w:szCs w:val="21"/>
        </w:rPr>
      </w:pPr>
      <w:r>
        <w:rPr>
          <w:rFonts w:ascii="宋体" w:eastAsia="宋体" w:hAnsi="宋体" w:cs="宋体" w:hint="eastAsia"/>
          <w:sz w:val="21"/>
          <w:szCs w:val="21"/>
        </w:rPr>
        <w:t>①经济水平高    ②劳动力丰富   </w:t>
      </w:r>
    </w:p>
    <w:p w:rsidR="0034140E" w:rsidRDefault="0034140E" w:rsidP="0034140E">
      <w:pPr>
        <w:ind w:leftChars="104" w:left="418" w:hangingChars="100" w:hanging="210"/>
        <w:rPr>
          <w:rFonts w:ascii="宋体" w:eastAsia="宋体" w:hAnsi="宋体" w:cs="宋体"/>
          <w:sz w:val="21"/>
          <w:szCs w:val="21"/>
        </w:rPr>
      </w:pPr>
      <w:r>
        <w:rPr>
          <w:rFonts w:ascii="宋体" w:eastAsia="宋体" w:hAnsi="宋体" w:cs="宋体" w:hint="eastAsia"/>
          <w:sz w:val="21"/>
          <w:szCs w:val="21"/>
        </w:rPr>
        <w:t xml:space="preserve"> ③产业创新程度高 ④城市化水平较低</w:t>
      </w:r>
    </w:p>
    <w:p w:rsidR="0034140E" w:rsidRDefault="0034140E" w:rsidP="0034140E">
      <w:pPr>
        <w:ind w:leftChars="104" w:left="208" w:firstLineChars="97" w:firstLine="204"/>
        <w:rPr>
          <w:rFonts w:ascii="宋体" w:eastAsia="宋体" w:hAnsi="宋体" w:cs="宋体"/>
          <w:sz w:val="21"/>
          <w:szCs w:val="21"/>
        </w:rPr>
      </w:pPr>
      <w:r>
        <w:rPr>
          <w:rFonts w:ascii="宋体" w:eastAsia="宋体" w:hAnsi="宋体" w:cs="宋体" w:hint="eastAsia"/>
          <w:sz w:val="21"/>
          <w:szCs w:val="21"/>
        </w:rPr>
        <w:t xml:space="preserve">A. ①②  </w:t>
      </w:r>
      <w:r>
        <w:rPr>
          <w:rFonts w:ascii="宋体" w:eastAsia="宋体" w:hAnsi="宋体" w:cs="宋体" w:hint="eastAsia"/>
          <w:sz w:val="21"/>
          <w:szCs w:val="21"/>
        </w:rPr>
        <w:tab/>
        <w:t>B. ③④</w:t>
      </w:r>
      <w:r>
        <w:rPr>
          <w:rFonts w:ascii="宋体" w:eastAsia="宋体" w:hAnsi="宋体" w:cs="宋体" w:hint="eastAsia"/>
          <w:sz w:val="21"/>
          <w:szCs w:val="21"/>
        </w:rPr>
        <w:tab/>
        <w:t xml:space="preserve">  </w:t>
      </w:r>
    </w:p>
    <w:p w:rsidR="0034140E" w:rsidRDefault="0034140E" w:rsidP="0034140E">
      <w:pPr>
        <w:ind w:leftChars="104" w:left="208" w:firstLineChars="97" w:firstLine="204"/>
        <w:rPr>
          <w:rFonts w:ascii="宋体" w:eastAsia="宋体" w:hAnsi="宋体" w:cs="宋体"/>
          <w:sz w:val="21"/>
          <w:szCs w:val="21"/>
        </w:rPr>
      </w:pPr>
      <w:r>
        <w:rPr>
          <w:rFonts w:ascii="宋体" w:eastAsia="宋体" w:hAnsi="宋体" w:cs="宋体" w:hint="eastAsia"/>
          <w:sz w:val="21"/>
          <w:szCs w:val="21"/>
        </w:rPr>
        <w:t>C. ①③</w:t>
      </w:r>
      <w:r>
        <w:rPr>
          <w:rFonts w:ascii="宋体" w:eastAsia="宋体" w:hAnsi="宋体" w:cs="宋体" w:hint="eastAsia"/>
          <w:sz w:val="21"/>
          <w:szCs w:val="21"/>
        </w:rPr>
        <w:tab/>
        <w:t xml:space="preserve"> </w:t>
      </w:r>
      <w:r>
        <w:rPr>
          <w:rFonts w:ascii="宋体" w:eastAsia="宋体" w:hAnsi="宋体" w:cs="宋体"/>
          <w:sz w:val="21"/>
          <w:szCs w:val="21"/>
        </w:rPr>
        <w:t xml:space="preserve"> </w:t>
      </w:r>
      <w:r>
        <w:rPr>
          <w:rFonts w:ascii="宋体" w:eastAsia="宋体" w:hAnsi="宋体" w:cs="宋体" w:hint="eastAsia"/>
          <w:sz w:val="21"/>
          <w:szCs w:val="21"/>
        </w:rPr>
        <w:t xml:space="preserve"> D. ②③</w:t>
      </w:r>
    </w:p>
    <w:p w:rsidR="0034140E" w:rsidRDefault="0034140E" w:rsidP="0034140E">
      <w:pPr>
        <w:rPr>
          <w:rFonts w:ascii="宋体" w:eastAsia="宋体" w:hAnsi="宋体" w:cs="宋体"/>
          <w:sz w:val="21"/>
          <w:szCs w:val="21"/>
        </w:rPr>
      </w:pPr>
      <w:r>
        <w:rPr>
          <w:rFonts w:ascii="宋体" w:eastAsia="宋体" w:hAnsi="宋体" w:cs="宋体" w:hint="eastAsia"/>
          <w:sz w:val="21"/>
          <w:szCs w:val="21"/>
        </w:rPr>
        <w:t>3.浙江进一步发展特色小镇，下列措施最有利的是</w:t>
      </w:r>
    </w:p>
    <w:p w:rsidR="0034140E" w:rsidRDefault="0034140E" w:rsidP="0034140E">
      <w:pPr>
        <w:ind w:leftChars="208" w:left="420" w:hangingChars="2" w:hanging="4"/>
        <w:rPr>
          <w:rFonts w:ascii="宋体" w:eastAsia="宋体" w:hAnsi="宋体" w:cs="宋体"/>
          <w:sz w:val="21"/>
          <w:szCs w:val="21"/>
        </w:rPr>
      </w:pPr>
      <w:r>
        <w:rPr>
          <w:rFonts w:ascii="宋体" w:eastAsia="宋体" w:hAnsi="宋体" w:cs="宋体" w:hint="eastAsia"/>
          <w:sz w:val="21"/>
          <w:szCs w:val="21"/>
        </w:rPr>
        <w:t>A.集聚人才、技术、资本，形成产业、文化、旅游聚合发展</w:t>
      </w:r>
      <w:r>
        <w:rPr>
          <w:rFonts w:ascii="宋体" w:eastAsia="宋体" w:hAnsi="宋体" w:cs="宋体" w:hint="eastAsia"/>
          <w:sz w:val="21"/>
          <w:szCs w:val="21"/>
        </w:rPr>
        <w:br/>
        <w:t>B.继续挖掘和放大特色小镇的特色，进行差异化的营造</w:t>
      </w:r>
      <w:r>
        <w:rPr>
          <w:rFonts w:ascii="宋体" w:eastAsia="宋体" w:hAnsi="宋体" w:cs="宋体" w:hint="eastAsia"/>
          <w:sz w:val="21"/>
          <w:szCs w:val="21"/>
        </w:rPr>
        <w:br/>
        <w:t>C.依据生产力空间布局调整规划，准确把握特色小镇的发展方向</w:t>
      </w:r>
      <w:r>
        <w:rPr>
          <w:rFonts w:ascii="宋体" w:eastAsia="宋体" w:hAnsi="宋体" w:cs="宋体" w:hint="eastAsia"/>
          <w:sz w:val="21"/>
          <w:szCs w:val="21"/>
        </w:rPr>
        <w:br/>
        <w:t>D.注重特色小镇的协调均衡发展，建立不同特色小镇之间的有机联系</w:t>
      </w:r>
    </w:p>
    <w:p w:rsidR="0034140E" w:rsidRDefault="0034140E" w:rsidP="0034140E">
      <w:pPr>
        <w:rPr>
          <w:rFonts w:ascii="楷体" w:eastAsia="楷体" w:hAnsi="楷体" w:cs="楷体"/>
          <w:sz w:val="21"/>
          <w:szCs w:val="21"/>
        </w:rPr>
      </w:pPr>
      <w:bookmarkStart w:id="3" w:name="topic_99fd5916-b59a-40d2-96a1-2e139b604b"/>
      <w:r>
        <w:rPr>
          <w:rFonts w:ascii="宋体" w:eastAsia="宋体" w:hAnsi="宋体" w:cs="宋体" w:hint="eastAsia"/>
          <w:noProof/>
          <w:sz w:val="21"/>
          <w:szCs w:val="21"/>
        </w:rPr>
        <w:drawing>
          <wp:anchor distT="0" distB="0" distL="114300" distR="114300" simplePos="0" relativeHeight="251662336" behindDoc="0" locked="0" layoutInCell="1" allowOverlap="1">
            <wp:simplePos x="0" y="0"/>
            <wp:positionH relativeFrom="margin">
              <wp:align>right</wp:align>
            </wp:positionH>
            <wp:positionV relativeFrom="paragraph">
              <wp:posOffset>908814</wp:posOffset>
            </wp:positionV>
            <wp:extent cx="6099727" cy="2401746"/>
            <wp:effectExtent l="0" t="0" r="0" b="0"/>
            <wp:wrapTopAndBottom/>
            <wp:docPr id="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
                    <pic:cNvPicPr>
                      <a:picLocks noChangeAspect="1"/>
                    </pic:cNvPicPr>
                  </pic:nvPicPr>
                  <pic:blipFill>
                    <a:blip r:embed="rId8" cstate="print">
                      <a:lum bright="-12000" contrast="48000"/>
                    </a:blip>
                    <a:stretch>
                      <a:fillRect/>
                    </a:stretch>
                  </pic:blipFill>
                  <pic:spPr>
                    <a:xfrm>
                      <a:off x="0" y="0"/>
                      <a:ext cx="6099727" cy="2401746"/>
                    </a:xfrm>
                    <a:prstGeom prst="rect">
                      <a:avLst/>
                    </a:prstGeom>
                    <a:noFill/>
                    <a:ln>
                      <a:noFill/>
                    </a:ln>
                  </pic:spPr>
                </pic:pic>
              </a:graphicData>
            </a:graphic>
          </wp:anchor>
        </w:drawing>
      </w:r>
      <w:r>
        <w:rPr>
          <w:rFonts w:ascii="宋体" w:eastAsia="宋体" w:hAnsi="宋体" w:cs="宋体" w:hint="eastAsia"/>
          <w:sz w:val="21"/>
          <w:szCs w:val="21"/>
        </w:rPr>
        <w:t>  </w:t>
      </w:r>
      <w:r>
        <w:rPr>
          <w:rFonts w:ascii="楷体" w:eastAsia="楷体" w:hAnsi="楷体" w:cs="楷体" w:hint="eastAsia"/>
          <w:sz w:val="21"/>
          <w:szCs w:val="21"/>
        </w:rPr>
        <w:t xml:space="preserve">作为大众创业、万众创新的新平台，特色小镇给浙江供给侧改革注入了持续发展的新动力；如：海宁皮革“时尚小镇”、西湖云计算“云栖小镇”……，“特色”是小镇的核心元素，独特的市场化运作机制是小镇持续良性运行的保障。左图为“浙江特色小镇发展网络示意图”，右图为“广东佛山市部分专业镇联系网络示意图”。据此完成下列问题。 </w:t>
      </w:r>
    </w:p>
    <w:bookmarkEnd w:id="3"/>
    <w:p w:rsidR="0034140E" w:rsidRDefault="0034140E" w:rsidP="0034140E">
      <w:pPr>
        <w:rPr>
          <w:rFonts w:ascii="宋体" w:eastAsia="宋体" w:hAnsi="宋体" w:cs="宋体"/>
          <w:sz w:val="21"/>
          <w:szCs w:val="21"/>
        </w:rPr>
      </w:pPr>
      <w:r>
        <w:rPr>
          <w:rFonts w:ascii="宋体" w:eastAsia="宋体" w:hAnsi="宋体" w:cs="宋体" w:hint="eastAsia"/>
          <w:sz w:val="21"/>
          <w:szCs w:val="21"/>
        </w:rPr>
        <w:t>4.与佛山某专业镇相比，浙江“特色小镇”的优势是</w:t>
      </w:r>
    </w:p>
    <w:p w:rsidR="0034140E" w:rsidRDefault="0034140E" w:rsidP="0034140E">
      <w:pPr>
        <w:ind w:leftChars="104" w:left="210" w:hangingChars="1" w:hanging="2"/>
        <w:rPr>
          <w:rFonts w:ascii="宋体" w:eastAsia="宋体" w:hAnsi="宋体" w:cs="宋体"/>
          <w:sz w:val="21"/>
          <w:szCs w:val="21"/>
        </w:rPr>
      </w:pPr>
      <w:r>
        <w:rPr>
          <w:rFonts w:ascii="宋体" w:eastAsia="宋体" w:hAnsi="宋体" w:cs="宋体" w:hint="eastAsia"/>
          <w:sz w:val="21"/>
          <w:szCs w:val="21"/>
        </w:rPr>
        <w:t xml:space="preserve">A.产业专业性强 </w:t>
      </w:r>
      <w:r>
        <w:rPr>
          <w:rFonts w:ascii="宋体" w:eastAsia="宋体" w:hAnsi="宋体" w:cs="宋体" w:hint="eastAsia"/>
          <w:sz w:val="21"/>
          <w:szCs w:val="21"/>
        </w:rPr>
        <w:tab/>
        <w:t>B.产业链紧密   C. 政府支持力度大  D.更加注重创新</w:t>
      </w:r>
    </w:p>
    <w:p w:rsidR="0034140E" w:rsidRDefault="0034140E" w:rsidP="0034140E">
      <w:pPr>
        <w:rPr>
          <w:rFonts w:ascii="宋体" w:eastAsia="宋体" w:hAnsi="宋体" w:cs="宋体"/>
          <w:sz w:val="21"/>
          <w:szCs w:val="21"/>
        </w:rPr>
      </w:pPr>
      <w:r>
        <w:rPr>
          <w:rFonts w:ascii="宋体" w:eastAsia="宋体" w:hAnsi="宋体" w:cs="宋体" w:hint="eastAsia"/>
          <w:sz w:val="21"/>
          <w:szCs w:val="21"/>
        </w:rPr>
        <w:t>5.影响浙江“特色小镇”发展规模的主导因素是</w:t>
      </w:r>
    </w:p>
    <w:p w:rsidR="0034140E" w:rsidRDefault="0034140E" w:rsidP="0034140E">
      <w:pPr>
        <w:ind w:leftChars="104" w:left="208" w:firstLineChars="97" w:firstLine="204"/>
        <w:rPr>
          <w:rFonts w:ascii="宋体" w:eastAsia="宋体" w:hAnsi="宋体" w:cs="宋体"/>
          <w:sz w:val="21"/>
          <w:szCs w:val="21"/>
        </w:rPr>
      </w:pPr>
      <w:r>
        <w:rPr>
          <w:rFonts w:ascii="宋体" w:eastAsia="宋体" w:hAnsi="宋体" w:cs="宋体" w:hint="eastAsia"/>
          <w:sz w:val="21"/>
          <w:szCs w:val="21"/>
        </w:rPr>
        <w:t xml:space="preserve">A.市场的需求  </w:t>
      </w:r>
      <w:r>
        <w:rPr>
          <w:rFonts w:ascii="宋体" w:eastAsia="宋体" w:hAnsi="宋体" w:cs="宋体" w:hint="eastAsia"/>
          <w:sz w:val="21"/>
          <w:szCs w:val="21"/>
        </w:rPr>
        <w:tab/>
        <w:t>B.优美的环境</w:t>
      </w:r>
      <w:r>
        <w:rPr>
          <w:rFonts w:ascii="宋体" w:eastAsia="宋体" w:hAnsi="宋体" w:cs="宋体" w:hint="eastAsia"/>
          <w:sz w:val="21"/>
          <w:szCs w:val="21"/>
        </w:rPr>
        <w:tab/>
        <w:t>C.先进的技术</w:t>
      </w:r>
      <w:r>
        <w:rPr>
          <w:rFonts w:ascii="宋体" w:eastAsia="宋体" w:hAnsi="宋体" w:cs="宋体" w:hint="eastAsia"/>
          <w:sz w:val="21"/>
          <w:szCs w:val="21"/>
        </w:rPr>
        <w:tab/>
        <w:t xml:space="preserve">  D.劳动力的素质</w:t>
      </w:r>
    </w:p>
    <w:p w:rsidR="0034140E" w:rsidRDefault="0034140E" w:rsidP="0034140E">
      <w:pPr>
        <w:rPr>
          <w:rFonts w:ascii="宋体" w:eastAsia="宋体" w:hAnsi="宋体" w:cs="宋体"/>
          <w:sz w:val="21"/>
          <w:szCs w:val="21"/>
        </w:rPr>
      </w:pPr>
      <w:r>
        <w:rPr>
          <w:rFonts w:ascii="宋体" w:eastAsia="宋体" w:hAnsi="宋体" w:cs="宋体" w:hint="eastAsia"/>
          <w:sz w:val="21"/>
          <w:szCs w:val="21"/>
        </w:rPr>
        <w:lastRenderedPageBreak/>
        <w:t>6.浙江大力推行“特色小镇”的主要目的是</w:t>
      </w:r>
    </w:p>
    <w:p w:rsidR="0034140E" w:rsidRDefault="0034140E" w:rsidP="0034140E">
      <w:pPr>
        <w:ind w:leftChars="104" w:left="208" w:firstLineChars="97" w:firstLine="204"/>
        <w:rPr>
          <w:rFonts w:ascii="宋体" w:eastAsia="宋体" w:hAnsi="宋体" w:cs="宋体"/>
          <w:sz w:val="21"/>
          <w:szCs w:val="21"/>
        </w:rPr>
      </w:pPr>
      <w:r>
        <w:rPr>
          <w:rFonts w:ascii="宋体" w:eastAsia="宋体" w:hAnsi="宋体" w:cs="宋体" w:hint="eastAsia"/>
          <w:sz w:val="21"/>
          <w:szCs w:val="21"/>
        </w:rPr>
        <w:t xml:space="preserve">A.产业基础传承   </w:t>
      </w:r>
      <w:r>
        <w:rPr>
          <w:rFonts w:ascii="宋体" w:eastAsia="宋体" w:hAnsi="宋体" w:cs="宋体" w:hint="eastAsia"/>
          <w:sz w:val="21"/>
          <w:szCs w:val="21"/>
        </w:rPr>
        <w:tab/>
        <w:t>B.促进经济转型升级C.拉动内需，促进经济增长D.促进劳动密集型产业发展</w:t>
      </w:r>
    </w:p>
    <w:p w:rsidR="0034140E" w:rsidRDefault="0034140E" w:rsidP="0034140E">
      <w:pPr>
        <w:rPr>
          <w:rFonts w:ascii="楷体" w:eastAsia="楷体" w:hAnsi="楷体" w:cs="楷体"/>
          <w:szCs w:val="21"/>
        </w:rPr>
      </w:pPr>
      <w:r>
        <w:rPr>
          <w:rFonts w:ascii="楷体" w:eastAsia="楷体" w:hAnsi="楷体" w:cs="楷体" w:hint="eastAsia"/>
          <w:szCs w:val="21"/>
        </w:rPr>
        <w:t>7.读江西特色小镇分布图，结合材料，回答下列问题。</w:t>
      </w:r>
    </w:p>
    <w:p w:rsidR="0034140E" w:rsidRDefault="0034140E" w:rsidP="0034140E">
      <w:pPr>
        <w:rPr>
          <w:rFonts w:ascii="楷体" w:eastAsia="楷体" w:hAnsi="楷体" w:cs="楷体"/>
          <w:sz w:val="21"/>
          <w:szCs w:val="21"/>
        </w:rPr>
      </w:pPr>
      <w:r>
        <w:rPr>
          <w:rFonts w:ascii="楷体" w:eastAsia="楷体" w:hAnsi="楷体" w:cs="楷体" w:hint="eastAsia"/>
          <w:sz w:val="21"/>
          <w:szCs w:val="21"/>
        </w:rPr>
        <w:t xml:space="preserve">材料一：南昌市进贤县文港镇位于南昌东南方向，是闻名遐迩的毛笔之乡，有1600多年的历史，被誉为“华夏笔都”，是住建部公布的江西首批4个中国特色小镇之一。均位于主城区不远。文港镇规定镇内所有建筑、树木、土地均进行统一规划，在保持传统的基础上同时发展了笔类制作、文化用品交易、字画拍卖、休闲旅游等文化和创意产业群，取得了巨大的经济效益。受其发展理念影响，南昌市近年来也不断推动特色小镇建设上迈出步伐，在其周边发展了多个特色小镇。 </w:t>
      </w:r>
    </w:p>
    <w:p w:rsidR="0034140E" w:rsidRDefault="0034140E" w:rsidP="0034140E">
      <w:pPr>
        <w:rPr>
          <w:rFonts w:ascii="楷体" w:eastAsia="楷体" w:hAnsi="楷体" w:cs="楷体"/>
          <w:sz w:val="21"/>
          <w:szCs w:val="21"/>
        </w:rPr>
      </w:pPr>
      <w:r>
        <w:rPr>
          <w:rFonts w:ascii="楷体" w:eastAsia="楷体" w:hAnsi="楷体" w:cs="楷体" w:hint="eastAsia"/>
          <w:noProof/>
          <w:sz w:val="21"/>
          <w:szCs w:val="21"/>
        </w:rPr>
        <w:drawing>
          <wp:anchor distT="0" distB="0" distL="114300" distR="114300" simplePos="0" relativeHeight="251663360" behindDoc="0" locked="0" layoutInCell="1" allowOverlap="1">
            <wp:simplePos x="0" y="0"/>
            <wp:positionH relativeFrom="margin">
              <wp:align>right</wp:align>
            </wp:positionH>
            <wp:positionV relativeFrom="paragraph">
              <wp:posOffset>370077</wp:posOffset>
            </wp:positionV>
            <wp:extent cx="2381250" cy="1799590"/>
            <wp:effectExtent l="0" t="0" r="0" b="0"/>
            <wp:wrapSquare wrapText="bothSides"/>
            <wp:docPr id="2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pic:cNvPicPr>
                      <a:picLocks noChangeAspect="1"/>
                    </pic:cNvPicPr>
                  </pic:nvPicPr>
                  <pic:blipFill>
                    <a:blip r:embed="rId9" cstate="print">
                      <a:lum bright="-6000" contrast="18000"/>
                    </a:blip>
                    <a:stretch>
                      <a:fillRect/>
                    </a:stretch>
                  </pic:blipFill>
                  <pic:spPr>
                    <a:xfrm>
                      <a:off x="0" y="0"/>
                      <a:ext cx="2381250" cy="1799590"/>
                    </a:xfrm>
                    <a:prstGeom prst="rect">
                      <a:avLst/>
                    </a:prstGeom>
                    <a:noFill/>
                    <a:ln>
                      <a:noFill/>
                    </a:ln>
                  </pic:spPr>
                </pic:pic>
              </a:graphicData>
            </a:graphic>
          </wp:anchor>
        </w:drawing>
      </w:r>
      <w:r>
        <w:rPr>
          <w:rFonts w:ascii="楷体" w:eastAsia="楷体" w:hAnsi="楷体" w:cs="楷体" w:hint="eastAsia"/>
          <w:sz w:val="21"/>
          <w:szCs w:val="21"/>
        </w:rPr>
        <w:t>材料二：特色小镇具有“相对独立于市区，具有明确的产业定位，文化内涵，旅游和一定社区功能”等特征。当前我国许多地方在特色小镇和美丽乡村建设也探索一些有益经验，但也出现个别地方原住民搬离的村落（小镇）“空心化”和“过度商业化”开发的倾向。</w:t>
      </w:r>
    </w:p>
    <w:p w:rsidR="0034140E" w:rsidRDefault="0034140E" w:rsidP="0034140E">
      <w:pPr>
        <w:rPr>
          <w:rFonts w:ascii="楷体" w:eastAsia="楷体" w:hAnsi="楷体" w:cs="楷体"/>
          <w:sz w:val="21"/>
          <w:szCs w:val="21"/>
        </w:rPr>
      </w:pPr>
      <w:r>
        <w:rPr>
          <w:rFonts w:ascii="楷体" w:eastAsia="楷体" w:hAnsi="楷体" w:cs="楷体" w:hint="eastAsia"/>
          <w:sz w:val="21"/>
          <w:szCs w:val="21"/>
        </w:rPr>
        <w:t>材料三：江西首批特色小镇分布图</w:t>
      </w:r>
    </w:p>
    <w:p w:rsidR="0034140E" w:rsidRDefault="0034140E" w:rsidP="0034140E">
      <w:pPr>
        <w:numPr>
          <w:ilvl w:val="0"/>
          <w:numId w:val="1"/>
        </w:numPr>
        <w:rPr>
          <w:rFonts w:ascii="宋体" w:eastAsia="宋体" w:hAnsi="宋体" w:cs="宋体"/>
          <w:sz w:val="21"/>
          <w:szCs w:val="21"/>
        </w:rPr>
      </w:pPr>
      <w:r>
        <w:rPr>
          <w:rFonts w:ascii="宋体" w:eastAsia="宋体" w:hAnsi="宋体" w:cs="宋体" w:hint="eastAsia"/>
          <w:sz w:val="21"/>
          <w:szCs w:val="21"/>
        </w:rPr>
        <w:t>试分析4个特色小镇均分布在离主城区不远处的优势是什么？</w:t>
      </w:r>
    </w:p>
    <w:p w:rsidR="0034140E" w:rsidRDefault="0034140E" w:rsidP="0034140E">
      <w:pPr>
        <w:ind w:left="0" w:firstLine="0"/>
        <w:rPr>
          <w:rFonts w:ascii="宋体" w:eastAsia="宋体" w:hAnsi="宋体" w:cs="宋体"/>
          <w:sz w:val="21"/>
          <w:szCs w:val="21"/>
        </w:rPr>
      </w:pPr>
    </w:p>
    <w:p w:rsidR="0034140E" w:rsidRDefault="0034140E" w:rsidP="0034140E">
      <w:pPr>
        <w:ind w:left="0" w:firstLine="0"/>
        <w:rPr>
          <w:rFonts w:ascii="宋体" w:eastAsia="宋体" w:hAnsi="宋体" w:cs="宋体"/>
          <w:sz w:val="21"/>
          <w:szCs w:val="21"/>
        </w:rPr>
      </w:pPr>
    </w:p>
    <w:p w:rsidR="0034140E" w:rsidRDefault="0034140E" w:rsidP="0034140E">
      <w:pPr>
        <w:ind w:left="0" w:firstLine="0"/>
        <w:rPr>
          <w:rFonts w:ascii="宋体" w:eastAsia="宋体" w:hAnsi="宋体" w:cs="宋体"/>
          <w:sz w:val="21"/>
          <w:szCs w:val="21"/>
        </w:rPr>
      </w:pPr>
    </w:p>
    <w:p w:rsidR="0034140E" w:rsidRDefault="0034140E" w:rsidP="0034140E">
      <w:pPr>
        <w:numPr>
          <w:ilvl w:val="0"/>
          <w:numId w:val="1"/>
        </w:numPr>
        <w:rPr>
          <w:rFonts w:ascii="宋体" w:eastAsia="宋体" w:hAnsi="宋体" w:cs="宋体"/>
          <w:sz w:val="21"/>
          <w:szCs w:val="21"/>
        </w:rPr>
      </w:pPr>
      <w:r>
        <w:rPr>
          <w:rFonts w:ascii="宋体" w:eastAsia="宋体" w:hAnsi="宋体" w:cs="宋体" w:hint="eastAsia"/>
          <w:sz w:val="21"/>
          <w:szCs w:val="21"/>
        </w:rPr>
        <w:t>简述南昌市推动特色小镇的建设对南昌市主城区的有利影响。</w:t>
      </w:r>
    </w:p>
    <w:p w:rsidR="0034140E" w:rsidRDefault="0034140E" w:rsidP="0034140E">
      <w:pPr>
        <w:ind w:left="0" w:firstLine="0"/>
        <w:rPr>
          <w:rFonts w:ascii="宋体" w:eastAsia="宋体" w:hAnsi="宋体" w:cs="宋体"/>
          <w:sz w:val="21"/>
          <w:szCs w:val="21"/>
        </w:rPr>
      </w:pPr>
    </w:p>
    <w:p w:rsidR="0034140E" w:rsidRDefault="0034140E" w:rsidP="0034140E">
      <w:pPr>
        <w:ind w:left="0" w:firstLine="0"/>
        <w:rPr>
          <w:rFonts w:ascii="宋体" w:eastAsia="宋体" w:hAnsi="宋体" w:cs="宋体"/>
          <w:sz w:val="21"/>
          <w:szCs w:val="21"/>
        </w:rPr>
      </w:pPr>
    </w:p>
    <w:p w:rsidR="0034140E" w:rsidRDefault="0034140E" w:rsidP="0034140E">
      <w:pPr>
        <w:ind w:left="0" w:firstLine="0"/>
        <w:rPr>
          <w:rFonts w:ascii="宋体" w:eastAsia="宋体" w:hAnsi="宋体" w:cs="宋体"/>
          <w:sz w:val="21"/>
          <w:szCs w:val="21"/>
        </w:rPr>
      </w:pPr>
    </w:p>
    <w:p w:rsidR="0034140E" w:rsidRDefault="0034140E" w:rsidP="0034140E">
      <w:pPr>
        <w:rPr>
          <w:rFonts w:ascii="宋体" w:eastAsia="宋体" w:hAnsi="宋体" w:cs="宋体"/>
          <w:sz w:val="21"/>
          <w:szCs w:val="21"/>
        </w:rPr>
      </w:pPr>
      <w:r>
        <w:rPr>
          <w:rFonts w:ascii="宋体" w:eastAsia="宋体" w:hAnsi="宋体" w:cs="宋体" w:hint="eastAsia"/>
          <w:sz w:val="21"/>
          <w:szCs w:val="21"/>
        </w:rPr>
        <w:t>(3)请在下列两个问题中，选择其中一个问题作答。如果多做，则按所做的第一个问题计分。                                            </w:t>
      </w:r>
    </w:p>
    <w:p w:rsidR="0034140E" w:rsidRDefault="0034140E" w:rsidP="0034140E">
      <w:pPr>
        <w:rPr>
          <w:rFonts w:ascii="宋体" w:eastAsia="宋体" w:hAnsi="宋体" w:cs="宋体"/>
          <w:sz w:val="21"/>
          <w:szCs w:val="21"/>
        </w:rPr>
      </w:pPr>
      <w:r>
        <w:rPr>
          <w:rFonts w:ascii="宋体" w:eastAsia="宋体" w:hAnsi="宋体" w:cs="宋体" w:hint="eastAsia"/>
          <w:sz w:val="21"/>
          <w:szCs w:val="21"/>
        </w:rPr>
        <w:t>问题①：说明文港镇的发展模式对我国美丽乡村（特色小镇）建设的启示。</w:t>
      </w:r>
    </w:p>
    <w:p w:rsidR="0034140E" w:rsidRDefault="0034140E" w:rsidP="0034140E">
      <w:pPr>
        <w:rPr>
          <w:rFonts w:ascii="宋体" w:eastAsia="宋体" w:hAnsi="宋体" w:cs="宋体"/>
          <w:sz w:val="21"/>
          <w:szCs w:val="21"/>
        </w:rPr>
      </w:pPr>
      <w:r>
        <w:rPr>
          <w:rFonts w:ascii="宋体" w:eastAsia="宋体" w:hAnsi="宋体" w:cs="宋体" w:hint="eastAsia"/>
          <w:sz w:val="21"/>
          <w:szCs w:val="21"/>
        </w:rPr>
        <w:t>问题②：分析我国一些地方在特色小镇和美丽乡村建设中出现村落（小镇）“空心化”和“过度商业化”开发的倾向，可能产生的不利影响。</w:t>
      </w:r>
    </w:p>
    <w:p w:rsidR="0034140E" w:rsidRDefault="0034140E" w:rsidP="0034140E">
      <w:pPr>
        <w:rPr>
          <w:rFonts w:ascii="宋体" w:eastAsia="宋体" w:hAnsi="宋体" w:cs="宋体"/>
          <w:sz w:val="21"/>
          <w:szCs w:val="21"/>
        </w:rPr>
      </w:pPr>
    </w:p>
    <w:p w:rsidR="0034140E" w:rsidRDefault="0034140E" w:rsidP="0034140E">
      <w:pPr>
        <w:rPr>
          <w:rFonts w:ascii="宋体" w:eastAsia="宋体" w:hAnsi="宋体" w:cs="宋体"/>
          <w:sz w:val="21"/>
          <w:szCs w:val="21"/>
        </w:rPr>
      </w:pPr>
    </w:p>
    <w:p w:rsidR="0034140E" w:rsidRDefault="0034140E" w:rsidP="0034140E">
      <w:pPr>
        <w:rPr>
          <w:rFonts w:ascii="宋体" w:eastAsia="宋体" w:hAnsi="宋体" w:cs="宋体"/>
          <w:b/>
          <w:bCs/>
          <w:sz w:val="21"/>
          <w:szCs w:val="21"/>
        </w:rPr>
      </w:pPr>
      <w:r>
        <w:rPr>
          <w:rFonts w:ascii="宋体" w:eastAsia="宋体" w:hAnsi="宋体" w:cs="宋体" w:hint="eastAsia"/>
          <w:b/>
          <w:bCs/>
          <w:sz w:val="21"/>
          <w:szCs w:val="21"/>
        </w:rPr>
        <w:t>提升练习答案</w:t>
      </w:r>
    </w:p>
    <w:p w:rsidR="0034140E" w:rsidRDefault="0034140E" w:rsidP="0034140E">
      <w:pPr>
        <w:rPr>
          <w:rFonts w:ascii="宋体" w:eastAsia="宋体" w:hAnsi="宋体" w:cs="宋体"/>
          <w:sz w:val="21"/>
          <w:szCs w:val="21"/>
        </w:rPr>
      </w:pPr>
      <w:r>
        <w:rPr>
          <w:rFonts w:ascii="宋体" w:eastAsia="宋体" w:hAnsi="宋体" w:cs="宋体" w:hint="eastAsia"/>
          <w:sz w:val="21"/>
          <w:szCs w:val="21"/>
        </w:rPr>
        <w:t>1-6 DCADAB</w:t>
      </w:r>
    </w:p>
    <w:p w:rsidR="0034140E" w:rsidRDefault="0034140E" w:rsidP="0034140E">
      <w:pPr>
        <w:rPr>
          <w:rFonts w:ascii="宋体" w:eastAsia="宋体" w:hAnsi="宋体" w:cs="宋体"/>
          <w:sz w:val="21"/>
          <w:szCs w:val="21"/>
        </w:rPr>
      </w:pPr>
      <w:r>
        <w:rPr>
          <w:rFonts w:ascii="宋体" w:eastAsia="宋体" w:hAnsi="宋体" w:cs="宋体" w:hint="eastAsia"/>
          <w:sz w:val="21"/>
          <w:szCs w:val="21"/>
        </w:rPr>
        <w:t>7.（1）资金充足；交通便利；人才众多，科技力量强；距离主要市场近；土地价格较低；政策的扶持；劳动力丰富。</w:t>
      </w:r>
    </w:p>
    <w:p w:rsidR="0034140E" w:rsidRDefault="0034140E" w:rsidP="0034140E">
      <w:pPr>
        <w:rPr>
          <w:rFonts w:ascii="宋体" w:eastAsia="宋体" w:hAnsi="宋体" w:cs="宋体"/>
          <w:sz w:val="21"/>
          <w:szCs w:val="21"/>
        </w:rPr>
      </w:pPr>
      <w:r>
        <w:rPr>
          <w:rFonts w:ascii="宋体" w:eastAsia="宋体" w:hAnsi="宋体" w:cs="宋体" w:hint="eastAsia"/>
          <w:sz w:val="21"/>
          <w:szCs w:val="21"/>
        </w:rPr>
        <w:t>（2）分散主城区的职能；分散主城区的人口；缓解主城区交通拥堵；改善主</w:t>
      </w:r>
      <w:r>
        <w:rPr>
          <w:rFonts w:ascii="宋体" w:eastAsia="宋体" w:hAnsi="宋体" w:cs="宋体" w:hint="eastAsia"/>
          <w:noProof/>
          <w:sz w:val="21"/>
          <w:szCs w:val="21"/>
        </w:rPr>
        <w:drawing>
          <wp:inline distT="0" distB="0" distL="114300" distR="114300">
            <wp:extent cx="19050" cy="28575"/>
            <wp:effectExtent l="0" t="0" r="0" b="9525"/>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10" cstate="print"/>
                    <a:stretch>
                      <a:fillRect/>
                    </a:stretch>
                  </pic:blipFill>
                  <pic:spPr>
                    <a:xfrm>
                      <a:off x="0" y="0"/>
                      <a:ext cx="19050" cy="28575"/>
                    </a:xfrm>
                    <a:prstGeom prst="rect">
                      <a:avLst/>
                    </a:prstGeom>
                    <a:noFill/>
                    <a:ln>
                      <a:noFill/>
                    </a:ln>
                  </pic:spPr>
                </pic:pic>
              </a:graphicData>
            </a:graphic>
          </wp:inline>
        </w:drawing>
      </w:r>
      <w:r>
        <w:rPr>
          <w:rFonts w:ascii="宋体" w:eastAsia="宋体" w:hAnsi="宋体" w:cs="宋体" w:hint="eastAsia"/>
          <w:sz w:val="21"/>
          <w:szCs w:val="21"/>
        </w:rPr>
        <w:t>城区的环境质量等。</w:t>
      </w:r>
    </w:p>
    <w:p w:rsidR="0034140E" w:rsidRDefault="0034140E" w:rsidP="0034140E">
      <w:pPr>
        <w:rPr>
          <w:rFonts w:ascii="宋体" w:eastAsia="宋体" w:hAnsi="宋体" w:cs="宋体"/>
          <w:sz w:val="21"/>
          <w:szCs w:val="21"/>
        </w:rPr>
      </w:pPr>
      <w:r>
        <w:rPr>
          <w:rFonts w:ascii="宋体" w:eastAsia="宋体" w:hAnsi="宋体" w:cs="宋体" w:hint="eastAsia"/>
          <w:sz w:val="21"/>
          <w:szCs w:val="21"/>
        </w:rPr>
        <w:t>（3）问题①：因地制宜，发挥当地的特色优势；在保护当地特色前提，进行适度的商业和旅游开发；保护生态和传承地域文化，实现传统与现代，经济与自然的和谐发展。</w:t>
      </w:r>
    </w:p>
    <w:p w:rsidR="0034140E" w:rsidRDefault="0034140E" w:rsidP="0034140E">
      <w:pPr>
        <w:rPr>
          <w:rFonts w:ascii="宋体" w:eastAsia="宋体" w:hAnsi="宋体" w:cs="宋体"/>
          <w:sz w:val="21"/>
          <w:szCs w:val="21"/>
        </w:rPr>
      </w:pPr>
      <w:r>
        <w:rPr>
          <w:rFonts w:ascii="宋体" w:eastAsia="宋体" w:hAnsi="宋体" w:cs="宋体" w:hint="eastAsia"/>
          <w:sz w:val="21"/>
          <w:szCs w:val="21"/>
        </w:rPr>
        <w:t>问题②：破坏当地的特色；影响当地传统文化的继承和发展；减少了游客旅游体验；影响当地社会经济的可持续发展。</w:t>
      </w:r>
    </w:p>
    <w:p w:rsidR="005D0C05" w:rsidRDefault="005D0C05"/>
    <w:sectPr w:rsidR="005D0C05" w:rsidSect="005D0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F2D2C7"/>
    <w:multiLevelType w:val="singleLevel"/>
    <w:tmpl w:val="A7F2D2C7"/>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140E"/>
    <w:rsid w:val="0034140E"/>
    <w:rsid w:val="005D0C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0E"/>
    <w:pPr>
      <w:spacing w:after="5" w:line="227" w:lineRule="auto"/>
      <w:ind w:left="5" w:hanging="5"/>
      <w:jc w:val="both"/>
    </w:pPr>
    <w:rPr>
      <w:rFonts w:ascii="微软雅黑" w:eastAsia="微软雅黑" w:hAnsi="微软雅黑" w:cs="微软雅黑"/>
      <w:color w:val="000000"/>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34140E"/>
    <w:rPr>
      <w:rFonts w:ascii="宋体" w:eastAsia="宋体" w:hAnsi="Courier New" w:cs="Courier New"/>
      <w:szCs w:val="21"/>
    </w:rPr>
  </w:style>
  <w:style w:type="character" w:customStyle="1" w:styleId="Char">
    <w:name w:val="纯文本 Char"/>
    <w:basedOn w:val="a0"/>
    <w:link w:val="a3"/>
    <w:uiPriority w:val="99"/>
    <w:rsid w:val="0034140E"/>
    <w:rPr>
      <w:rFonts w:ascii="宋体" w:eastAsia="宋体" w:hAnsi="Courier New" w:cs="Courier New"/>
      <w:color w:val="000000"/>
      <w:kern w:val="0"/>
      <w:sz w:val="20"/>
      <w:szCs w:val="21"/>
    </w:rPr>
  </w:style>
  <w:style w:type="paragraph" w:styleId="a4">
    <w:name w:val="Balloon Text"/>
    <w:basedOn w:val="a"/>
    <w:link w:val="Char0"/>
    <w:uiPriority w:val="99"/>
    <w:semiHidden/>
    <w:unhideWhenUsed/>
    <w:rsid w:val="0034140E"/>
    <w:pPr>
      <w:spacing w:after="0" w:line="240" w:lineRule="auto"/>
    </w:pPr>
    <w:rPr>
      <w:sz w:val="18"/>
      <w:szCs w:val="18"/>
    </w:rPr>
  </w:style>
  <w:style w:type="character" w:customStyle="1" w:styleId="Char0">
    <w:name w:val="批注框文本 Char"/>
    <w:basedOn w:val="a0"/>
    <w:link w:val="a4"/>
    <w:uiPriority w:val="99"/>
    <w:semiHidden/>
    <w:rsid w:val="0034140E"/>
    <w:rPr>
      <w:rFonts w:ascii="微软雅黑" w:eastAsia="微软雅黑" w:hAnsi="微软雅黑" w:cs="微软雅黑"/>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2021-01-04T13:18:00Z</dcterms:created>
  <dcterms:modified xsi:type="dcterms:W3CDTF">2021-01-04T13:18:00Z</dcterms:modified>
</cp:coreProperties>
</file>