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09" w:rsidRDefault="004E46F2">
      <w:pPr>
        <w:spacing w:line="288" w:lineRule="auto"/>
        <w:jc w:val="center"/>
        <w:rPr>
          <w:rFonts w:hAnsi="宋体"/>
          <w:b/>
          <w:sz w:val="28"/>
          <w:szCs w:val="28"/>
        </w:rPr>
      </w:pPr>
      <w:r>
        <w:rPr>
          <w:rFonts w:hAnsi="宋体" w:hint="eastAsia"/>
          <w:b/>
          <w:sz w:val="28"/>
          <w:szCs w:val="28"/>
        </w:rPr>
        <w:t>2021</w:t>
      </w:r>
      <w:r>
        <w:rPr>
          <w:rFonts w:hAnsi="宋体" w:hint="eastAsia"/>
          <w:b/>
          <w:sz w:val="28"/>
          <w:szCs w:val="28"/>
        </w:rPr>
        <w:t>届</w:t>
      </w:r>
      <w:r>
        <w:rPr>
          <w:rFonts w:hAnsi="宋体"/>
          <w:b/>
          <w:sz w:val="28"/>
          <w:szCs w:val="28"/>
        </w:rPr>
        <w:t>泉州七中高三历史限时训练（</w:t>
      </w:r>
      <w:r>
        <w:rPr>
          <w:rFonts w:hAnsi="宋体" w:hint="eastAsia"/>
          <w:b/>
          <w:sz w:val="28"/>
          <w:szCs w:val="28"/>
        </w:rPr>
        <w:t>0106</w:t>
      </w:r>
      <w:r>
        <w:rPr>
          <w:rFonts w:hAnsi="宋体" w:hint="eastAsia"/>
          <w:b/>
          <w:sz w:val="28"/>
          <w:szCs w:val="28"/>
        </w:rPr>
        <w:t>）</w:t>
      </w:r>
    </w:p>
    <w:p w:rsidR="00811709" w:rsidRDefault="004E46F2">
      <w:pPr>
        <w:spacing w:line="288" w:lineRule="auto"/>
        <w:jc w:val="center"/>
        <w:rPr>
          <w:rFonts w:hAnsi="宋体"/>
          <w:b/>
          <w:color w:val="000000"/>
          <w:sz w:val="24"/>
        </w:rPr>
      </w:pPr>
      <w:r>
        <w:rPr>
          <w:rFonts w:hAnsi="宋体" w:hint="eastAsia"/>
          <w:b/>
          <w:sz w:val="24"/>
        </w:rPr>
        <w:t>满分：</w:t>
      </w:r>
      <w:r>
        <w:rPr>
          <w:rFonts w:hAnsi="宋体" w:hint="eastAsia"/>
          <w:b/>
          <w:sz w:val="24"/>
        </w:rPr>
        <w:t>100</w:t>
      </w:r>
      <w:r>
        <w:rPr>
          <w:rFonts w:hAnsi="宋体" w:hint="eastAsia"/>
          <w:b/>
          <w:sz w:val="24"/>
        </w:rPr>
        <w:t>分</w:t>
      </w:r>
      <w:r>
        <w:rPr>
          <w:rFonts w:hAnsi="宋体" w:hint="eastAsia"/>
          <w:b/>
          <w:sz w:val="24"/>
        </w:rPr>
        <w:t xml:space="preserve">    </w:t>
      </w:r>
      <w:r>
        <w:rPr>
          <w:rFonts w:hAnsi="宋体" w:hint="eastAsia"/>
          <w:b/>
          <w:sz w:val="24"/>
        </w:rPr>
        <w:t>考试时间：</w:t>
      </w:r>
      <w:r>
        <w:rPr>
          <w:rFonts w:hAnsi="宋体" w:hint="eastAsia"/>
          <w:b/>
          <w:sz w:val="24"/>
        </w:rPr>
        <w:t>75</w:t>
      </w:r>
      <w:r>
        <w:rPr>
          <w:rFonts w:hAnsi="宋体" w:hint="eastAsia"/>
          <w:b/>
          <w:sz w:val="24"/>
        </w:rPr>
        <w:t>分钟</w:t>
      </w:r>
      <w:r>
        <w:rPr>
          <w:rFonts w:hAnsi="宋体" w:hint="eastAsia"/>
          <w:b/>
          <w:sz w:val="24"/>
        </w:rPr>
        <w:t xml:space="preserve">   </w:t>
      </w:r>
      <w:r>
        <w:rPr>
          <w:rFonts w:hAnsi="宋体" w:hint="eastAsia"/>
          <w:b/>
          <w:sz w:val="24"/>
        </w:rPr>
        <w:t>命题：陈力勋</w:t>
      </w:r>
    </w:p>
    <w:p w:rsidR="00811709" w:rsidRDefault="004E46F2">
      <w:pPr>
        <w:ind w:firstLineChars="1300" w:firstLine="2741"/>
        <w:rPr>
          <w:b/>
        </w:rPr>
      </w:pPr>
      <w:r>
        <w:rPr>
          <w:rFonts w:ascii="宋体"/>
          <w:b/>
        </w:rPr>
        <w:t>第</w:t>
      </w:r>
      <w:r>
        <w:rPr>
          <w:rFonts w:ascii="宋体" w:hint="eastAsia"/>
          <w:b/>
        </w:rPr>
        <w:t>Ⅰ</w:t>
      </w:r>
      <w:r>
        <w:rPr>
          <w:b/>
        </w:rPr>
        <w:t>卷（选择题，共</w:t>
      </w:r>
      <w:r>
        <w:rPr>
          <w:b/>
        </w:rPr>
        <w:t>48</w:t>
      </w:r>
      <w:r>
        <w:rPr>
          <w:b/>
        </w:rPr>
        <w:t>分）</w:t>
      </w:r>
    </w:p>
    <w:p w:rsidR="00811709" w:rsidRDefault="004E46F2">
      <w:pPr>
        <w:rPr>
          <w:szCs w:val="21"/>
        </w:rPr>
      </w:pPr>
      <w:r>
        <w:rPr>
          <w:b/>
          <w:szCs w:val="21"/>
        </w:rPr>
        <w:t>本卷共</w:t>
      </w:r>
      <w:r>
        <w:rPr>
          <w:b/>
          <w:szCs w:val="21"/>
        </w:rPr>
        <w:t>16</w:t>
      </w:r>
      <w:r>
        <w:rPr>
          <w:b/>
          <w:szCs w:val="21"/>
        </w:rPr>
        <w:t>小题，每小题</w:t>
      </w:r>
      <w:r>
        <w:rPr>
          <w:b/>
          <w:szCs w:val="21"/>
        </w:rPr>
        <w:t>3</w:t>
      </w:r>
      <w:r>
        <w:rPr>
          <w:b/>
          <w:szCs w:val="21"/>
        </w:rPr>
        <w:t>分，共</w:t>
      </w:r>
      <w:r>
        <w:rPr>
          <w:b/>
          <w:szCs w:val="21"/>
        </w:rPr>
        <w:t>48</w:t>
      </w:r>
      <w:r>
        <w:rPr>
          <w:b/>
          <w:szCs w:val="21"/>
        </w:rPr>
        <w:t>分。每小题只有一个选项符合题目要求。</w:t>
      </w:r>
      <w:r>
        <w:rPr>
          <w:szCs w:val="21"/>
        </w:rPr>
        <w:t xml:space="preserve">    </w:t>
      </w:r>
    </w:p>
    <w:p w:rsidR="00811709" w:rsidRDefault="004E46F2">
      <w:pPr>
        <w:spacing w:line="312" w:lineRule="auto"/>
        <w:ind w:left="315" w:hangingChars="150" w:hanging="315"/>
        <w:rPr>
          <w:color w:val="000000"/>
          <w:szCs w:val="21"/>
        </w:rPr>
      </w:pPr>
      <w:r>
        <w:rPr>
          <w:color w:val="000000"/>
          <w:szCs w:val="21"/>
        </w:rPr>
        <w:t>1</w:t>
      </w:r>
      <w:r>
        <w:rPr>
          <w:rFonts w:hAnsi="宋体"/>
          <w:color w:val="000000"/>
          <w:szCs w:val="21"/>
        </w:rPr>
        <w:t>．有学者撰文指出，周文王父亲季历是</w:t>
      </w:r>
      <w:proofErr w:type="gramStart"/>
      <w:r>
        <w:rPr>
          <w:rFonts w:hAnsi="宋体"/>
          <w:color w:val="000000"/>
          <w:szCs w:val="21"/>
        </w:rPr>
        <w:t>太</w:t>
      </w:r>
      <w:proofErr w:type="gramEnd"/>
      <w:r>
        <w:rPr>
          <w:rFonts w:hAnsi="宋体"/>
          <w:color w:val="000000"/>
          <w:szCs w:val="21"/>
        </w:rPr>
        <w:t>王幼子，</w:t>
      </w:r>
      <w:proofErr w:type="gramStart"/>
      <w:r>
        <w:rPr>
          <w:rFonts w:hAnsi="宋体"/>
          <w:color w:val="000000"/>
          <w:szCs w:val="21"/>
        </w:rPr>
        <w:t>太</w:t>
      </w:r>
      <w:proofErr w:type="gramEnd"/>
      <w:r>
        <w:rPr>
          <w:rFonts w:hAnsi="宋体"/>
          <w:color w:val="000000"/>
          <w:szCs w:val="21"/>
        </w:rPr>
        <w:t>王将</w:t>
      </w:r>
      <w:proofErr w:type="gramStart"/>
      <w:r>
        <w:rPr>
          <w:rFonts w:hAnsi="宋体"/>
          <w:color w:val="000000"/>
          <w:szCs w:val="21"/>
        </w:rPr>
        <w:t>王位传季历</w:t>
      </w:r>
      <w:proofErr w:type="gramEnd"/>
      <w:r>
        <w:rPr>
          <w:rFonts w:hAnsi="宋体"/>
          <w:color w:val="000000"/>
          <w:szCs w:val="21"/>
        </w:rPr>
        <w:t>，其兄泰伯出走；武王继承文王的王位，而他并非嫡长子；武王去世后，武王之弟周公实际上已经称王。该学者意在说明这一时期</w:t>
      </w:r>
    </w:p>
    <w:p w:rsidR="00811709" w:rsidRDefault="004E46F2">
      <w:pPr>
        <w:spacing w:line="312" w:lineRule="auto"/>
        <w:ind w:firstLineChars="150" w:firstLine="315"/>
        <w:rPr>
          <w:rFonts w:hAnsi="宋体"/>
          <w:color w:val="000000"/>
          <w:szCs w:val="21"/>
        </w:rPr>
      </w:pPr>
      <w:r>
        <w:rPr>
          <w:color w:val="000000"/>
          <w:szCs w:val="21"/>
        </w:rPr>
        <w:t>A</w:t>
      </w:r>
      <w:r>
        <w:rPr>
          <w:rFonts w:hAnsi="宋体"/>
          <w:color w:val="000000"/>
          <w:szCs w:val="21"/>
        </w:rPr>
        <w:t>．王位继承方式创新</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．分封制度得以顺利推行</w:t>
      </w:r>
    </w:p>
    <w:p w:rsidR="00811709" w:rsidRDefault="004E46F2">
      <w:pPr>
        <w:spacing w:line="312" w:lineRule="auto"/>
        <w:ind w:firstLineChars="150" w:firstLine="315"/>
        <w:rPr>
          <w:rFonts w:hAnsi="宋体"/>
          <w:color w:val="000000"/>
          <w:szCs w:val="21"/>
        </w:rPr>
      </w:pPr>
      <w:r>
        <w:rPr>
          <w:color w:val="000000"/>
          <w:szCs w:val="21"/>
        </w:rPr>
        <w:t>C</w:t>
      </w:r>
      <w:r>
        <w:rPr>
          <w:rFonts w:hAnsi="宋体"/>
          <w:color w:val="000000"/>
          <w:szCs w:val="21"/>
        </w:rPr>
        <w:t>．宗法制度尚不完善</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．统治集团内部和平共处</w:t>
      </w:r>
    </w:p>
    <w:p w:rsidR="00811709" w:rsidRDefault="004E46F2">
      <w:pPr>
        <w:spacing w:line="312" w:lineRule="auto"/>
        <w:ind w:left="315" w:hangingChars="150" w:hanging="315"/>
        <w:rPr>
          <w:color w:val="000000"/>
          <w:szCs w:val="21"/>
        </w:rPr>
      </w:pPr>
      <w:r>
        <w:rPr>
          <w:color w:val="000000"/>
          <w:szCs w:val="21"/>
        </w:rPr>
        <w:t>2</w:t>
      </w:r>
      <w:r>
        <w:rPr>
          <w:rFonts w:hAnsi="宋体"/>
          <w:color w:val="000000"/>
          <w:szCs w:val="21"/>
        </w:rPr>
        <w:t>．表</w:t>
      </w:r>
      <w:r>
        <w:rPr>
          <w:color w:val="000000"/>
          <w:szCs w:val="21"/>
        </w:rPr>
        <w:t>1</w:t>
      </w:r>
      <w:r>
        <w:rPr>
          <w:rFonts w:hAnsi="宋体"/>
          <w:color w:val="000000"/>
          <w:szCs w:val="21"/>
        </w:rPr>
        <w:t>是根据《汉书》统计的西汉时期农业诏书颁布情况（共</w:t>
      </w:r>
      <w:r>
        <w:rPr>
          <w:color w:val="000000"/>
          <w:szCs w:val="21"/>
        </w:rPr>
        <w:t>43</w:t>
      </w:r>
      <w:r>
        <w:rPr>
          <w:rFonts w:hAnsi="宋体"/>
          <w:color w:val="000000"/>
          <w:szCs w:val="21"/>
        </w:rPr>
        <w:t>条），这些诏书内容主要涉及劝农、赋税、赈济、农业灾害、农官等方面。这可以用来佐证，西汉时期</w:t>
      </w:r>
    </w:p>
    <w:p w:rsidR="00811709" w:rsidRDefault="004E46F2">
      <w:pPr>
        <w:spacing w:line="312" w:lineRule="auto"/>
        <w:jc w:val="center"/>
        <w:rPr>
          <w:color w:val="000000"/>
          <w:szCs w:val="21"/>
        </w:rPr>
      </w:pPr>
      <w:r>
        <w:rPr>
          <w:rFonts w:hAnsi="宋体"/>
          <w:color w:val="000000"/>
          <w:szCs w:val="21"/>
        </w:rPr>
        <w:t>表</w:t>
      </w:r>
      <w:r>
        <w:rPr>
          <w:color w:val="000000"/>
          <w:szCs w:val="21"/>
        </w:rPr>
        <w:t>1</w:t>
      </w:r>
    </w:p>
    <w:tbl>
      <w:tblPr>
        <w:tblW w:w="7200" w:type="dxa"/>
        <w:jc w:val="center"/>
        <w:tblLayout w:type="fixed"/>
        <w:tblCellMar>
          <w:left w:w="0" w:type="dxa"/>
          <w:right w:w="0" w:type="dxa"/>
        </w:tblCellMar>
        <w:tblLook w:val="04A0" w:firstRow="1" w:lastRow="0" w:firstColumn="1" w:lastColumn="0" w:noHBand="0" w:noVBand="1"/>
      </w:tblPr>
      <w:tblGrid>
        <w:gridCol w:w="720"/>
        <w:gridCol w:w="720"/>
        <w:gridCol w:w="720"/>
        <w:gridCol w:w="720"/>
        <w:gridCol w:w="720"/>
        <w:gridCol w:w="720"/>
        <w:gridCol w:w="720"/>
        <w:gridCol w:w="720"/>
        <w:gridCol w:w="720"/>
        <w:gridCol w:w="720"/>
      </w:tblGrid>
      <w:tr w:rsidR="00811709">
        <w:trPr>
          <w:trHeight w:val="417"/>
          <w:jc w:val="center"/>
        </w:trPr>
        <w:tc>
          <w:tcPr>
            <w:tcW w:w="720" w:type="dxa"/>
            <w:tcBorders>
              <w:top w:val="single" w:sz="12" w:space="0" w:color="auto"/>
              <w:left w:val="single" w:sz="12"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颁布者</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高帝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文帝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景帝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武帝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昭帝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宣帝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元帝</w:t>
            </w:r>
          </w:p>
        </w:tc>
        <w:tc>
          <w:tcPr>
            <w:tcW w:w="7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成帝</w:t>
            </w:r>
          </w:p>
        </w:tc>
        <w:tc>
          <w:tcPr>
            <w:tcW w:w="720" w:type="dxa"/>
            <w:tcBorders>
              <w:top w:val="single" w:sz="12" w:space="0" w:color="auto"/>
              <w:left w:val="single" w:sz="8" w:space="0" w:color="auto"/>
              <w:bottom w:val="single" w:sz="8" w:space="0" w:color="auto"/>
              <w:right w:val="single" w:sz="12"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哀帝</w:t>
            </w:r>
          </w:p>
        </w:tc>
      </w:tr>
      <w:tr w:rsidR="00811709">
        <w:trPr>
          <w:trHeight w:val="402"/>
          <w:jc w:val="center"/>
        </w:trPr>
        <w:tc>
          <w:tcPr>
            <w:tcW w:w="720" w:type="dxa"/>
            <w:tcBorders>
              <w:top w:val="single" w:sz="8" w:space="0" w:color="auto"/>
              <w:left w:val="single" w:sz="12"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rFonts w:hAnsi="宋体"/>
                <w:color w:val="000000"/>
                <w:kern w:val="0"/>
                <w:szCs w:val="21"/>
              </w:rPr>
              <w:t>数量</w:t>
            </w:r>
            <w:r>
              <w:rPr>
                <w:rFonts w:hint="eastAsia"/>
                <w:color w:val="000000"/>
                <w:kern w:val="0"/>
                <w:szCs w:val="21"/>
              </w:rPr>
              <w:t>/</w:t>
            </w:r>
            <w:r>
              <w:rPr>
                <w:rFonts w:hAnsi="宋体"/>
                <w:color w:val="000000"/>
                <w:kern w:val="0"/>
                <w:szCs w:val="21"/>
              </w:rPr>
              <w:t>条</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2</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7</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3</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4</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6</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7</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8</w:t>
            </w:r>
          </w:p>
        </w:tc>
        <w:tc>
          <w:tcPr>
            <w:tcW w:w="7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4</w:t>
            </w:r>
          </w:p>
        </w:tc>
        <w:tc>
          <w:tcPr>
            <w:tcW w:w="720" w:type="dxa"/>
            <w:tcBorders>
              <w:top w:val="single" w:sz="8" w:space="0" w:color="auto"/>
              <w:left w:val="single" w:sz="8" w:space="0" w:color="auto"/>
              <w:bottom w:val="single" w:sz="12" w:space="0" w:color="auto"/>
              <w:right w:val="single" w:sz="12" w:space="0" w:color="auto"/>
            </w:tcBorders>
          </w:tcPr>
          <w:p w:rsidR="00811709" w:rsidRDefault="004E46F2">
            <w:pPr>
              <w:autoSpaceDE w:val="0"/>
              <w:autoSpaceDN w:val="0"/>
              <w:spacing w:line="312" w:lineRule="auto"/>
              <w:jc w:val="center"/>
              <w:rPr>
                <w:color w:val="000000"/>
                <w:kern w:val="0"/>
                <w:szCs w:val="21"/>
              </w:rPr>
            </w:pPr>
            <w:r>
              <w:rPr>
                <w:color w:val="000000"/>
                <w:kern w:val="0"/>
                <w:szCs w:val="21"/>
              </w:rPr>
              <w:t>2</w:t>
            </w:r>
          </w:p>
        </w:tc>
      </w:tr>
    </w:tbl>
    <w:p w:rsidR="00811709" w:rsidRDefault="004E46F2">
      <w:pPr>
        <w:spacing w:line="312" w:lineRule="auto"/>
        <w:ind w:firstLineChars="150" w:firstLine="315"/>
        <w:rPr>
          <w:rFonts w:hAnsi="宋体"/>
          <w:color w:val="000000"/>
          <w:szCs w:val="21"/>
        </w:rPr>
      </w:pPr>
      <w:r>
        <w:rPr>
          <w:color w:val="000000"/>
          <w:szCs w:val="21"/>
        </w:rPr>
        <w:t>A</w:t>
      </w:r>
      <w:r>
        <w:rPr>
          <w:rFonts w:hAnsi="宋体"/>
          <w:color w:val="000000"/>
          <w:szCs w:val="21"/>
        </w:rPr>
        <w:t>．社会经济日益繁荣</w:t>
      </w:r>
      <w:r>
        <w:rPr>
          <w:color w:val="000000"/>
          <w:szCs w:val="21"/>
        </w:rPr>
        <w:t xml:space="preserve"> </w:t>
      </w:r>
      <w:r>
        <w:rPr>
          <w:rFonts w:hint="eastAsia"/>
          <w:color w:val="000000"/>
          <w:szCs w:val="21"/>
        </w:rPr>
        <w:tab/>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．农本立国传统稳固</w:t>
      </w:r>
    </w:p>
    <w:p w:rsidR="00811709" w:rsidRDefault="004E46F2">
      <w:pPr>
        <w:spacing w:line="312" w:lineRule="auto"/>
        <w:ind w:firstLineChars="150" w:firstLine="315"/>
        <w:rPr>
          <w:rFonts w:hAnsi="宋体"/>
          <w:color w:val="000000"/>
          <w:szCs w:val="21"/>
        </w:rPr>
      </w:pPr>
      <w:r>
        <w:rPr>
          <w:color w:val="000000"/>
          <w:szCs w:val="21"/>
        </w:rPr>
        <w:t>C</w:t>
      </w:r>
      <w:r>
        <w:rPr>
          <w:rFonts w:hAnsi="宋体"/>
          <w:color w:val="000000"/>
          <w:szCs w:val="21"/>
        </w:rPr>
        <w:t>．精耕细作农业发展</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．重农抑商政策形成</w:t>
      </w:r>
    </w:p>
    <w:p w:rsidR="00811709" w:rsidRDefault="004E46F2">
      <w:pPr>
        <w:spacing w:line="312" w:lineRule="auto"/>
        <w:rPr>
          <w:rFonts w:hAnsi="宋体"/>
          <w:color w:val="000000"/>
          <w:szCs w:val="21"/>
        </w:rPr>
      </w:pPr>
      <w:r>
        <w:rPr>
          <w:color w:val="000000"/>
          <w:szCs w:val="21"/>
        </w:rPr>
        <w:t>3</w:t>
      </w:r>
      <w:r>
        <w:rPr>
          <w:rFonts w:hAnsi="宋体"/>
          <w:color w:val="000000"/>
          <w:szCs w:val="21"/>
        </w:rPr>
        <w:t>．图</w:t>
      </w:r>
      <w:r>
        <w:rPr>
          <w:color w:val="000000"/>
          <w:szCs w:val="21"/>
        </w:rPr>
        <w:t>1</w:t>
      </w:r>
      <w:r>
        <w:rPr>
          <w:rFonts w:hAnsi="宋体"/>
          <w:color w:val="000000"/>
          <w:szCs w:val="21"/>
        </w:rPr>
        <w:t>是唐章怀太子</w:t>
      </w:r>
      <w:r>
        <w:rPr>
          <w:color w:val="000000"/>
          <w:szCs w:val="21"/>
        </w:rPr>
        <w:t>(655</w:t>
      </w:r>
      <w:r>
        <w:rPr>
          <w:rFonts w:ascii="宋体" w:hAnsi="宋体"/>
          <w:color w:val="000000"/>
          <w:szCs w:val="21"/>
        </w:rPr>
        <w:t>—</w:t>
      </w:r>
      <w:r>
        <w:rPr>
          <w:color w:val="000000"/>
          <w:szCs w:val="21"/>
        </w:rPr>
        <w:t>684</w:t>
      </w:r>
      <w:r>
        <w:rPr>
          <w:rFonts w:hAnsi="宋体"/>
          <w:color w:val="000000"/>
          <w:szCs w:val="21"/>
        </w:rPr>
        <w:t>年</w:t>
      </w:r>
      <w:r>
        <w:rPr>
          <w:color w:val="000000"/>
          <w:szCs w:val="21"/>
        </w:rPr>
        <w:t>)</w:t>
      </w:r>
      <w:r>
        <w:rPr>
          <w:rFonts w:hAnsi="宋体"/>
          <w:color w:val="000000"/>
          <w:szCs w:val="21"/>
        </w:rPr>
        <w:t>墓道中的壁画《礼宾图》。该画作可以用来说明当时</w:t>
      </w:r>
    </w:p>
    <w:p w:rsidR="00811709" w:rsidRDefault="004E46F2">
      <w:pPr>
        <w:spacing w:line="312" w:lineRule="auto"/>
        <w:jc w:val="center"/>
        <w:rPr>
          <w:color w:val="000000"/>
          <w:szCs w:val="21"/>
        </w:rPr>
      </w:pPr>
      <w:r>
        <w:rPr>
          <w:noProof/>
          <w:color w:val="000000"/>
          <w:szCs w:val="21"/>
        </w:rPr>
        <w:drawing>
          <wp:inline distT="0" distB="0" distL="0" distR="0">
            <wp:extent cx="3346450" cy="2292350"/>
            <wp:effectExtent l="0" t="0" r="6350" b="0"/>
            <wp:docPr id="8" name="图片 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0.jpg"/>
                    <pic:cNvPicPr>
                      <a:picLocks noChangeAspect="1"/>
                    </pic:cNvPicPr>
                  </pic:nvPicPr>
                  <pic:blipFill>
                    <a:blip r:embed="rId8"/>
                    <a:stretch>
                      <a:fillRect/>
                    </a:stretch>
                  </pic:blipFill>
                  <pic:spPr>
                    <a:xfrm>
                      <a:off x="0" y="0"/>
                      <a:ext cx="3353644" cy="2297278"/>
                    </a:xfrm>
                    <a:prstGeom prst="rect">
                      <a:avLst/>
                    </a:prstGeom>
                  </pic:spPr>
                </pic:pic>
              </a:graphicData>
            </a:graphic>
          </wp:inline>
        </w:drawing>
      </w:r>
    </w:p>
    <w:p w:rsidR="00811709" w:rsidRDefault="004E46F2">
      <w:pPr>
        <w:spacing w:line="288" w:lineRule="auto"/>
        <w:ind w:firstLineChars="150" w:firstLine="315"/>
        <w:rPr>
          <w:rFonts w:hAnsi="宋体"/>
          <w:color w:val="000000"/>
          <w:szCs w:val="21"/>
        </w:rPr>
      </w:pPr>
      <w:r>
        <w:rPr>
          <w:color w:val="000000"/>
          <w:szCs w:val="21"/>
        </w:rPr>
        <w:t>A</w:t>
      </w:r>
      <w:r>
        <w:rPr>
          <w:rFonts w:hAnsi="宋体"/>
          <w:color w:val="000000"/>
          <w:szCs w:val="21"/>
        </w:rPr>
        <w:t>．中外交流频繁</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．华</w:t>
      </w:r>
      <w:proofErr w:type="gramStart"/>
      <w:r>
        <w:rPr>
          <w:rFonts w:hAnsi="宋体"/>
          <w:color w:val="000000"/>
          <w:szCs w:val="21"/>
        </w:rPr>
        <w:t>夷观念</w:t>
      </w:r>
      <w:proofErr w:type="gramEnd"/>
      <w:r>
        <w:rPr>
          <w:rFonts w:hAnsi="宋体"/>
          <w:color w:val="000000"/>
          <w:szCs w:val="21"/>
        </w:rPr>
        <w:t>浓厚</w:t>
      </w:r>
    </w:p>
    <w:p w:rsidR="00811709" w:rsidRDefault="004E46F2">
      <w:pPr>
        <w:spacing w:line="288" w:lineRule="auto"/>
        <w:ind w:firstLineChars="150" w:firstLine="315"/>
        <w:rPr>
          <w:rFonts w:hAnsi="宋体"/>
          <w:color w:val="000000"/>
          <w:szCs w:val="21"/>
        </w:rPr>
      </w:pPr>
      <w:r>
        <w:rPr>
          <w:color w:val="000000"/>
          <w:szCs w:val="21"/>
        </w:rPr>
        <w:t>C</w:t>
      </w:r>
      <w:r>
        <w:rPr>
          <w:rFonts w:hAnsi="宋体"/>
          <w:color w:val="000000"/>
          <w:szCs w:val="21"/>
        </w:rPr>
        <w:t>．市民文化兴起</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．等级制度森严</w:t>
      </w:r>
    </w:p>
    <w:p w:rsidR="00811709" w:rsidRDefault="004E46F2">
      <w:pPr>
        <w:spacing w:line="288" w:lineRule="auto"/>
        <w:rPr>
          <w:color w:val="000000"/>
          <w:szCs w:val="21"/>
        </w:rPr>
      </w:pPr>
      <w:r>
        <w:rPr>
          <w:color w:val="000000"/>
          <w:szCs w:val="21"/>
        </w:rPr>
        <w:t>4</w:t>
      </w:r>
      <w:r>
        <w:rPr>
          <w:rFonts w:hAnsi="宋体"/>
          <w:color w:val="000000"/>
          <w:szCs w:val="21"/>
        </w:rPr>
        <w:t>．明代小说集</w:t>
      </w:r>
      <w:r>
        <w:rPr>
          <w:rFonts w:hint="eastAsia"/>
          <w:color w:val="000000"/>
          <w:szCs w:val="21"/>
        </w:rPr>
        <w:t>“</w:t>
      </w:r>
      <w:r>
        <w:rPr>
          <w:rFonts w:hAnsi="宋体"/>
          <w:color w:val="000000"/>
          <w:szCs w:val="21"/>
        </w:rPr>
        <w:t>三言二拍</w:t>
      </w:r>
      <w:r>
        <w:rPr>
          <w:rFonts w:hint="eastAsia"/>
          <w:color w:val="000000"/>
          <w:szCs w:val="21"/>
        </w:rPr>
        <w:t>”</w:t>
      </w:r>
      <w:r>
        <w:rPr>
          <w:rFonts w:hAnsi="宋体"/>
          <w:color w:val="000000"/>
          <w:szCs w:val="21"/>
        </w:rPr>
        <w:t>的两百个故事中，超过三分之一取材于商人，《喻世明言》中引</w:t>
      </w:r>
    </w:p>
    <w:p w:rsidR="00811709" w:rsidRDefault="004E46F2">
      <w:pPr>
        <w:spacing w:line="288" w:lineRule="auto"/>
        <w:ind w:leftChars="150" w:left="315"/>
        <w:rPr>
          <w:color w:val="000000"/>
          <w:szCs w:val="21"/>
        </w:rPr>
      </w:pPr>
      <w:r>
        <w:rPr>
          <w:rFonts w:hAnsi="宋体"/>
          <w:color w:val="000000"/>
          <w:szCs w:val="21"/>
        </w:rPr>
        <w:t>用了</w:t>
      </w:r>
      <w:r>
        <w:rPr>
          <w:rFonts w:hint="eastAsia"/>
          <w:color w:val="000000"/>
          <w:szCs w:val="21"/>
        </w:rPr>
        <w:t>“</w:t>
      </w:r>
      <w:r>
        <w:rPr>
          <w:rFonts w:hAnsi="宋体"/>
          <w:color w:val="000000"/>
          <w:szCs w:val="21"/>
        </w:rPr>
        <w:t>一品官，二品贾</w:t>
      </w:r>
      <w:r>
        <w:rPr>
          <w:rFonts w:hint="eastAsia"/>
          <w:color w:val="000000"/>
          <w:szCs w:val="21"/>
        </w:rPr>
        <w:t>”</w:t>
      </w:r>
      <w:r>
        <w:rPr>
          <w:rFonts w:hAnsi="宋体"/>
          <w:color w:val="000000"/>
          <w:szCs w:val="21"/>
        </w:rPr>
        <w:t>的新谚语，《二刻拍案惊奇》中有</w:t>
      </w:r>
      <w:r>
        <w:rPr>
          <w:rFonts w:hint="eastAsia"/>
          <w:color w:val="000000"/>
          <w:szCs w:val="21"/>
        </w:rPr>
        <w:t>“</w:t>
      </w:r>
      <w:r>
        <w:rPr>
          <w:rFonts w:hAnsi="宋体"/>
          <w:color w:val="000000"/>
          <w:szCs w:val="21"/>
        </w:rPr>
        <w:t>徽州风俗以商贾为第一等生业，科第反在次者</w:t>
      </w:r>
      <w:r>
        <w:rPr>
          <w:rFonts w:hint="eastAsia"/>
          <w:color w:val="000000"/>
          <w:szCs w:val="21"/>
        </w:rPr>
        <w:t>”</w:t>
      </w:r>
      <w:r>
        <w:rPr>
          <w:rFonts w:hAnsi="宋体"/>
          <w:color w:val="000000"/>
          <w:szCs w:val="21"/>
        </w:rPr>
        <w:t>的记载。这反映出当时</w:t>
      </w:r>
    </w:p>
    <w:p w:rsidR="00811709" w:rsidRDefault="004E46F2">
      <w:pPr>
        <w:spacing w:line="288" w:lineRule="auto"/>
        <w:rPr>
          <w:rFonts w:hAnsi="宋体"/>
          <w:color w:val="000000"/>
          <w:szCs w:val="21"/>
        </w:rPr>
      </w:pPr>
      <w:r>
        <w:rPr>
          <w:color w:val="000000"/>
          <w:szCs w:val="21"/>
        </w:rPr>
        <w:t xml:space="preserve">  </w:t>
      </w:r>
      <w:r>
        <w:rPr>
          <w:rFonts w:hint="eastAsia"/>
          <w:color w:val="000000"/>
          <w:szCs w:val="21"/>
        </w:rPr>
        <w:t xml:space="preserve"> </w:t>
      </w:r>
      <w:r>
        <w:rPr>
          <w:color w:val="000000"/>
          <w:szCs w:val="21"/>
        </w:rPr>
        <w:t>A</w:t>
      </w:r>
      <w:r>
        <w:rPr>
          <w:rFonts w:hAnsi="宋体"/>
          <w:color w:val="000000"/>
          <w:szCs w:val="21"/>
        </w:rPr>
        <w:t>．科举选官制度僵化</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．重义轻利思想盛行</w:t>
      </w:r>
    </w:p>
    <w:p w:rsidR="00811709" w:rsidRDefault="004E46F2">
      <w:pPr>
        <w:spacing w:line="288" w:lineRule="auto"/>
        <w:ind w:firstLineChars="150" w:firstLine="315"/>
        <w:rPr>
          <w:rFonts w:hAnsi="宋体"/>
          <w:color w:val="000000"/>
          <w:szCs w:val="21"/>
        </w:rPr>
      </w:pPr>
      <w:r>
        <w:rPr>
          <w:color w:val="000000"/>
          <w:szCs w:val="21"/>
        </w:rPr>
        <w:t>C</w:t>
      </w:r>
      <w:r>
        <w:rPr>
          <w:rFonts w:hAnsi="宋体"/>
          <w:color w:val="000000"/>
          <w:szCs w:val="21"/>
        </w:rPr>
        <w:t>．小说成为主流文化</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．社会崇富氛围浓厚</w:t>
      </w:r>
    </w:p>
    <w:p w:rsidR="00811709" w:rsidRDefault="004E46F2">
      <w:pPr>
        <w:spacing w:line="288" w:lineRule="auto"/>
        <w:rPr>
          <w:rFonts w:hAnsi="宋体"/>
          <w:color w:val="000000"/>
          <w:szCs w:val="21"/>
        </w:rPr>
      </w:pPr>
      <w:r>
        <w:rPr>
          <w:color w:val="000000"/>
          <w:szCs w:val="21"/>
        </w:rPr>
        <w:t>5</w:t>
      </w:r>
      <w:r>
        <w:rPr>
          <w:rFonts w:hAnsi="宋体"/>
          <w:color w:val="000000"/>
          <w:szCs w:val="21"/>
        </w:rPr>
        <w:t>．有学者统计，在</w:t>
      </w:r>
      <w:r>
        <w:rPr>
          <w:color w:val="000000"/>
          <w:szCs w:val="21"/>
        </w:rPr>
        <w:t>1860</w:t>
      </w:r>
      <w:r>
        <w:rPr>
          <w:rFonts w:hint="eastAsia"/>
          <w:color w:val="000000"/>
          <w:szCs w:val="21"/>
        </w:rPr>
        <w:t>—</w:t>
      </w:r>
      <w:r>
        <w:rPr>
          <w:color w:val="000000"/>
          <w:szCs w:val="21"/>
        </w:rPr>
        <w:t>1900</w:t>
      </w:r>
      <w:r>
        <w:rPr>
          <w:rFonts w:hAnsi="宋体"/>
          <w:color w:val="000000"/>
          <w:szCs w:val="21"/>
        </w:rPr>
        <w:t>年间发生的</w:t>
      </w:r>
      <w:r>
        <w:rPr>
          <w:color w:val="000000"/>
          <w:szCs w:val="21"/>
        </w:rPr>
        <w:t>400</w:t>
      </w:r>
      <w:r>
        <w:rPr>
          <w:rFonts w:hAnsi="宋体"/>
          <w:color w:val="000000"/>
          <w:szCs w:val="21"/>
        </w:rPr>
        <w:t>余起</w:t>
      </w:r>
      <w:r>
        <w:rPr>
          <w:rFonts w:hint="eastAsia"/>
          <w:color w:val="000000"/>
          <w:szCs w:val="21"/>
        </w:rPr>
        <w:t>“</w:t>
      </w:r>
      <w:r>
        <w:rPr>
          <w:rFonts w:hAnsi="宋体"/>
          <w:color w:val="000000"/>
          <w:szCs w:val="21"/>
        </w:rPr>
        <w:t>反洋教运动</w:t>
      </w:r>
      <w:r>
        <w:rPr>
          <w:rFonts w:hint="eastAsia"/>
          <w:color w:val="000000"/>
          <w:szCs w:val="21"/>
        </w:rPr>
        <w:t>”</w:t>
      </w:r>
      <w:r>
        <w:rPr>
          <w:rFonts w:hAnsi="宋体"/>
          <w:color w:val="000000"/>
          <w:szCs w:val="21"/>
        </w:rPr>
        <w:t>中，起宣传动员作用</w:t>
      </w:r>
      <w:r>
        <w:rPr>
          <w:rFonts w:hAnsi="宋体" w:hint="eastAsia"/>
          <w:color w:val="000000"/>
          <w:szCs w:val="21"/>
        </w:rPr>
        <w:t>的</w:t>
      </w:r>
    </w:p>
    <w:p w:rsidR="00811709" w:rsidRDefault="004E46F2">
      <w:pPr>
        <w:spacing w:line="288" w:lineRule="auto"/>
        <w:ind w:leftChars="150" w:left="315"/>
        <w:rPr>
          <w:rFonts w:hAnsi="宋体"/>
          <w:color w:val="000000"/>
          <w:szCs w:val="21"/>
        </w:rPr>
      </w:pPr>
      <w:r>
        <w:rPr>
          <w:rFonts w:hint="eastAsia"/>
          <w:color w:val="000000"/>
          <w:szCs w:val="21"/>
        </w:rPr>
        <w:t>“</w:t>
      </w:r>
      <w:r>
        <w:rPr>
          <w:rFonts w:hAnsi="宋体"/>
          <w:color w:val="000000"/>
          <w:szCs w:val="21"/>
        </w:rPr>
        <w:t>揭帖</w:t>
      </w:r>
      <w:r>
        <w:rPr>
          <w:rFonts w:hint="eastAsia"/>
          <w:color w:val="000000"/>
          <w:szCs w:val="21"/>
        </w:rPr>
        <w:t>”</w:t>
      </w:r>
      <w:r>
        <w:rPr>
          <w:rFonts w:hAnsi="宋体"/>
          <w:color w:val="000000"/>
          <w:szCs w:val="21"/>
        </w:rPr>
        <w:t>，对传教士的称谓，由</w:t>
      </w:r>
      <w:r>
        <w:rPr>
          <w:rFonts w:hint="eastAsia"/>
          <w:color w:val="000000"/>
          <w:szCs w:val="21"/>
        </w:rPr>
        <w:t>“</w:t>
      </w:r>
      <w:r>
        <w:rPr>
          <w:rFonts w:hAnsi="宋体"/>
          <w:color w:val="000000"/>
          <w:szCs w:val="21"/>
        </w:rPr>
        <w:t>夷</w:t>
      </w:r>
      <w:r>
        <w:rPr>
          <w:rFonts w:hint="eastAsia"/>
          <w:color w:val="000000"/>
          <w:szCs w:val="21"/>
        </w:rPr>
        <w:t>”</w:t>
      </w:r>
      <w:r>
        <w:rPr>
          <w:rFonts w:hAnsi="宋体"/>
          <w:color w:val="000000"/>
          <w:szCs w:val="21"/>
        </w:rPr>
        <w:t>转向</w:t>
      </w:r>
      <w:r>
        <w:rPr>
          <w:rFonts w:hint="eastAsia"/>
          <w:color w:val="000000"/>
          <w:szCs w:val="21"/>
        </w:rPr>
        <w:t>“</w:t>
      </w:r>
      <w:r>
        <w:rPr>
          <w:rFonts w:hAnsi="宋体"/>
          <w:color w:val="000000"/>
          <w:szCs w:val="21"/>
        </w:rPr>
        <w:t>鬼子</w:t>
      </w:r>
      <w:r>
        <w:rPr>
          <w:rFonts w:hint="eastAsia"/>
          <w:color w:val="000000"/>
          <w:szCs w:val="21"/>
        </w:rPr>
        <w:t>”“</w:t>
      </w:r>
      <w:r>
        <w:rPr>
          <w:rFonts w:hAnsi="宋体"/>
          <w:color w:val="000000"/>
          <w:szCs w:val="21"/>
        </w:rPr>
        <w:t>洋鬼</w:t>
      </w:r>
      <w:r>
        <w:rPr>
          <w:rFonts w:hint="eastAsia"/>
          <w:color w:val="000000"/>
          <w:szCs w:val="21"/>
        </w:rPr>
        <w:t>”</w:t>
      </w:r>
      <w:r>
        <w:rPr>
          <w:rFonts w:hAnsi="宋体"/>
          <w:color w:val="000000"/>
          <w:szCs w:val="21"/>
        </w:rPr>
        <w:t>等俚语俗语，且使用频次随着时间发展不断增多。这可以用来说明</w:t>
      </w:r>
    </w:p>
    <w:p w:rsidR="00811709" w:rsidRDefault="004E46F2">
      <w:pPr>
        <w:spacing w:line="288" w:lineRule="auto"/>
        <w:ind w:firstLineChars="150" w:firstLine="315"/>
        <w:rPr>
          <w:rFonts w:hAnsi="宋体"/>
          <w:color w:val="000000"/>
          <w:szCs w:val="21"/>
        </w:rPr>
      </w:pPr>
      <w:r>
        <w:rPr>
          <w:color w:val="000000"/>
          <w:szCs w:val="21"/>
        </w:rPr>
        <w:t>A</w:t>
      </w:r>
      <w:r>
        <w:rPr>
          <w:rFonts w:hAnsi="宋体"/>
          <w:color w:val="000000"/>
          <w:szCs w:val="21"/>
        </w:rPr>
        <w:t>．民族意识觉醒的程度</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．传教士在华活动区域</w:t>
      </w:r>
    </w:p>
    <w:p w:rsidR="00811709" w:rsidRDefault="004E46F2">
      <w:pPr>
        <w:spacing w:line="288" w:lineRule="auto"/>
        <w:ind w:firstLineChars="150" w:firstLine="315"/>
        <w:rPr>
          <w:rFonts w:hAnsi="宋体"/>
          <w:color w:val="000000"/>
          <w:szCs w:val="21"/>
        </w:rPr>
      </w:pPr>
      <w:r>
        <w:rPr>
          <w:color w:val="000000"/>
          <w:szCs w:val="21"/>
        </w:rPr>
        <w:lastRenderedPageBreak/>
        <w:t>C</w:t>
      </w:r>
      <w:r>
        <w:rPr>
          <w:rFonts w:hAnsi="宋体"/>
          <w:color w:val="000000"/>
          <w:szCs w:val="21"/>
        </w:rPr>
        <w:t>．大众传媒的媒介功能</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．俚语俗语的使用范围</w:t>
      </w:r>
    </w:p>
    <w:p w:rsidR="00811709" w:rsidRDefault="004E46F2">
      <w:pPr>
        <w:spacing w:line="288" w:lineRule="auto"/>
        <w:ind w:left="315" w:hangingChars="150" w:hanging="315"/>
        <w:rPr>
          <w:color w:val="000000"/>
          <w:szCs w:val="21"/>
        </w:rPr>
      </w:pPr>
      <w:r>
        <w:rPr>
          <w:color w:val="000000"/>
          <w:szCs w:val="21"/>
        </w:rPr>
        <w:t>6</w:t>
      </w:r>
      <w:r>
        <w:rPr>
          <w:rFonts w:hAnsi="宋体"/>
          <w:color w:val="000000"/>
          <w:szCs w:val="21"/>
        </w:rPr>
        <w:t>．梁启超认为，惟有</w:t>
      </w:r>
      <w:r>
        <w:rPr>
          <w:rFonts w:hint="eastAsia"/>
          <w:color w:val="000000"/>
          <w:szCs w:val="21"/>
        </w:rPr>
        <w:t>“</w:t>
      </w:r>
      <w:r>
        <w:rPr>
          <w:rFonts w:hAnsi="宋体"/>
          <w:color w:val="000000"/>
          <w:szCs w:val="21"/>
        </w:rPr>
        <w:t>使妇人各得其自有之权，然后风气可开</w:t>
      </w:r>
      <w:r>
        <w:rPr>
          <w:rFonts w:hint="eastAsia"/>
          <w:color w:val="000000"/>
          <w:szCs w:val="21"/>
        </w:rPr>
        <w:t>”</w:t>
      </w:r>
      <w:r>
        <w:rPr>
          <w:rFonts w:hAnsi="宋体"/>
          <w:color w:val="000000"/>
          <w:szCs w:val="21"/>
        </w:rPr>
        <w:t>，女性才能够</w:t>
      </w:r>
      <w:r>
        <w:rPr>
          <w:rFonts w:hint="eastAsia"/>
          <w:color w:val="000000"/>
          <w:szCs w:val="21"/>
        </w:rPr>
        <w:t>“</w:t>
      </w:r>
      <w:r>
        <w:rPr>
          <w:rFonts w:hAnsi="宋体"/>
          <w:color w:val="000000"/>
          <w:szCs w:val="21"/>
        </w:rPr>
        <w:t>近可宜家，远可善种</w:t>
      </w:r>
      <w:r>
        <w:rPr>
          <w:rFonts w:hint="eastAsia"/>
          <w:color w:val="000000"/>
          <w:szCs w:val="21"/>
        </w:rPr>
        <w:t>”</w:t>
      </w:r>
      <w:r>
        <w:rPr>
          <w:rFonts w:hAnsi="宋体"/>
          <w:color w:val="000000"/>
          <w:szCs w:val="21"/>
        </w:rPr>
        <w:t>，做到</w:t>
      </w:r>
      <w:r>
        <w:rPr>
          <w:rFonts w:hint="eastAsia"/>
          <w:color w:val="000000"/>
          <w:szCs w:val="21"/>
        </w:rPr>
        <w:t>“</w:t>
      </w:r>
      <w:r>
        <w:rPr>
          <w:rFonts w:hAnsi="宋体"/>
          <w:color w:val="000000"/>
          <w:szCs w:val="21"/>
        </w:rPr>
        <w:t>急保种之远谋</w:t>
      </w:r>
      <w:r>
        <w:rPr>
          <w:rFonts w:hint="eastAsia"/>
          <w:color w:val="000000"/>
          <w:szCs w:val="21"/>
        </w:rPr>
        <w:t>”</w:t>
      </w:r>
      <w:r>
        <w:rPr>
          <w:rFonts w:hAnsi="宋体"/>
          <w:color w:val="000000"/>
          <w:szCs w:val="21"/>
        </w:rPr>
        <w:t>。这一思想</w:t>
      </w:r>
    </w:p>
    <w:p w:rsidR="00811709" w:rsidRDefault="004E46F2">
      <w:pPr>
        <w:spacing w:line="288" w:lineRule="auto"/>
        <w:rPr>
          <w:rFonts w:hAnsi="宋体"/>
          <w:color w:val="000000"/>
          <w:szCs w:val="21"/>
        </w:rPr>
      </w:pPr>
      <w:r>
        <w:rPr>
          <w:color w:val="000000"/>
          <w:szCs w:val="21"/>
        </w:rPr>
        <w:t xml:space="preserve">  </w:t>
      </w:r>
      <w:r>
        <w:rPr>
          <w:rFonts w:hint="eastAsia"/>
          <w:color w:val="000000"/>
          <w:szCs w:val="21"/>
        </w:rPr>
        <w:t xml:space="preserve"> </w:t>
      </w:r>
      <w:r>
        <w:rPr>
          <w:color w:val="000000"/>
          <w:szCs w:val="21"/>
        </w:rPr>
        <w:t>A</w:t>
      </w:r>
      <w:r>
        <w:rPr>
          <w:rFonts w:hAnsi="宋体"/>
          <w:color w:val="000000"/>
          <w:szCs w:val="21"/>
        </w:rPr>
        <w:t>．是对传统婚制的否定</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．保障了女性社会地位</w:t>
      </w:r>
    </w:p>
    <w:p w:rsidR="00811709" w:rsidRDefault="004E46F2">
      <w:pPr>
        <w:spacing w:line="288" w:lineRule="auto"/>
        <w:ind w:firstLineChars="150" w:firstLine="315"/>
        <w:rPr>
          <w:rFonts w:hAnsi="宋体"/>
          <w:color w:val="000000"/>
          <w:szCs w:val="21"/>
        </w:rPr>
      </w:pPr>
      <w:r>
        <w:rPr>
          <w:color w:val="000000"/>
          <w:szCs w:val="21"/>
        </w:rPr>
        <w:t>C</w:t>
      </w:r>
      <w:r>
        <w:rPr>
          <w:rFonts w:hAnsi="宋体"/>
          <w:color w:val="000000"/>
          <w:szCs w:val="21"/>
        </w:rPr>
        <w:t>．具有鲜明的救亡色彩</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．推动了维新运动发展</w:t>
      </w:r>
    </w:p>
    <w:p w:rsidR="00811709" w:rsidRDefault="004E46F2">
      <w:pPr>
        <w:spacing w:line="288" w:lineRule="auto"/>
        <w:rPr>
          <w:rFonts w:hAnsi="宋体"/>
          <w:color w:val="000000"/>
          <w:szCs w:val="21"/>
        </w:rPr>
      </w:pPr>
      <w:r>
        <w:rPr>
          <w:color w:val="000000"/>
          <w:szCs w:val="21"/>
        </w:rPr>
        <w:t>7</w:t>
      </w:r>
      <w:r>
        <w:rPr>
          <w:rFonts w:hAnsi="宋体"/>
          <w:color w:val="000000"/>
          <w:szCs w:val="21"/>
        </w:rPr>
        <w:t>．表</w:t>
      </w:r>
      <w:r>
        <w:rPr>
          <w:color w:val="000000"/>
          <w:szCs w:val="21"/>
        </w:rPr>
        <w:t>2</w:t>
      </w:r>
      <w:r>
        <w:rPr>
          <w:rFonts w:hAnsi="宋体"/>
          <w:color w:val="000000"/>
          <w:szCs w:val="21"/>
        </w:rPr>
        <w:t>为政府资本在近代中国新式产业中的比重构成情况。据此可知</w:t>
      </w:r>
    </w:p>
    <w:p w:rsidR="00811709" w:rsidRDefault="004E46F2">
      <w:pPr>
        <w:spacing w:line="288" w:lineRule="auto"/>
        <w:jc w:val="center"/>
        <w:rPr>
          <w:color w:val="000000"/>
          <w:szCs w:val="21"/>
        </w:rPr>
      </w:pPr>
      <w:r>
        <w:rPr>
          <w:rFonts w:hAnsi="宋体"/>
          <w:color w:val="000000"/>
          <w:szCs w:val="21"/>
        </w:rPr>
        <w:t>表</w:t>
      </w:r>
      <w:r>
        <w:rPr>
          <w:color w:val="000000"/>
          <w:szCs w:val="21"/>
        </w:rPr>
        <w:t>2</w:t>
      </w:r>
    </w:p>
    <w:tbl>
      <w:tblPr>
        <w:tblW w:w="7560" w:type="dxa"/>
        <w:tblInd w:w="375" w:type="dxa"/>
        <w:tblLayout w:type="fixed"/>
        <w:tblCellMar>
          <w:left w:w="0" w:type="dxa"/>
          <w:right w:w="0" w:type="dxa"/>
        </w:tblCellMar>
        <w:tblLook w:val="04A0" w:firstRow="1" w:lastRow="0" w:firstColumn="1" w:lastColumn="0" w:noHBand="0" w:noVBand="1"/>
      </w:tblPr>
      <w:tblGrid>
        <w:gridCol w:w="1305"/>
        <w:gridCol w:w="3195"/>
        <w:gridCol w:w="3060"/>
      </w:tblGrid>
      <w:tr w:rsidR="00811709">
        <w:trPr>
          <w:trHeight w:val="283"/>
        </w:trPr>
        <w:tc>
          <w:tcPr>
            <w:tcW w:w="1305" w:type="dxa"/>
            <w:tcBorders>
              <w:top w:val="single" w:sz="12"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rFonts w:hAnsi="宋体"/>
                <w:color w:val="000000"/>
                <w:kern w:val="0"/>
                <w:szCs w:val="21"/>
              </w:rPr>
              <w:t>时间</w:t>
            </w:r>
          </w:p>
        </w:tc>
        <w:tc>
          <w:tcPr>
            <w:tcW w:w="3195"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rFonts w:hAnsi="宋体"/>
                <w:color w:val="000000"/>
                <w:kern w:val="0"/>
                <w:szCs w:val="21"/>
              </w:rPr>
              <w:t>在本国资本中的比重</w:t>
            </w:r>
            <w:r>
              <w:rPr>
                <w:color w:val="000000"/>
                <w:kern w:val="0"/>
                <w:szCs w:val="21"/>
              </w:rPr>
              <w:t>(%)</w:t>
            </w:r>
          </w:p>
        </w:tc>
        <w:tc>
          <w:tcPr>
            <w:tcW w:w="3060" w:type="dxa"/>
            <w:tcBorders>
              <w:top w:val="single" w:sz="12"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color w:val="000000"/>
                <w:kern w:val="0"/>
                <w:szCs w:val="21"/>
              </w:rPr>
            </w:pPr>
            <w:r>
              <w:rPr>
                <w:rFonts w:hAnsi="宋体"/>
                <w:color w:val="000000"/>
                <w:kern w:val="0"/>
                <w:szCs w:val="21"/>
              </w:rPr>
              <w:t>在全社会资本中的比重</w:t>
            </w:r>
            <w:r>
              <w:rPr>
                <w:color w:val="000000"/>
                <w:kern w:val="0"/>
                <w:szCs w:val="21"/>
              </w:rPr>
              <w:t>(%)</w:t>
            </w:r>
          </w:p>
        </w:tc>
      </w:tr>
      <w:tr w:rsidR="00811709">
        <w:trPr>
          <w:trHeight w:val="255"/>
        </w:trPr>
        <w:tc>
          <w:tcPr>
            <w:tcW w:w="1305" w:type="dxa"/>
            <w:tcBorders>
              <w:top w:val="single" w:sz="8"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1894</w:t>
            </w:r>
            <w:r>
              <w:rPr>
                <w:rFonts w:hAnsi="宋体"/>
                <w:color w:val="000000"/>
                <w:kern w:val="0"/>
                <w:szCs w:val="21"/>
              </w:rPr>
              <w:t>年</w:t>
            </w:r>
          </w:p>
        </w:tc>
        <w:tc>
          <w:tcPr>
            <w:tcW w:w="3195" w:type="dxa"/>
            <w:tcBorders>
              <w:top w:val="single" w:sz="8"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92.4</w:t>
            </w:r>
          </w:p>
        </w:tc>
        <w:tc>
          <w:tcPr>
            <w:tcW w:w="3060" w:type="dxa"/>
            <w:tcBorders>
              <w:top w:val="single" w:sz="8"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58.8</w:t>
            </w:r>
          </w:p>
        </w:tc>
      </w:tr>
      <w:tr w:rsidR="00811709">
        <w:trPr>
          <w:trHeight w:val="231"/>
        </w:trPr>
        <w:tc>
          <w:tcPr>
            <w:tcW w:w="1305" w:type="dxa"/>
            <w:tcBorders>
              <w:top w:val="single" w:sz="8"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1936</w:t>
            </w:r>
            <w:r>
              <w:rPr>
                <w:rFonts w:hAnsi="宋体"/>
                <w:color w:val="000000"/>
                <w:kern w:val="0"/>
                <w:szCs w:val="21"/>
              </w:rPr>
              <w:t>年</w:t>
            </w:r>
          </w:p>
        </w:tc>
        <w:tc>
          <w:tcPr>
            <w:tcW w:w="3195" w:type="dxa"/>
            <w:tcBorders>
              <w:top w:val="single" w:sz="8"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24.8</w:t>
            </w:r>
          </w:p>
        </w:tc>
        <w:tc>
          <w:tcPr>
            <w:tcW w:w="3060" w:type="dxa"/>
            <w:tcBorders>
              <w:top w:val="single" w:sz="8"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5.4</w:t>
            </w:r>
          </w:p>
        </w:tc>
      </w:tr>
      <w:tr w:rsidR="00811709">
        <w:trPr>
          <w:trHeight w:val="207"/>
        </w:trPr>
        <w:tc>
          <w:tcPr>
            <w:tcW w:w="1305" w:type="dxa"/>
            <w:tcBorders>
              <w:top w:val="single" w:sz="8"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1941</w:t>
            </w:r>
            <w:r>
              <w:rPr>
                <w:rFonts w:hAnsi="宋体"/>
                <w:color w:val="000000"/>
                <w:kern w:val="0"/>
                <w:szCs w:val="21"/>
              </w:rPr>
              <w:t>年</w:t>
            </w:r>
          </w:p>
        </w:tc>
        <w:tc>
          <w:tcPr>
            <w:tcW w:w="3195" w:type="dxa"/>
            <w:tcBorders>
              <w:top w:val="single" w:sz="8"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50.0</w:t>
            </w:r>
          </w:p>
        </w:tc>
        <w:tc>
          <w:tcPr>
            <w:tcW w:w="3060" w:type="dxa"/>
            <w:tcBorders>
              <w:top w:val="single" w:sz="8"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kern w:val="0"/>
                <w:szCs w:val="21"/>
              </w:rPr>
            </w:pPr>
            <w:r>
              <w:rPr>
                <w:rFonts w:hint="eastAsia"/>
                <w:kern w:val="0"/>
                <w:szCs w:val="21"/>
              </w:rPr>
              <w:t>—</w:t>
            </w:r>
          </w:p>
        </w:tc>
      </w:tr>
      <w:tr w:rsidR="00811709">
        <w:trPr>
          <w:trHeight w:val="197"/>
        </w:trPr>
        <w:tc>
          <w:tcPr>
            <w:tcW w:w="1305" w:type="dxa"/>
            <w:tcBorders>
              <w:top w:val="single" w:sz="8"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1942</w:t>
            </w:r>
            <w:r>
              <w:rPr>
                <w:rFonts w:hAnsi="宋体"/>
                <w:color w:val="000000"/>
                <w:kern w:val="0"/>
                <w:szCs w:val="21"/>
              </w:rPr>
              <w:t>年</w:t>
            </w:r>
          </w:p>
        </w:tc>
        <w:tc>
          <w:tcPr>
            <w:tcW w:w="3195" w:type="dxa"/>
            <w:tcBorders>
              <w:top w:val="single" w:sz="8"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69. 58</w:t>
            </w:r>
          </w:p>
        </w:tc>
        <w:tc>
          <w:tcPr>
            <w:tcW w:w="3060" w:type="dxa"/>
            <w:tcBorders>
              <w:top w:val="single" w:sz="8"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kern w:val="0"/>
                <w:szCs w:val="21"/>
              </w:rPr>
            </w:pPr>
            <w:r>
              <w:rPr>
                <w:rFonts w:hint="eastAsia"/>
                <w:kern w:val="0"/>
                <w:szCs w:val="21"/>
              </w:rPr>
              <w:t>—</w:t>
            </w:r>
          </w:p>
        </w:tc>
      </w:tr>
      <w:tr w:rsidR="00811709">
        <w:trPr>
          <w:trHeight w:val="173"/>
        </w:trPr>
        <w:tc>
          <w:tcPr>
            <w:tcW w:w="1305" w:type="dxa"/>
            <w:tcBorders>
              <w:top w:val="single" w:sz="8" w:space="0" w:color="auto"/>
              <w:left w:val="single" w:sz="12" w:space="0" w:color="auto"/>
              <w:bottom w:val="single" w:sz="12"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1946</w:t>
            </w:r>
            <w:r>
              <w:rPr>
                <w:rFonts w:hAnsi="宋体"/>
                <w:color w:val="000000"/>
                <w:kern w:val="0"/>
                <w:szCs w:val="21"/>
              </w:rPr>
              <w:t>年</w:t>
            </w:r>
          </w:p>
        </w:tc>
        <w:tc>
          <w:tcPr>
            <w:tcW w:w="3195"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67.3</w:t>
            </w:r>
          </w:p>
        </w:tc>
        <w:tc>
          <w:tcPr>
            <w:tcW w:w="3060" w:type="dxa"/>
            <w:tcBorders>
              <w:top w:val="single" w:sz="8" w:space="0" w:color="auto"/>
              <w:left w:val="single" w:sz="8" w:space="0" w:color="auto"/>
              <w:bottom w:val="single" w:sz="12" w:space="0" w:color="auto"/>
              <w:right w:val="single" w:sz="12" w:space="0" w:color="auto"/>
            </w:tcBorders>
          </w:tcPr>
          <w:p w:rsidR="00811709" w:rsidRDefault="004E46F2">
            <w:pPr>
              <w:autoSpaceDE w:val="0"/>
              <w:autoSpaceDN w:val="0"/>
              <w:spacing w:line="288" w:lineRule="auto"/>
              <w:jc w:val="center"/>
              <w:rPr>
                <w:color w:val="000000"/>
                <w:kern w:val="0"/>
                <w:szCs w:val="21"/>
              </w:rPr>
            </w:pPr>
            <w:r>
              <w:rPr>
                <w:color w:val="000000"/>
                <w:kern w:val="0"/>
                <w:szCs w:val="21"/>
              </w:rPr>
              <w:t>47.2</w:t>
            </w:r>
          </w:p>
        </w:tc>
      </w:tr>
    </w:tbl>
    <w:p w:rsidR="00811709" w:rsidRDefault="004E46F2">
      <w:pPr>
        <w:spacing w:line="288" w:lineRule="auto"/>
        <w:ind w:leftChars="150" w:left="315"/>
        <w:rPr>
          <w:rFonts w:hAnsi="宋体"/>
          <w:color w:val="000000"/>
          <w:szCs w:val="21"/>
        </w:rPr>
      </w:pPr>
      <w:r>
        <w:rPr>
          <w:color w:val="000000"/>
          <w:szCs w:val="21"/>
        </w:rPr>
        <w:t>A</w:t>
      </w:r>
      <w:r>
        <w:rPr>
          <w:rFonts w:hAnsi="宋体"/>
          <w:color w:val="000000"/>
          <w:szCs w:val="21"/>
        </w:rPr>
        <w:t>．官僚资本始终占据主导</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．民族资本主义发展曲折</w:t>
      </w:r>
    </w:p>
    <w:p w:rsidR="00811709" w:rsidRDefault="004E46F2">
      <w:pPr>
        <w:spacing w:line="288" w:lineRule="auto"/>
        <w:ind w:leftChars="150" w:left="315"/>
        <w:rPr>
          <w:rFonts w:hAnsi="宋体"/>
          <w:color w:val="000000"/>
          <w:szCs w:val="21"/>
        </w:rPr>
      </w:pPr>
      <w:r>
        <w:rPr>
          <w:color w:val="000000"/>
          <w:szCs w:val="21"/>
        </w:rPr>
        <w:t>C</w:t>
      </w:r>
      <w:r>
        <w:rPr>
          <w:rFonts w:hAnsi="宋体"/>
          <w:color w:val="000000"/>
          <w:szCs w:val="21"/>
        </w:rPr>
        <w:t>．民族工业迎来发展春天</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．外国在华资本日益萎缩</w:t>
      </w:r>
    </w:p>
    <w:p w:rsidR="00811709" w:rsidRDefault="004E46F2">
      <w:pPr>
        <w:spacing w:line="288" w:lineRule="auto"/>
        <w:ind w:left="315" w:hangingChars="150" w:hanging="315"/>
        <w:rPr>
          <w:color w:val="000000"/>
          <w:szCs w:val="21"/>
        </w:rPr>
      </w:pPr>
      <w:r>
        <w:rPr>
          <w:color w:val="000000"/>
          <w:szCs w:val="21"/>
        </w:rPr>
        <w:t>8</w:t>
      </w:r>
      <w:r>
        <w:rPr>
          <w:rFonts w:hAnsi="宋体"/>
          <w:color w:val="000000"/>
          <w:szCs w:val="21"/>
        </w:rPr>
        <w:t>．</w:t>
      </w:r>
      <w:r>
        <w:rPr>
          <w:color w:val="000000"/>
          <w:szCs w:val="21"/>
        </w:rPr>
        <w:t>1949</w:t>
      </w:r>
      <w:r>
        <w:rPr>
          <w:rFonts w:hAnsi="宋体"/>
          <w:color w:val="000000"/>
          <w:szCs w:val="21"/>
        </w:rPr>
        <w:t>年</w:t>
      </w:r>
      <w:r>
        <w:rPr>
          <w:color w:val="000000"/>
          <w:szCs w:val="21"/>
        </w:rPr>
        <w:t>1</w:t>
      </w:r>
      <w:r>
        <w:rPr>
          <w:rFonts w:hAnsi="宋体"/>
          <w:color w:val="000000"/>
          <w:szCs w:val="21"/>
        </w:rPr>
        <w:t>月，中共中央上海局指出：</w:t>
      </w:r>
      <w:r>
        <w:rPr>
          <w:rFonts w:hint="eastAsia"/>
          <w:color w:val="000000"/>
          <w:szCs w:val="21"/>
        </w:rPr>
        <w:t>“</w:t>
      </w:r>
      <w:r>
        <w:rPr>
          <w:rFonts w:hAnsi="宋体"/>
          <w:color w:val="000000"/>
          <w:szCs w:val="21"/>
        </w:rPr>
        <w:t>大规模的群众运动，甚至包括局部的武装斗争，只有在解放过程中或解放后才有可能</w:t>
      </w:r>
      <w:r>
        <w:rPr>
          <w:rFonts w:hint="eastAsia"/>
          <w:color w:val="000000"/>
          <w:szCs w:val="21"/>
        </w:rPr>
        <w:t>”</w:t>
      </w:r>
      <w:r>
        <w:rPr>
          <w:rFonts w:hAnsi="宋体"/>
          <w:color w:val="000000"/>
          <w:szCs w:val="21"/>
        </w:rPr>
        <w:t>，当前主要任务是</w:t>
      </w:r>
      <w:r>
        <w:rPr>
          <w:rFonts w:hint="eastAsia"/>
          <w:color w:val="000000"/>
          <w:szCs w:val="21"/>
        </w:rPr>
        <w:t>“</w:t>
      </w:r>
      <w:r>
        <w:rPr>
          <w:rFonts w:hAnsi="宋体"/>
          <w:color w:val="000000"/>
          <w:szCs w:val="21"/>
        </w:rPr>
        <w:t>进行反遣散、反迁移、反裁员、保厂、保校、保业、保命等具体斗争</w:t>
      </w:r>
      <w:r>
        <w:rPr>
          <w:rFonts w:hint="eastAsia"/>
          <w:color w:val="000000"/>
          <w:szCs w:val="21"/>
        </w:rPr>
        <w:t>”</w:t>
      </w:r>
      <w:r>
        <w:rPr>
          <w:rFonts w:hAnsi="宋体"/>
          <w:color w:val="000000"/>
          <w:szCs w:val="21"/>
        </w:rPr>
        <w:t>。这一决定</w:t>
      </w:r>
    </w:p>
    <w:p w:rsidR="00811709" w:rsidRDefault="004E46F2">
      <w:pPr>
        <w:spacing w:line="288" w:lineRule="auto"/>
        <w:ind w:firstLineChars="150" w:firstLine="315"/>
        <w:rPr>
          <w:rFonts w:hAnsi="宋体"/>
          <w:color w:val="000000"/>
          <w:szCs w:val="21"/>
        </w:rPr>
      </w:pPr>
      <w:r>
        <w:rPr>
          <w:color w:val="000000"/>
          <w:szCs w:val="21"/>
        </w:rPr>
        <w:t>A</w:t>
      </w:r>
      <w:r>
        <w:rPr>
          <w:rFonts w:hAnsi="宋体"/>
          <w:color w:val="000000"/>
          <w:szCs w:val="21"/>
        </w:rPr>
        <w:t>．扩大了中国共产党的影响</w:t>
      </w:r>
      <w:r>
        <w:rPr>
          <w:color w:val="000000"/>
          <w:szCs w:val="21"/>
        </w:rPr>
        <w:t xml:space="preserve">    </w:t>
      </w:r>
      <w:r>
        <w:rPr>
          <w:rFonts w:hint="eastAsia"/>
          <w:color w:val="000000"/>
          <w:szCs w:val="21"/>
        </w:rPr>
        <w:tab/>
      </w:r>
      <w:r>
        <w:rPr>
          <w:rFonts w:hint="eastAsia"/>
          <w:color w:val="000000"/>
          <w:szCs w:val="21"/>
        </w:rPr>
        <w:tab/>
      </w:r>
      <w:r>
        <w:rPr>
          <w:color w:val="000000"/>
          <w:szCs w:val="21"/>
        </w:rPr>
        <w:t>B</w:t>
      </w:r>
      <w:r>
        <w:rPr>
          <w:rFonts w:hAnsi="宋体"/>
          <w:color w:val="000000"/>
          <w:szCs w:val="21"/>
        </w:rPr>
        <w:t>．为解放战争胜利奠定了群众基础</w:t>
      </w:r>
    </w:p>
    <w:p w:rsidR="00811709" w:rsidRDefault="004E46F2">
      <w:pPr>
        <w:spacing w:line="288" w:lineRule="auto"/>
        <w:ind w:firstLineChars="150" w:firstLine="315"/>
        <w:rPr>
          <w:rFonts w:hAnsi="宋体"/>
          <w:color w:val="000000"/>
          <w:szCs w:val="21"/>
        </w:rPr>
      </w:pPr>
      <w:r>
        <w:rPr>
          <w:color w:val="000000"/>
          <w:szCs w:val="21"/>
        </w:rPr>
        <w:t>C</w:t>
      </w:r>
      <w:r>
        <w:rPr>
          <w:rFonts w:hAnsi="宋体"/>
          <w:color w:val="000000"/>
          <w:szCs w:val="21"/>
        </w:rPr>
        <w:t>．沉重打击了国民党的统治</w:t>
      </w:r>
      <w:r>
        <w:rPr>
          <w:color w:val="000000"/>
          <w:szCs w:val="21"/>
        </w:rPr>
        <w:t xml:space="preserve">    </w:t>
      </w:r>
      <w:r>
        <w:rPr>
          <w:rFonts w:hint="eastAsia"/>
          <w:color w:val="000000"/>
          <w:szCs w:val="21"/>
        </w:rPr>
        <w:tab/>
      </w:r>
      <w:r>
        <w:rPr>
          <w:rFonts w:hint="eastAsia"/>
          <w:color w:val="000000"/>
          <w:szCs w:val="21"/>
        </w:rPr>
        <w:tab/>
      </w:r>
      <w:r>
        <w:rPr>
          <w:color w:val="000000"/>
          <w:szCs w:val="21"/>
        </w:rPr>
        <w:t>D</w:t>
      </w:r>
      <w:r>
        <w:rPr>
          <w:rFonts w:hAnsi="宋体"/>
          <w:color w:val="000000"/>
          <w:szCs w:val="21"/>
        </w:rPr>
        <w:t>．服务于党的工作重心转移的需要</w:t>
      </w:r>
    </w:p>
    <w:p w:rsidR="00811709" w:rsidRDefault="004E46F2">
      <w:pPr>
        <w:spacing w:line="288" w:lineRule="auto"/>
        <w:ind w:left="315" w:hangingChars="150" w:hanging="315"/>
        <w:rPr>
          <w:color w:val="000000"/>
          <w:szCs w:val="21"/>
        </w:rPr>
      </w:pPr>
      <w:r>
        <w:rPr>
          <w:color w:val="000000"/>
          <w:szCs w:val="21"/>
        </w:rPr>
        <w:t>9</w:t>
      </w:r>
      <w:r>
        <w:rPr>
          <w:rFonts w:hAnsi="宋体"/>
          <w:color w:val="000000"/>
          <w:szCs w:val="21"/>
        </w:rPr>
        <w:t>．</w:t>
      </w:r>
      <w:r>
        <w:rPr>
          <w:color w:val="000000"/>
          <w:szCs w:val="21"/>
        </w:rPr>
        <w:t>1954</w:t>
      </w:r>
      <w:r>
        <w:rPr>
          <w:rFonts w:hAnsi="宋体"/>
          <w:color w:val="000000"/>
          <w:szCs w:val="21"/>
        </w:rPr>
        <w:t>年召开的</w:t>
      </w:r>
      <w:r>
        <w:rPr>
          <w:rFonts w:hint="eastAsia"/>
          <w:color w:val="000000"/>
          <w:szCs w:val="21"/>
        </w:rPr>
        <w:t>“</w:t>
      </w:r>
      <w:r>
        <w:rPr>
          <w:rFonts w:hAnsi="宋体"/>
          <w:color w:val="000000"/>
          <w:szCs w:val="21"/>
        </w:rPr>
        <w:t>全国中学教育会议</w:t>
      </w:r>
      <w:r>
        <w:rPr>
          <w:rFonts w:hint="eastAsia"/>
          <w:color w:val="000000"/>
          <w:szCs w:val="21"/>
        </w:rPr>
        <w:t>”</w:t>
      </w:r>
      <w:r>
        <w:rPr>
          <w:rFonts w:hAnsi="宋体"/>
          <w:color w:val="000000"/>
          <w:szCs w:val="21"/>
        </w:rPr>
        <w:t>上，中央领导指出</w:t>
      </w:r>
      <w:r>
        <w:rPr>
          <w:rFonts w:hint="eastAsia"/>
          <w:color w:val="000000"/>
          <w:szCs w:val="21"/>
        </w:rPr>
        <w:t>“</w:t>
      </w:r>
      <w:r>
        <w:rPr>
          <w:rFonts w:hAnsi="宋体"/>
          <w:color w:val="000000"/>
          <w:szCs w:val="21"/>
        </w:rPr>
        <w:t>学生都想当干部，轻视劳动、轻视劳动人民</w:t>
      </w:r>
      <w:r>
        <w:rPr>
          <w:rFonts w:hint="eastAsia"/>
          <w:color w:val="000000"/>
          <w:szCs w:val="21"/>
        </w:rPr>
        <w:t>”</w:t>
      </w:r>
      <w:r>
        <w:rPr>
          <w:rFonts w:hAnsi="宋体"/>
          <w:color w:val="000000"/>
          <w:szCs w:val="21"/>
        </w:rPr>
        <w:t>，</w:t>
      </w:r>
      <w:r>
        <w:rPr>
          <w:color w:val="000000"/>
          <w:szCs w:val="21"/>
        </w:rPr>
        <w:t>1955</w:t>
      </w:r>
      <w:r>
        <w:rPr>
          <w:rFonts w:hAnsi="宋体"/>
          <w:color w:val="000000"/>
          <w:szCs w:val="21"/>
        </w:rPr>
        <w:t>年全国文教工作会议决定</w:t>
      </w:r>
      <w:r>
        <w:rPr>
          <w:rFonts w:hint="eastAsia"/>
          <w:color w:val="000000"/>
          <w:szCs w:val="21"/>
        </w:rPr>
        <w:t>“</w:t>
      </w:r>
      <w:r>
        <w:rPr>
          <w:rFonts w:hAnsi="宋体"/>
          <w:color w:val="000000"/>
          <w:szCs w:val="21"/>
        </w:rPr>
        <w:t>有步骤地实施基本的生产技术教育</w:t>
      </w:r>
      <w:r>
        <w:rPr>
          <w:rFonts w:hint="eastAsia"/>
          <w:color w:val="000000"/>
          <w:szCs w:val="21"/>
        </w:rPr>
        <w:t>”</w:t>
      </w:r>
      <w:r>
        <w:rPr>
          <w:rFonts w:hAnsi="宋体"/>
          <w:color w:val="000000"/>
          <w:szCs w:val="21"/>
        </w:rPr>
        <w:t>。这表明当时</w:t>
      </w:r>
    </w:p>
    <w:p w:rsidR="00811709" w:rsidRDefault="004E46F2">
      <w:pPr>
        <w:spacing w:line="288" w:lineRule="auto"/>
        <w:ind w:firstLineChars="150" w:firstLine="315"/>
        <w:rPr>
          <w:rFonts w:hAnsi="宋体"/>
          <w:color w:val="000000"/>
          <w:szCs w:val="21"/>
        </w:rPr>
      </w:pPr>
      <w:r>
        <w:rPr>
          <w:color w:val="000000"/>
          <w:szCs w:val="21"/>
        </w:rPr>
        <w:t>A</w:t>
      </w:r>
      <w:r>
        <w:rPr>
          <w:rFonts w:hAnsi="宋体"/>
          <w:color w:val="000000"/>
          <w:szCs w:val="21"/>
        </w:rPr>
        <w:t>．劳动价值观念受到轻视</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．社会主义建设影响教育方针</w:t>
      </w:r>
    </w:p>
    <w:p w:rsidR="00811709" w:rsidRDefault="004E46F2">
      <w:pPr>
        <w:spacing w:line="288" w:lineRule="auto"/>
        <w:ind w:firstLineChars="150" w:firstLine="315"/>
        <w:rPr>
          <w:color w:val="000000"/>
          <w:szCs w:val="21"/>
        </w:rPr>
      </w:pPr>
      <w:r>
        <w:rPr>
          <w:color w:val="000000"/>
          <w:szCs w:val="21"/>
        </w:rPr>
        <w:t>C</w:t>
      </w:r>
      <w:r>
        <w:rPr>
          <w:rFonts w:hAnsi="宋体"/>
          <w:color w:val="000000"/>
          <w:szCs w:val="21"/>
        </w:rPr>
        <w:t>．科教兴国战略开始实施</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．人才培养目标脱离生产实际</w:t>
      </w:r>
    </w:p>
    <w:p w:rsidR="00811709" w:rsidRDefault="004E46F2">
      <w:pPr>
        <w:spacing w:line="288" w:lineRule="auto"/>
        <w:rPr>
          <w:color w:val="000000"/>
          <w:szCs w:val="21"/>
        </w:rPr>
      </w:pPr>
      <w:r>
        <w:rPr>
          <w:color w:val="000000"/>
          <w:szCs w:val="21"/>
        </w:rPr>
        <w:t>10</w:t>
      </w:r>
      <w:r>
        <w:rPr>
          <w:rFonts w:hAnsi="宋体"/>
          <w:color w:val="000000"/>
          <w:szCs w:val="21"/>
        </w:rPr>
        <w:t>．表</w:t>
      </w:r>
      <w:r>
        <w:rPr>
          <w:color w:val="000000"/>
          <w:szCs w:val="21"/>
        </w:rPr>
        <w:t>3</w:t>
      </w:r>
      <w:r>
        <w:rPr>
          <w:rFonts w:hAnsi="宋体"/>
          <w:color w:val="000000"/>
          <w:szCs w:val="21"/>
        </w:rPr>
        <w:t>为</w:t>
      </w:r>
      <w:r>
        <w:rPr>
          <w:color w:val="000000"/>
          <w:szCs w:val="21"/>
        </w:rPr>
        <w:t>1987</w:t>
      </w:r>
      <w:r>
        <w:rPr>
          <w:rFonts w:hAnsi="宋体"/>
          <w:color w:val="000000"/>
          <w:szCs w:val="21"/>
        </w:rPr>
        <w:t>年台湾地区电影电视热门题材情况统计。这一现象的出现主要是因为</w:t>
      </w:r>
    </w:p>
    <w:p w:rsidR="00811709" w:rsidRDefault="004E46F2">
      <w:pPr>
        <w:spacing w:line="288" w:lineRule="auto"/>
        <w:jc w:val="center"/>
        <w:rPr>
          <w:color w:val="000000"/>
          <w:szCs w:val="21"/>
        </w:rPr>
      </w:pPr>
      <w:r>
        <w:rPr>
          <w:rFonts w:hAnsi="宋体"/>
          <w:color w:val="000000"/>
          <w:szCs w:val="21"/>
        </w:rPr>
        <w:t>表</w:t>
      </w:r>
      <w:r>
        <w:rPr>
          <w:color w:val="000000"/>
          <w:szCs w:val="21"/>
        </w:rPr>
        <w:t>3</w:t>
      </w:r>
    </w:p>
    <w:tbl>
      <w:tblPr>
        <w:tblW w:w="7817" w:type="dxa"/>
        <w:jc w:val="center"/>
        <w:tblLayout w:type="fixed"/>
        <w:tblCellMar>
          <w:left w:w="0" w:type="dxa"/>
          <w:right w:w="0" w:type="dxa"/>
        </w:tblCellMar>
        <w:tblLook w:val="04A0" w:firstRow="1" w:lastRow="0" w:firstColumn="1" w:lastColumn="0" w:noHBand="0" w:noVBand="1"/>
      </w:tblPr>
      <w:tblGrid>
        <w:gridCol w:w="1800"/>
        <w:gridCol w:w="1620"/>
        <w:gridCol w:w="1620"/>
        <w:gridCol w:w="2777"/>
      </w:tblGrid>
      <w:tr w:rsidR="00811709">
        <w:trPr>
          <w:trHeight w:val="408"/>
          <w:jc w:val="center"/>
        </w:trPr>
        <w:tc>
          <w:tcPr>
            <w:tcW w:w="1800" w:type="dxa"/>
            <w:tcBorders>
              <w:top w:val="single" w:sz="12"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电影公司或电视台</w:t>
            </w:r>
          </w:p>
        </w:tc>
        <w:tc>
          <w:tcPr>
            <w:tcW w:w="16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飞腾公司</w:t>
            </w:r>
          </w:p>
        </w:tc>
        <w:tc>
          <w:tcPr>
            <w:tcW w:w="16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中华电视台</w:t>
            </w:r>
          </w:p>
        </w:tc>
        <w:tc>
          <w:tcPr>
            <w:tcW w:w="2777" w:type="dxa"/>
            <w:tcBorders>
              <w:top w:val="single" w:sz="12"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台湾电视台</w:t>
            </w:r>
          </w:p>
        </w:tc>
      </w:tr>
      <w:tr w:rsidR="00811709">
        <w:trPr>
          <w:trHeight w:val="453"/>
          <w:jc w:val="center"/>
        </w:trPr>
        <w:tc>
          <w:tcPr>
            <w:tcW w:w="1800" w:type="dxa"/>
            <w:tcBorders>
              <w:top w:val="single" w:sz="8" w:space="0" w:color="auto"/>
              <w:left w:val="single" w:sz="12" w:space="0" w:color="auto"/>
              <w:bottom w:val="single" w:sz="12"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影片或栏目</w:t>
            </w:r>
          </w:p>
        </w:tc>
        <w:tc>
          <w:tcPr>
            <w:tcW w:w="16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《跨过海峡》</w:t>
            </w:r>
          </w:p>
        </w:tc>
        <w:tc>
          <w:tcPr>
            <w:tcW w:w="16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《返乡探亲》</w:t>
            </w:r>
          </w:p>
        </w:tc>
        <w:tc>
          <w:tcPr>
            <w:tcW w:w="2777" w:type="dxa"/>
            <w:tcBorders>
              <w:top w:val="single" w:sz="8" w:space="0" w:color="auto"/>
              <w:left w:val="single" w:sz="8" w:space="0" w:color="auto"/>
              <w:bottom w:val="single" w:sz="12" w:space="0" w:color="auto"/>
              <w:right w:val="single" w:sz="12"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《落叶归根，海外返乡行》</w:t>
            </w:r>
          </w:p>
        </w:tc>
      </w:tr>
    </w:tbl>
    <w:p w:rsidR="00811709" w:rsidRDefault="004E46F2">
      <w:pPr>
        <w:spacing w:line="288" w:lineRule="auto"/>
        <w:ind w:firstLineChars="200" w:firstLine="420"/>
        <w:rPr>
          <w:rFonts w:hAnsi="宋体"/>
          <w:color w:val="000000"/>
          <w:szCs w:val="21"/>
        </w:rPr>
      </w:pPr>
      <w:r>
        <w:rPr>
          <w:color w:val="000000"/>
          <w:szCs w:val="21"/>
        </w:rPr>
        <w:t>A</w:t>
      </w:r>
      <w:r>
        <w:rPr>
          <w:rFonts w:hAnsi="宋体"/>
          <w:color w:val="000000"/>
          <w:szCs w:val="21"/>
        </w:rPr>
        <w:t>．台湾当局两岸政策松动</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．海峡两岸军事对峙局面结束</w:t>
      </w:r>
    </w:p>
    <w:p w:rsidR="00811709" w:rsidRDefault="004E46F2">
      <w:pPr>
        <w:spacing w:line="288" w:lineRule="auto"/>
        <w:ind w:firstLineChars="200" w:firstLine="420"/>
        <w:rPr>
          <w:rFonts w:hAnsi="宋体"/>
          <w:color w:val="000000"/>
          <w:szCs w:val="21"/>
        </w:rPr>
      </w:pPr>
      <w:r>
        <w:rPr>
          <w:color w:val="000000"/>
          <w:szCs w:val="21"/>
        </w:rPr>
        <w:t>C</w:t>
      </w:r>
      <w:r>
        <w:rPr>
          <w:rFonts w:hAnsi="宋体"/>
          <w:color w:val="000000"/>
          <w:szCs w:val="21"/>
        </w:rPr>
        <w:t>．大陆实行对外开放政策</w:t>
      </w:r>
      <w:r>
        <w:rPr>
          <w:color w:val="000000"/>
          <w:szCs w:val="21"/>
        </w:rPr>
        <w:t xml:space="preserve">   </w:t>
      </w:r>
      <w:r>
        <w:rPr>
          <w:rFonts w:hint="eastAsia"/>
          <w:color w:val="000000"/>
          <w:szCs w:val="21"/>
        </w:rPr>
        <w:tab/>
      </w:r>
      <w:r>
        <w:rPr>
          <w:color w:val="000000"/>
          <w:szCs w:val="21"/>
        </w:rPr>
        <w:t xml:space="preserve"> </w:t>
      </w:r>
      <w:r>
        <w:rPr>
          <w:rFonts w:hint="eastAsia"/>
          <w:color w:val="000000"/>
          <w:szCs w:val="21"/>
        </w:rPr>
        <w:tab/>
      </w:r>
      <w:r>
        <w:rPr>
          <w:rFonts w:hint="eastAsia"/>
          <w:color w:val="000000"/>
          <w:szCs w:val="21"/>
        </w:rPr>
        <w:tab/>
      </w:r>
      <w:r>
        <w:rPr>
          <w:color w:val="000000"/>
          <w:szCs w:val="21"/>
        </w:rPr>
        <w:t>D</w:t>
      </w:r>
      <w:r>
        <w:rPr>
          <w:rFonts w:hAnsi="宋体"/>
          <w:color w:val="000000"/>
          <w:szCs w:val="21"/>
        </w:rPr>
        <w:t>．</w:t>
      </w:r>
      <w:r>
        <w:rPr>
          <w:rFonts w:hint="eastAsia"/>
          <w:color w:val="000000"/>
          <w:szCs w:val="21"/>
        </w:rPr>
        <w:t>“</w:t>
      </w:r>
      <w:r>
        <w:rPr>
          <w:rFonts w:hAnsi="宋体"/>
          <w:color w:val="000000"/>
          <w:szCs w:val="21"/>
        </w:rPr>
        <w:t>一国两制</w:t>
      </w:r>
      <w:r>
        <w:rPr>
          <w:rFonts w:hint="eastAsia"/>
          <w:color w:val="000000"/>
          <w:szCs w:val="21"/>
        </w:rPr>
        <w:t>”</w:t>
      </w:r>
      <w:r>
        <w:rPr>
          <w:rFonts w:hAnsi="宋体"/>
          <w:color w:val="000000"/>
          <w:szCs w:val="21"/>
        </w:rPr>
        <w:t>已成为两岸共识</w:t>
      </w:r>
    </w:p>
    <w:p w:rsidR="00811709" w:rsidRDefault="004E46F2">
      <w:pPr>
        <w:spacing w:line="288" w:lineRule="auto"/>
        <w:rPr>
          <w:color w:val="000000"/>
          <w:szCs w:val="21"/>
        </w:rPr>
      </w:pPr>
      <w:r>
        <w:rPr>
          <w:color w:val="000000"/>
          <w:szCs w:val="21"/>
        </w:rPr>
        <w:t>11</w:t>
      </w:r>
      <w:r>
        <w:rPr>
          <w:rFonts w:hAnsi="宋体"/>
          <w:color w:val="000000"/>
          <w:szCs w:val="21"/>
        </w:rPr>
        <w:t>．公元前</w:t>
      </w:r>
      <w:r>
        <w:rPr>
          <w:color w:val="000000"/>
          <w:szCs w:val="21"/>
        </w:rPr>
        <w:t>3</w:t>
      </w:r>
      <w:r>
        <w:rPr>
          <w:rFonts w:hAnsi="宋体"/>
          <w:color w:val="000000"/>
          <w:szCs w:val="21"/>
        </w:rPr>
        <w:t>世纪，罗马外事大法官在审理跨国民事和商事案件时，会综合所涉各国与案</w:t>
      </w:r>
    </w:p>
    <w:p w:rsidR="00811709" w:rsidRDefault="004E46F2">
      <w:pPr>
        <w:spacing w:line="288" w:lineRule="auto"/>
        <w:ind w:left="420" w:hangingChars="200" w:hanging="420"/>
        <w:rPr>
          <w:color w:val="000000"/>
          <w:szCs w:val="21"/>
        </w:rPr>
      </w:pPr>
      <w:r>
        <w:rPr>
          <w:color w:val="000000"/>
          <w:szCs w:val="21"/>
        </w:rPr>
        <w:t xml:space="preserve">  </w:t>
      </w:r>
      <w:r>
        <w:rPr>
          <w:rFonts w:hint="eastAsia"/>
          <w:color w:val="000000"/>
          <w:szCs w:val="21"/>
        </w:rPr>
        <w:t xml:space="preserve">  </w:t>
      </w:r>
      <w:r>
        <w:rPr>
          <w:rFonts w:hAnsi="宋体"/>
          <w:color w:val="000000"/>
          <w:szCs w:val="21"/>
        </w:rPr>
        <w:t>件有关的实体法，根据法的精神而不是法的条文，运用</w:t>
      </w:r>
      <w:r>
        <w:rPr>
          <w:rFonts w:hint="eastAsia"/>
          <w:color w:val="000000"/>
          <w:szCs w:val="21"/>
        </w:rPr>
        <w:t>“</w:t>
      </w:r>
      <w:r>
        <w:rPr>
          <w:rFonts w:hAnsi="宋体"/>
          <w:color w:val="000000"/>
          <w:szCs w:val="21"/>
        </w:rPr>
        <w:t>衡平</w:t>
      </w:r>
      <w:r>
        <w:rPr>
          <w:rFonts w:hint="eastAsia"/>
          <w:color w:val="000000"/>
          <w:szCs w:val="21"/>
        </w:rPr>
        <w:t>”</w:t>
      </w:r>
      <w:r>
        <w:rPr>
          <w:rFonts w:hAnsi="宋体"/>
          <w:color w:val="000000"/>
          <w:szCs w:val="21"/>
        </w:rPr>
        <w:t>（消除差别之意）手法做出裁决。外事大法官的裁决</w:t>
      </w:r>
      <w:r>
        <w:rPr>
          <w:color w:val="000000"/>
          <w:szCs w:val="21"/>
        </w:rPr>
        <w:t xml:space="preserve">      </w:t>
      </w:r>
    </w:p>
    <w:p w:rsidR="00811709" w:rsidRDefault="004E46F2">
      <w:pPr>
        <w:spacing w:line="288" w:lineRule="auto"/>
        <w:ind w:firstLineChars="200" w:firstLine="420"/>
        <w:rPr>
          <w:rFonts w:hAnsi="宋体"/>
          <w:color w:val="000000"/>
          <w:szCs w:val="21"/>
        </w:rPr>
      </w:pPr>
      <w:r>
        <w:rPr>
          <w:color w:val="000000"/>
          <w:szCs w:val="21"/>
        </w:rPr>
        <w:t>A</w:t>
      </w:r>
      <w:r>
        <w:rPr>
          <w:rFonts w:hAnsi="宋体"/>
          <w:color w:val="000000"/>
          <w:szCs w:val="21"/>
        </w:rPr>
        <w:t>．推动了万民法的产生</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．终止了公民法的行使</w:t>
      </w:r>
    </w:p>
    <w:p w:rsidR="00811709" w:rsidRDefault="004E46F2">
      <w:pPr>
        <w:spacing w:line="288" w:lineRule="auto"/>
        <w:ind w:firstLineChars="200" w:firstLine="420"/>
        <w:rPr>
          <w:rFonts w:hAnsi="宋体"/>
          <w:color w:val="000000"/>
          <w:szCs w:val="21"/>
        </w:rPr>
      </w:pPr>
      <w:r>
        <w:rPr>
          <w:color w:val="000000"/>
          <w:szCs w:val="21"/>
        </w:rPr>
        <w:t>C</w:t>
      </w:r>
      <w:r>
        <w:rPr>
          <w:rFonts w:hAnsi="宋体"/>
          <w:color w:val="000000"/>
          <w:szCs w:val="21"/>
        </w:rPr>
        <w:t>．平息了跨国民事纠纷</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．平衡了各民族的利益</w:t>
      </w:r>
    </w:p>
    <w:p w:rsidR="00811709" w:rsidRDefault="004E46F2">
      <w:pPr>
        <w:spacing w:line="288" w:lineRule="auto"/>
        <w:rPr>
          <w:color w:val="000000"/>
          <w:szCs w:val="21"/>
        </w:rPr>
      </w:pPr>
      <w:r>
        <w:rPr>
          <w:color w:val="000000"/>
          <w:szCs w:val="21"/>
        </w:rPr>
        <w:t>12</w:t>
      </w:r>
      <w:r>
        <w:rPr>
          <w:rFonts w:hAnsi="宋体"/>
          <w:color w:val="000000"/>
          <w:szCs w:val="21"/>
        </w:rPr>
        <w:t>．</w:t>
      </w:r>
      <w:r>
        <w:rPr>
          <w:color w:val="000000"/>
          <w:szCs w:val="21"/>
        </w:rPr>
        <w:t>16</w:t>
      </w:r>
      <w:r>
        <w:rPr>
          <w:rFonts w:hAnsi="宋体"/>
          <w:color w:val="000000"/>
          <w:szCs w:val="21"/>
        </w:rPr>
        <w:t>世纪时，意大利流行这样的说法：</w:t>
      </w:r>
      <w:r>
        <w:rPr>
          <w:rFonts w:hint="eastAsia"/>
          <w:color w:val="000000"/>
          <w:szCs w:val="21"/>
        </w:rPr>
        <w:t>“</w:t>
      </w:r>
      <w:r>
        <w:rPr>
          <w:rFonts w:hAnsi="宋体"/>
          <w:color w:val="000000"/>
          <w:szCs w:val="21"/>
        </w:rPr>
        <w:t>一个坏的灵魂裹在一个美丽的躯体内是罕见的，</w:t>
      </w:r>
    </w:p>
    <w:p w:rsidR="00811709" w:rsidRDefault="004E46F2">
      <w:pPr>
        <w:spacing w:line="288" w:lineRule="auto"/>
        <w:ind w:left="420" w:hangingChars="200" w:hanging="420"/>
        <w:rPr>
          <w:color w:val="000000"/>
          <w:szCs w:val="21"/>
        </w:rPr>
      </w:pPr>
      <w:r>
        <w:rPr>
          <w:color w:val="000000"/>
          <w:szCs w:val="21"/>
        </w:rPr>
        <w:t xml:space="preserve">  </w:t>
      </w:r>
      <w:r>
        <w:rPr>
          <w:rFonts w:hint="eastAsia"/>
          <w:color w:val="000000"/>
          <w:szCs w:val="21"/>
        </w:rPr>
        <w:t xml:space="preserve">  </w:t>
      </w:r>
      <w:r>
        <w:rPr>
          <w:rFonts w:hAnsi="宋体"/>
          <w:color w:val="000000"/>
          <w:szCs w:val="21"/>
        </w:rPr>
        <w:t>因此外在的美是内在美的真正体现。</w:t>
      </w:r>
      <w:r>
        <w:rPr>
          <w:rFonts w:hint="eastAsia"/>
          <w:color w:val="000000"/>
          <w:szCs w:val="21"/>
        </w:rPr>
        <w:t>”</w:t>
      </w:r>
      <w:r>
        <w:rPr>
          <w:rFonts w:hAnsi="宋体"/>
          <w:color w:val="000000"/>
          <w:szCs w:val="21"/>
        </w:rPr>
        <w:t>同时期法国出版的《人的体貌》一书中也主张男子应该体格魁梧，粗壮结实。这些观念</w:t>
      </w:r>
    </w:p>
    <w:p w:rsidR="00811709" w:rsidRDefault="004E46F2">
      <w:pPr>
        <w:spacing w:line="288" w:lineRule="auto"/>
        <w:ind w:firstLineChars="200" w:firstLine="420"/>
        <w:rPr>
          <w:rFonts w:hAnsi="宋体"/>
          <w:color w:val="000000"/>
          <w:szCs w:val="21"/>
        </w:rPr>
      </w:pPr>
      <w:r>
        <w:rPr>
          <w:color w:val="000000"/>
          <w:szCs w:val="21"/>
        </w:rPr>
        <w:lastRenderedPageBreak/>
        <w:t>A</w:t>
      </w:r>
      <w:r>
        <w:rPr>
          <w:rFonts w:hAnsi="宋体"/>
          <w:color w:val="000000"/>
          <w:szCs w:val="21"/>
        </w:rPr>
        <w:t>．反映出男性地位的崇高</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bookmarkStart w:id="0" w:name="OLE_LINK1"/>
      <w:bookmarkStart w:id="1" w:name="OLE_LINK2"/>
      <w:r>
        <w:rPr>
          <w:rFonts w:hAnsi="宋体"/>
          <w:color w:val="000000"/>
          <w:szCs w:val="21"/>
        </w:rPr>
        <w:t>．</w:t>
      </w:r>
      <w:bookmarkEnd w:id="0"/>
      <w:bookmarkEnd w:id="1"/>
      <w:r>
        <w:rPr>
          <w:rFonts w:hAnsi="宋体"/>
          <w:color w:val="000000"/>
          <w:szCs w:val="21"/>
        </w:rPr>
        <w:t>推动了启蒙思想的出现</w:t>
      </w:r>
    </w:p>
    <w:p w:rsidR="00811709" w:rsidRDefault="004E46F2">
      <w:pPr>
        <w:spacing w:line="288" w:lineRule="auto"/>
        <w:ind w:firstLineChars="200" w:firstLine="420"/>
        <w:rPr>
          <w:rFonts w:hAnsi="宋体"/>
          <w:color w:val="000000"/>
          <w:szCs w:val="21"/>
        </w:rPr>
      </w:pPr>
      <w:r>
        <w:rPr>
          <w:color w:val="000000"/>
          <w:szCs w:val="21"/>
        </w:rPr>
        <w:t>C</w:t>
      </w:r>
      <w:r>
        <w:rPr>
          <w:rFonts w:hAnsi="宋体"/>
          <w:color w:val="000000"/>
          <w:szCs w:val="21"/>
        </w:rPr>
        <w:t>．否定了因信称义的主张</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．体现了人文主义的影响</w:t>
      </w:r>
    </w:p>
    <w:p w:rsidR="00811709" w:rsidRDefault="004E46F2">
      <w:pPr>
        <w:spacing w:line="288" w:lineRule="auto"/>
        <w:rPr>
          <w:color w:val="000000"/>
          <w:szCs w:val="21"/>
        </w:rPr>
      </w:pPr>
      <w:r>
        <w:rPr>
          <w:color w:val="000000"/>
          <w:szCs w:val="21"/>
        </w:rPr>
        <w:t>13</w:t>
      </w:r>
      <w:r>
        <w:rPr>
          <w:rFonts w:hAnsi="宋体"/>
          <w:color w:val="000000"/>
          <w:szCs w:val="21"/>
        </w:rPr>
        <w:t>．表</w:t>
      </w:r>
      <w:r>
        <w:rPr>
          <w:color w:val="000000"/>
          <w:szCs w:val="21"/>
        </w:rPr>
        <w:t>4</w:t>
      </w:r>
      <w:r>
        <w:rPr>
          <w:rFonts w:hAnsi="宋体"/>
          <w:color w:val="000000"/>
          <w:szCs w:val="21"/>
        </w:rPr>
        <w:t>为</w:t>
      </w:r>
      <w:r>
        <w:rPr>
          <w:color w:val="000000"/>
          <w:szCs w:val="21"/>
        </w:rPr>
        <w:t>1780</w:t>
      </w:r>
      <w:r>
        <w:rPr>
          <w:rFonts w:hint="eastAsia"/>
          <w:color w:val="000000"/>
          <w:szCs w:val="21"/>
        </w:rPr>
        <w:t>—</w:t>
      </w:r>
      <w:r>
        <w:rPr>
          <w:color w:val="000000"/>
          <w:szCs w:val="21"/>
        </w:rPr>
        <w:t>1840</w:t>
      </w:r>
      <w:r>
        <w:rPr>
          <w:rFonts w:hAnsi="宋体"/>
          <w:color w:val="000000"/>
          <w:szCs w:val="21"/>
        </w:rPr>
        <w:t>年英国妇女和儿童工资占家庭总收入比例的统计情况。这反映出</w:t>
      </w:r>
    </w:p>
    <w:p w:rsidR="00811709" w:rsidRDefault="004E46F2">
      <w:pPr>
        <w:spacing w:line="288" w:lineRule="auto"/>
        <w:jc w:val="center"/>
        <w:rPr>
          <w:color w:val="000000"/>
          <w:szCs w:val="21"/>
        </w:rPr>
      </w:pPr>
      <w:r>
        <w:rPr>
          <w:rFonts w:hAnsi="宋体"/>
          <w:color w:val="000000"/>
          <w:szCs w:val="21"/>
        </w:rPr>
        <w:t>表</w:t>
      </w:r>
      <w:r>
        <w:rPr>
          <w:color w:val="000000"/>
          <w:szCs w:val="21"/>
        </w:rPr>
        <w:t>4</w:t>
      </w:r>
    </w:p>
    <w:tbl>
      <w:tblPr>
        <w:tblW w:w="7740" w:type="dxa"/>
        <w:jc w:val="center"/>
        <w:tblLayout w:type="fixed"/>
        <w:tblCellMar>
          <w:left w:w="0" w:type="dxa"/>
          <w:right w:w="0" w:type="dxa"/>
        </w:tblCellMar>
        <w:tblLook w:val="04A0" w:firstRow="1" w:lastRow="0" w:firstColumn="1" w:lastColumn="0" w:noHBand="0" w:noVBand="1"/>
      </w:tblPr>
      <w:tblGrid>
        <w:gridCol w:w="1260"/>
        <w:gridCol w:w="1260"/>
        <w:gridCol w:w="1620"/>
        <w:gridCol w:w="1620"/>
        <w:gridCol w:w="1980"/>
      </w:tblGrid>
      <w:tr w:rsidR="00811709">
        <w:trPr>
          <w:trHeight w:val="440"/>
          <w:jc w:val="center"/>
        </w:trPr>
        <w:tc>
          <w:tcPr>
            <w:tcW w:w="1260" w:type="dxa"/>
            <w:tcBorders>
              <w:top w:val="single" w:sz="12"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家庭类型</w:t>
            </w:r>
          </w:p>
        </w:tc>
        <w:tc>
          <w:tcPr>
            <w:tcW w:w="126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矿工家庭</w:t>
            </w:r>
          </w:p>
        </w:tc>
        <w:tc>
          <w:tcPr>
            <w:tcW w:w="16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熟练技工家庭</w:t>
            </w:r>
          </w:p>
        </w:tc>
        <w:tc>
          <w:tcPr>
            <w:tcW w:w="1620" w:type="dxa"/>
            <w:tcBorders>
              <w:top w:val="single" w:sz="12" w:space="0" w:color="auto"/>
              <w:left w:val="single" w:sz="8" w:space="0" w:color="auto"/>
              <w:bottom w:val="single" w:sz="8"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工厂工人家庭</w:t>
            </w:r>
          </w:p>
        </w:tc>
        <w:tc>
          <w:tcPr>
            <w:tcW w:w="1980" w:type="dxa"/>
            <w:tcBorders>
              <w:top w:val="single" w:sz="12"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厂外加工工人家庭</w:t>
            </w:r>
          </w:p>
        </w:tc>
      </w:tr>
      <w:tr w:rsidR="00811709">
        <w:trPr>
          <w:trHeight w:val="441"/>
          <w:jc w:val="center"/>
        </w:trPr>
        <w:tc>
          <w:tcPr>
            <w:tcW w:w="1260" w:type="dxa"/>
            <w:tcBorders>
              <w:top w:val="single" w:sz="8" w:space="0" w:color="auto"/>
              <w:left w:val="single" w:sz="12" w:space="0" w:color="auto"/>
              <w:bottom w:val="single" w:sz="12"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所占比例</w:t>
            </w:r>
          </w:p>
        </w:tc>
        <w:tc>
          <w:tcPr>
            <w:tcW w:w="126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25%</w:t>
            </w:r>
            <w:r>
              <w:rPr>
                <w:rFonts w:hAnsi="宋体"/>
                <w:color w:val="000000"/>
                <w:kern w:val="0"/>
                <w:szCs w:val="21"/>
              </w:rPr>
              <w:t>左右</w:t>
            </w:r>
          </w:p>
        </w:tc>
        <w:tc>
          <w:tcPr>
            <w:tcW w:w="16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20%</w:t>
            </w:r>
            <w:r>
              <w:rPr>
                <w:rFonts w:hAnsi="宋体"/>
                <w:color w:val="000000"/>
                <w:kern w:val="0"/>
                <w:szCs w:val="21"/>
              </w:rPr>
              <w:t>左右</w:t>
            </w:r>
          </w:p>
        </w:tc>
        <w:tc>
          <w:tcPr>
            <w:tcW w:w="1620" w:type="dxa"/>
            <w:tcBorders>
              <w:top w:val="single" w:sz="8" w:space="0" w:color="auto"/>
              <w:left w:val="single" w:sz="8" w:space="0" w:color="auto"/>
              <w:bottom w:val="single" w:sz="12" w:space="0" w:color="auto"/>
              <w:right w:val="single" w:sz="8"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25 </w:t>
            </w:r>
            <w:r>
              <w:rPr>
                <w:rFonts w:hint="eastAsia"/>
                <w:color w:val="000000"/>
                <w:kern w:val="0"/>
                <w:szCs w:val="21"/>
              </w:rPr>
              <w:t>%</w:t>
            </w:r>
            <w:r>
              <w:rPr>
                <w:rFonts w:hint="eastAsia"/>
                <w:color w:val="000000"/>
                <w:kern w:val="0"/>
                <w:szCs w:val="21"/>
              </w:rPr>
              <w:t>—</w:t>
            </w:r>
            <w:r>
              <w:rPr>
                <w:color w:val="000000"/>
                <w:kern w:val="0"/>
                <w:szCs w:val="21"/>
              </w:rPr>
              <w:t>35%</w:t>
            </w:r>
          </w:p>
        </w:tc>
        <w:tc>
          <w:tcPr>
            <w:tcW w:w="1980" w:type="dxa"/>
            <w:tcBorders>
              <w:top w:val="single" w:sz="8" w:space="0" w:color="auto"/>
              <w:left w:val="single" w:sz="8" w:space="0" w:color="auto"/>
              <w:bottom w:val="single" w:sz="12" w:space="0" w:color="auto"/>
              <w:right w:val="single" w:sz="12" w:space="0" w:color="auto"/>
            </w:tcBorders>
          </w:tcPr>
          <w:p w:rsidR="00811709" w:rsidRDefault="004E46F2">
            <w:pPr>
              <w:autoSpaceDE w:val="0"/>
              <w:autoSpaceDN w:val="0"/>
              <w:spacing w:line="288" w:lineRule="auto"/>
              <w:rPr>
                <w:color w:val="000000"/>
                <w:kern w:val="0"/>
                <w:szCs w:val="21"/>
              </w:rPr>
            </w:pPr>
            <w:r>
              <w:rPr>
                <w:color w:val="000000"/>
                <w:kern w:val="0"/>
                <w:szCs w:val="21"/>
              </w:rPr>
              <w:t xml:space="preserve">    </w:t>
            </w:r>
            <w:r>
              <w:rPr>
                <w:rFonts w:hAnsi="宋体"/>
                <w:color w:val="000000"/>
                <w:kern w:val="0"/>
                <w:szCs w:val="21"/>
              </w:rPr>
              <w:t>大于</w:t>
            </w:r>
            <w:r>
              <w:rPr>
                <w:color w:val="000000"/>
                <w:kern w:val="0"/>
                <w:szCs w:val="21"/>
              </w:rPr>
              <w:t>35%</w:t>
            </w:r>
          </w:p>
        </w:tc>
      </w:tr>
    </w:tbl>
    <w:p w:rsidR="00811709" w:rsidRDefault="004E46F2">
      <w:pPr>
        <w:spacing w:line="288" w:lineRule="auto"/>
        <w:ind w:firstLineChars="200" w:firstLine="420"/>
        <w:rPr>
          <w:rFonts w:hAnsi="宋体"/>
          <w:color w:val="000000"/>
          <w:szCs w:val="21"/>
        </w:rPr>
      </w:pPr>
      <w:r>
        <w:rPr>
          <w:color w:val="000000"/>
          <w:szCs w:val="21"/>
        </w:rPr>
        <w:t>A</w:t>
      </w:r>
      <w:r>
        <w:rPr>
          <w:rFonts w:hAnsi="宋体"/>
          <w:color w:val="000000"/>
          <w:szCs w:val="21"/>
        </w:rPr>
        <w:t>．妇女成为家庭收入支柱</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．儿童教育权益受到政府重视</w:t>
      </w:r>
    </w:p>
    <w:p w:rsidR="00811709" w:rsidRDefault="004E46F2">
      <w:pPr>
        <w:spacing w:line="288" w:lineRule="auto"/>
        <w:ind w:firstLineChars="200" w:firstLine="420"/>
        <w:rPr>
          <w:rFonts w:hAnsi="宋体"/>
          <w:color w:val="000000"/>
          <w:szCs w:val="21"/>
        </w:rPr>
      </w:pPr>
      <w:r>
        <w:rPr>
          <w:color w:val="000000"/>
          <w:szCs w:val="21"/>
        </w:rPr>
        <w:t>C</w:t>
      </w:r>
      <w:r>
        <w:rPr>
          <w:rFonts w:hAnsi="宋体"/>
          <w:color w:val="000000"/>
          <w:szCs w:val="21"/>
        </w:rPr>
        <w:t>．传统家庭结构受到冲击</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．社会贫富差距呈现扩大趋势</w:t>
      </w:r>
    </w:p>
    <w:p w:rsidR="00811709" w:rsidRDefault="004E46F2">
      <w:pPr>
        <w:spacing w:line="288" w:lineRule="auto"/>
        <w:ind w:left="420" w:hangingChars="200" w:hanging="420"/>
        <w:rPr>
          <w:rFonts w:hAnsi="宋体"/>
          <w:color w:val="000000"/>
          <w:szCs w:val="21"/>
        </w:rPr>
      </w:pPr>
      <w:r>
        <w:rPr>
          <w:color w:val="000000"/>
          <w:szCs w:val="21"/>
        </w:rPr>
        <w:t>14</w:t>
      </w:r>
      <w:r>
        <w:rPr>
          <w:rFonts w:hAnsi="宋体"/>
          <w:color w:val="000000"/>
          <w:szCs w:val="21"/>
        </w:rPr>
        <w:t>．恩格斯在</w:t>
      </w:r>
      <w:r>
        <w:rPr>
          <w:color w:val="000000"/>
          <w:szCs w:val="21"/>
        </w:rPr>
        <w:t>1871</w:t>
      </w:r>
      <w:r>
        <w:rPr>
          <w:rFonts w:hAnsi="宋体"/>
          <w:color w:val="000000"/>
          <w:szCs w:val="21"/>
        </w:rPr>
        <w:t>年</w:t>
      </w:r>
      <w:r>
        <w:rPr>
          <w:color w:val="000000"/>
          <w:szCs w:val="21"/>
        </w:rPr>
        <w:t>6</w:t>
      </w:r>
      <w:r>
        <w:rPr>
          <w:rFonts w:hAnsi="宋体"/>
          <w:color w:val="000000"/>
          <w:szCs w:val="21"/>
        </w:rPr>
        <w:t>月出版的《法兰西内战》导言中，指出</w:t>
      </w:r>
      <w:r>
        <w:rPr>
          <w:rFonts w:hint="eastAsia"/>
          <w:color w:val="000000"/>
          <w:szCs w:val="21"/>
        </w:rPr>
        <w:t>“</w:t>
      </w:r>
      <w:r>
        <w:rPr>
          <w:rFonts w:hAnsi="宋体"/>
          <w:color w:val="000000"/>
          <w:szCs w:val="21"/>
        </w:rPr>
        <w:t>巴黎在最近．</w:t>
      </w:r>
      <w:r>
        <w:rPr>
          <w:color w:val="000000"/>
          <w:szCs w:val="21"/>
        </w:rPr>
        <w:t>50</w:t>
      </w:r>
      <w:r>
        <w:rPr>
          <w:rFonts w:hAnsi="宋体"/>
          <w:color w:val="000000"/>
          <w:szCs w:val="21"/>
        </w:rPr>
        <w:t>年来爆发的每一次革命都不能不带有无产阶级的性质</w:t>
      </w:r>
      <w:r>
        <w:rPr>
          <w:rFonts w:hint="eastAsia"/>
          <w:color w:val="000000"/>
          <w:szCs w:val="21"/>
        </w:rPr>
        <w:t>”</w:t>
      </w:r>
      <w:r>
        <w:rPr>
          <w:rFonts w:hAnsi="宋体"/>
          <w:color w:val="000000"/>
          <w:szCs w:val="21"/>
        </w:rPr>
        <w:t>。他</w:t>
      </w:r>
      <w:proofErr w:type="gramStart"/>
      <w:r>
        <w:rPr>
          <w:rFonts w:hAnsi="宋体"/>
          <w:color w:val="000000"/>
          <w:szCs w:val="21"/>
        </w:rPr>
        <w:t>作出</w:t>
      </w:r>
      <w:proofErr w:type="gramEnd"/>
      <w:r>
        <w:rPr>
          <w:rFonts w:hAnsi="宋体"/>
          <w:color w:val="000000"/>
          <w:szCs w:val="21"/>
        </w:rPr>
        <w:t>这一判断主要是基于</w:t>
      </w:r>
    </w:p>
    <w:p w:rsidR="00811709" w:rsidRDefault="004E46F2">
      <w:pPr>
        <w:spacing w:line="288" w:lineRule="auto"/>
        <w:ind w:leftChars="200" w:left="420"/>
        <w:rPr>
          <w:color w:val="000000"/>
          <w:szCs w:val="21"/>
        </w:rPr>
      </w:pPr>
      <w:r>
        <w:rPr>
          <w:color w:val="000000"/>
          <w:szCs w:val="21"/>
        </w:rPr>
        <w:t>A</w:t>
      </w:r>
      <w:r>
        <w:rPr>
          <w:rFonts w:hAnsi="宋体"/>
          <w:color w:val="000000"/>
          <w:szCs w:val="21"/>
        </w:rPr>
        <w:t>．启蒙运动的完成</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Ansi="宋体"/>
          <w:color w:val="000000"/>
          <w:szCs w:val="21"/>
        </w:rPr>
        <w:t>．工人阶级的觉醒</w:t>
      </w:r>
    </w:p>
    <w:p w:rsidR="00811709" w:rsidRDefault="004E46F2">
      <w:pPr>
        <w:spacing w:line="288" w:lineRule="auto"/>
        <w:ind w:firstLineChars="200" w:firstLine="420"/>
        <w:rPr>
          <w:color w:val="000000"/>
          <w:szCs w:val="21"/>
        </w:rPr>
      </w:pPr>
      <w:r>
        <w:rPr>
          <w:color w:val="000000"/>
          <w:szCs w:val="21"/>
        </w:rPr>
        <w:t>C</w:t>
      </w:r>
      <w:r>
        <w:rPr>
          <w:rFonts w:hAnsi="宋体"/>
          <w:color w:val="000000"/>
          <w:szCs w:val="21"/>
        </w:rPr>
        <w:t>．巴黎公社的失败</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．工业革命的兴起</w:t>
      </w:r>
    </w:p>
    <w:p w:rsidR="00811709" w:rsidRDefault="004E46F2">
      <w:pPr>
        <w:spacing w:line="288" w:lineRule="auto"/>
        <w:ind w:left="420" w:hangingChars="200" w:hanging="420"/>
        <w:rPr>
          <w:color w:val="000000"/>
          <w:szCs w:val="21"/>
        </w:rPr>
      </w:pPr>
      <w:r>
        <w:rPr>
          <w:color w:val="000000"/>
          <w:szCs w:val="21"/>
        </w:rPr>
        <w:t>15</w:t>
      </w:r>
      <w:r>
        <w:rPr>
          <w:rFonts w:hAnsi="宋体"/>
          <w:color w:val="000000"/>
          <w:szCs w:val="21"/>
        </w:rPr>
        <w:t>．英国于</w:t>
      </w:r>
      <w:r>
        <w:rPr>
          <w:color w:val="000000"/>
          <w:szCs w:val="21"/>
        </w:rPr>
        <w:t>1961</w:t>
      </w:r>
      <w:r>
        <w:rPr>
          <w:rFonts w:hAnsi="宋体"/>
          <w:color w:val="000000"/>
          <w:szCs w:val="21"/>
        </w:rPr>
        <w:t>年和</w:t>
      </w:r>
      <w:r>
        <w:rPr>
          <w:color w:val="000000"/>
          <w:szCs w:val="21"/>
        </w:rPr>
        <w:t>1967</w:t>
      </w:r>
      <w:r>
        <w:rPr>
          <w:rFonts w:hAnsi="宋体"/>
          <w:color w:val="000000"/>
          <w:szCs w:val="21"/>
        </w:rPr>
        <w:t>年两次提出加入欧共体的申请。由于英国试图保持</w:t>
      </w:r>
      <w:proofErr w:type="gramStart"/>
      <w:r>
        <w:rPr>
          <w:rFonts w:hint="eastAsia"/>
          <w:color w:val="000000"/>
          <w:szCs w:val="21"/>
        </w:rPr>
        <w:t>“</w:t>
      </w:r>
      <w:proofErr w:type="gramEnd"/>
      <w:r>
        <w:rPr>
          <w:rFonts w:hAnsi="宋体"/>
          <w:color w:val="000000"/>
          <w:szCs w:val="21"/>
        </w:rPr>
        <w:t>帝国特惠制</w:t>
      </w:r>
      <w:r>
        <w:rPr>
          <w:rFonts w:hint="eastAsia"/>
          <w:color w:val="000000"/>
          <w:szCs w:val="21"/>
        </w:rPr>
        <w:t>“</w:t>
      </w:r>
      <w:r>
        <w:rPr>
          <w:rFonts w:hAnsi="宋体"/>
          <w:color w:val="000000"/>
          <w:szCs w:val="21"/>
        </w:rPr>
        <w:t>英镑区</w:t>
      </w:r>
      <w:r>
        <w:rPr>
          <w:rFonts w:hint="eastAsia"/>
          <w:color w:val="000000"/>
          <w:szCs w:val="21"/>
        </w:rPr>
        <w:t>”</w:t>
      </w:r>
      <w:r>
        <w:rPr>
          <w:rFonts w:hAnsi="宋体"/>
          <w:color w:val="000000"/>
          <w:szCs w:val="21"/>
        </w:rPr>
        <w:t>及维持与美国的特殊关系，两次申请均被否决。在第三次申请加入谈判后，</w:t>
      </w:r>
      <w:r>
        <w:rPr>
          <w:color w:val="000000"/>
          <w:szCs w:val="21"/>
        </w:rPr>
        <w:t>1973</w:t>
      </w:r>
      <w:r>
        <w:rPr>
          <w:rFonts w:hAnsi="宋体"/>
          <w:color w:val="000000"/>
          <w:szCs w:val="21"/>
        </w:rPr>
        <w:t>年英国终于进入欧共体。这一变化反映出</w:t>
      </w:r>
    </w:p>
    <w:p w:rsidR="00811709" w:rsidRDefault="004E46F2">
      <w:pPr>
        <w:spacing w:line="288" w:lineRule="auto"/>
        <w:ind w:firstLineChars="200" w:firstLine="420"/>
        <w:rPr>
          <w:rFonts w:hAnsi="宋体"/>
          <w:color w:val="000000"/>
          <w:szCs w:val="21"/>
        </w:rPr>
      </w:pPr>
      <w:r>
        <w:rPr>
          <w:color w:val="000000"/>
          <w:szCs w:val="21"/>
        </w:rPr>
        <w:t>A</w:t>
      </w:r>
      <w:r>
        <w:rPr>
          <w:rFonts w:hAnsi="宋体"/>
          <w:color w:val="000000"/>
          <w:szCs w:val="21"/>
        </w:rPr>
        <w:t>．英国政治地位不断上升</w:t>
      </w:r>
      <w:r>
        <w:rPr>
          <w:color w:val="000000"/>
          <w:szCs w:val="21"/>
        </w:rPr>
        <w:t xml:space="preserve">   </w:t>
      </w:r>
      <w:r>
        <w:rPr>
          <w:rFonts w:hint="eastAsia"/>
          <w:color w:val="000000"/>
          <w:szCs w:val="21"/>
        </w:rPr>
        <w:tab/>
      </w:r>
      <w:r>
        <w:rPr>
          <w:color w:val="000000"/>
          <w:szCs w:val="21"/>
        </w:rPr>
        <w:t xml:space="preserve"> </w:t>
      </w:r>
      <w:r>
        <w:rPr>
          <w:rFonts w:hint="eastAsia"/>
          <w:color w:val="000000"/>
          <w:szCs w:val="21"/>
        </w:rPr>
        <w:tab/>
      </w:r>
      <w:r>
        <w:rPr>
          <w:rFonts w:hint="eastAsia"/>
          <w:color w:val="000000"/>
          <w:szCs w:val="21"/>
        </w:rPr>
        <w:tab/>
      </w:r>
      <w:r>
        <w:rPr>
          <w:color w:val="000000"/>
          <w:szCs w:val="21"/>
        </w:rPr>
        <w:t>B</w:t>
      </w:r>
      <w:r>
        <w:rPr>
          <w:rFonts w:hAnsi="宋体"/>
          <w:color w:val="000000"/>
          <w:szCs w:val="21"/>
        </w:rPr>
        <w:t>．美国对英国的控制力强化</w:t>
      </w:r>
    </w:p>
    <w:p w:rsidR="00811709" w:rsidRDefault="004E46F2">
      <w:pPr>
        <w:spacing w:line="288" w:lineRule="auto"/>
        <w:ind w:firstLineChars="200" w:firstLine="420"/>
        <w:rPr>
          <w:rFonts w:hAnsi="宋体"/>
          <w:color w:val="000000"/>
          <w:szCs w:val="21"/>
        </w:rPr>
      </w:pPr>
      <w:r>
        <w:rPr>
          <w:color w:val="000000"/>
          <w:szCs w:val="21"/>
        </w:rPr>
        <w:t>C</w:t>
      </w:r>
      <w:r>
        <w:rPr>
          <w:rFonts w:hAnsi="宋体"/>
          <w:color w:val="000000"/>
          <w:szCs w:val="21"/>
        </w:rPr>
        <w:t>．欧共体实现了货币统一</w:t>
      </w:r>
      <w:r>
        <w:rPr>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Ansi="宋体"/>
          <w:color w:val="000000"/>
          <w:szCs w:val="21"/>
        </w:rPr>
        <w:t>．西欧经济一体化程度加深</w:t>
      </w:r>
    </w:p>
    <w:p w:rsidR="00811709" w:rsidRDefault="004E46F2">
      <w:pPr>
        <w:spacing w:line="288" w:lineRule="auto"/>
        <w:ind w:left="315" w:hangingChars="150" w:hanging="315"/>
        <w:rPr>
          <w:color w:val="000000"/>
          <w:szCs w:val="21"/>
        </w:rPr>
      </w:pPr>
      <w:r>
        <w:rPr>
          <w:color w:val="000000"/>
          <w:szCs w:val="21"/>
        </w:rPr>
        <w:t>16</w:t>
      </w:r>
      <w:r>
        <w:rPr>
          <w:rFonts w:hAnsi="宋体"/>
          <w:color w:val="000000"/>
          <w:szCs w:val="21"/>
        </w:rPr>
        <w:t>．自</w:t>
      </w:r>
      <w:r>
        <w:rPr>
          <w:color w:val="000000"/>
          <w:szCs w:val="21"/>
        </w:rPr>
        <w:t>1970</w:t>
      </w:r>
      <w:r>
        <w:rPr>
          <w:rFonts w:hAnsi="宋体"/>
          <w:color w:val="000000"/>
          <w:szCs w:val="21"/>
        </w:rPr>
        <w:t>年第三次不结盟国家首脑会议以后，不结盟运动几乎每次首脑会议都会通过《关于联合国的决议》，并向联合国大会提出建议，这些建议后来都被联大通过。这反映出</w:t>
      </w:r>
    </w:p>
    <w:p w:rsidR="00811709" w:rsidRDefault="004E46F2">
      <w:pPr>
        <w:spacing w:line="288" w:lineRule="auto"/>
        <w:ind w:firstLineChars="200" w:firstLine="420"/>
        <w:rPr>
          <w:rFonts w:hAnsi="宋体"/>
          <w:color w:val="000000"/>
          <w:szCs w:val="21"/>
        </w:rPr>
      </w:pPr>
      <w:r>
        <w:rPr>
          <w:color w:val="000000"/>
          <w:szCs w:val="21"/>
        </w:rPr>
        <w:t>A</w:t>
      </w:r>
      <w:r>
        <w:rPr>
          <w:rFonts w:hAnsi="宋体"/>
          <w:color w:val="000000"/>
          <w:szCs w:val="21"/>
        </w:rPr>
        <w:t>．不结盟运动主宰联大会议</w:t>
      </w:r>
      <w:r>
        <w:rPr>
          <w:color w:val="000000"/>
          <w:szCs w:val="21"/>
        </w:rPr>
        <w:t xml:space="preserve">    </w:t>
      </w:r>
      <w:r>
        <w:rPr>
          <w:rFonts w:hint="eastAsia"/>
          <w:color w:val="000000"/>
          <w:szCs w:val="21"/>
        </w:rPr>
        <w:tab/>
      </w:r>
      <w:r>
        <w:rPr>
          <w:rFonts w:hint="eastAsia"/>
          <w:color w:val="000000"/>
          <w:szCs w:val="21"/>
        </w:rPr>
        <w:tab/>
      </w:r>
      <w:r>
        <w:rPr>
          <w:color w:val="000000"/>
          <w:szCs w:val="21"/>
        </w:rPr>
        <w:t>B</w:t>
      </w:r>
      <w:r>
        <w:rPr>
          <w:rFonts w:hAnsi="宋体"/>
          <w:color w:val="000000"/>
          <w:szCs w:val="21"/>
        </w:rPr>
        <w:t>．两极世界格局趋向瓦解</w:t>
      </w:r>
    </w:p>
    <w:p w:rsidR="00811709" w:rsidRDefault="004E46F2">
      <w:pPr>
        <w:spacing w:line="288" w:lineRule="auto"/>
        <w:ind w:firstLineChars="200" w:firstLine="420"/>
        <w:rPr>
          <w:color w:val="000000"/>
          <w:szCs w:val="21"/>
        </w:rPr>
      </w:pPr>
      <w:r>
        <w:rPr>
          <w:color w:val="000000"/>
          <w:szCs w:val="21"/>
        </w:rPr>
        <w:t>C</w:t>
      </w:r>
      <w:r>
        <w:rPr>
          <w:rFonts w:hAnsi="宋体"/>
          <w:color w:val="000000"/>
          <w:szCs w:val="21"/>
        </w:rPr>
        <w:t>．联合国成员结构发生变化</w:t>
      </w:r>
      <w:r>
        <w:rPr>
          <w:color w:val="000000"/>
          <w:szCs w:val="21"/>
        </w:rPr>
        <w:t xml:space="preserve">    </w:t>
      </w:r>
      <w:r>
        <w:rPr>
          <w:rFonts w:hint="eastAsia"/>
          <w:color w:val="000000"/>
          <w:szCs w:val="21"/>
        </w:rPr>
        <w:tab/>
      </w:r>
      <w:r>
        <w:rPr>
          <w:rFonts w:hint="eastAsia"/>
          <w:color w:val="000000"/>
          <w:szCs w:val="21"/>
        </w:rPr>
        <w:tab/>
      </w:r>
      <w:r>
        <w:rPr>
          <w:color w:val="000000"/>
          <w:szCs w:val="21"/>
        </w:rPr>
        <w:t>D</w:t>
      </w:r>
      <w:r>
        <w:rPr>
          <w:rFonts w:hAnsi="宋体"/>
          <w:color w:val="000000"/>
          <w:szCs w:val="21"/>
        </w:rPr>
        <w:t>．新的国际政治秩序形成</w:t>
      </w: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811709">
      <w:pPr>
        <w:spacing w:line="288" w:lineRule="auto"/>
        <w:jc w:val="center"/>
        <w:rPr>
          <w:rFonts w:ascii="宋体" w:hAnsi="宋体"/>
          <w:b/>
          <w:color w:val="000000"/>
          <w:sz w:val="28"/>
          <w:szCs w:val="28"/>
        </w:rPr>
      </w:pPr>
    </w:p>
    <w:p w:rsidR="00811709" w:rsidRDefault="004E46F2">
      <w:pPr>
        <w:spacing w:line="288" w:lineRule="auto"/>
        <w:jc w:val="center"/>
        <w:rPr>
          <w:b/>
          <w:color w:val="000000"/>
          <w:sz w:val="28"/>
          <w:szCs w:val="28"/>
        </w:rPr>
      </w:pPr>
      <w:r>
        <w:rPr>
          <w:rFonts w:ascii="宋体" w:hAnsi="宋体"/>
          <w:b/>
          <w:color w:val="000000"/>
          <w:sz w:val="28"/>
          <w:szCs w:val="28"/>
        </w:rPr>
        <w:lastRenderedPageBreak/>
        <w:t>第</w:t>
      </w:r>
      <w:r>
        <w:rPr>
          <w:rFonts w:ascii="宋体" w:hAnsi="宋体" w:hint="eastAsia"/>
          <w:b/>
          <w:color w:val="000000"/>
          <w:sz w:val="28"/>
          <w:szCs w:val="28"/>
        </w:rPr>
        <w:t>Ⅱ</w:t>
      </w:r>
      <w:r>
        <w:rPr>
          <w:rFonts w:hAnsi="宋体"/>
          <w:b/>
          <w:color w:val="000000"/>
          <w:sz w:val="28"/>
          <w:szCs w:val="28"/>
        </w:rPr>
        <w:t>卷（非选择题，共</w:t>
      </w:r>
      <w:r>
        <w:rPr>
          <w:b/>
          <w:color w:val="000000"/>
          <w:sz w:val="28"/>
          <w:szCs w:val="28"/>
        </w:rPr>
        <w:t>52</w:t>
      </w:r>
      <w:r>
        <w:rPr>
          <w:rFonts w:hAnsi="宋体"/>
          <w:b/>
          <w:color w:val="000000"/>
          <w:sz w:val="28"/>
          <w:szCs w:val="28"/>
        </w:rPr>
        <w:t>分）</w:t>
      </w:r>
    </w:p>
    <w:p w:rsidR="00811709" w:rsidRDefault="004E46F2">
      <w:pPr>
        <w:spacing w:line="288" w:lineRule="auto"/>
        <w:rPr>
          <w:b/>
          <w:color w:val="000000"/>
          <w:szCs w:val="21"/>
        </w:rPr>
      </w:pPr>
      <w:r>
        <w:rPr>
          <w:b/>
          <w:color w:val="000000"/>
          <w:szCs w:val="21"/>
        </w:rPr>
        <w:t xml:space="preserve">    </w:t>
      </w:r>
      <w:r>
        <w:rPr>
          <w:rFonts w:hAnsi="宋体"/>
          <w:b/>
          <w:color w:val="000000"/>
          <w:szCs w:val="21"/>
        </w:rPr>
        <w:t>本卷为非选择题，共</w:t>
      </w:r>
      <w:r>
        <w:rPr>
          <w:b/>
          <w:color w:val="000000"/>
          <w:szCs w:val="21"/>
        </w:rPr>
        <w:t>52</w:t>
      </w:r>
      <w:r>
        <w:rPr>
          <w:rFonts w:hAnsi="宋体"/>
          <w:b/>
          <w:color w:val="000000"/>
          <w:szCs w:val="21"/>
        </w:rPr>
        <w:t>分。第</w:t>
      </w:r>
      <w:r>
        <w:rPr>
          <w:b/>
          <w:color w:val="000000"/>
          <w:szCs w:val="21"/>
        </w:rPr>
        <w:t>17</w:t>
      </w:r>
      <w:r>
        <w:rPr>
          <w:rFonts w:hint="eastAsia"/>
          <w:b/>
          <w:color w:val="000000"/>
          <w:szCs w:val="21"/>
        </w:rPr>
        <w:t>—</w:t>
      </w:r>
      <w:r>
        <w:rPr>
          <w:b/>
          <w:color w:val="000000"/>
          <w:szCs w:val="21"/>
        </w:rPr>
        <w:t>19</w:t>
      </w:r>
      <w:r>
        <w:rPr>
          <w:rFonts w:hAnsi="宋体"/>
          <w:b/>
          <w:color w:val="000000"/>
          <w:szCs w:val="21"/>
        </w:rPr>
        <w:t>题为必考题，每个试题考生都必须作答。第</w:t>
      </w:r>
      <w:r>
        <w:rPr>
          <w:b/>
          <w:color w:val="000000"/>
          <w:szCs w:val="21"/>
        </w:rPr>
        <w:t>20</w:t>
      </w:r>
      <w:r>
        <w:rPr>
          <w:rFonts w:hint="eastAsia"/>
          <w:b/>
          <w:color w:val="000000"/>
          <w:szCs w:val="21"/>
        </w:rPr>
        <w:t>—</w:t>
      </w:r>
      <w:r>
        <w:rPr>
          <w:b/>
          <w:color w:val="000000"/>
          <w:szCs w:val="21"/>
        </w:rPr>
        <w:t>22</w:t>
      </w:r>
      <w:r>
        <w:rPr>
          <w:rFonts w:hAnsi="宋体"/>
          <w:b/>
          <w:color w:val="000000"/>
          <w:szCs w:val="21"/>
        </w:rPr>
        <w:t>题为选考题，考生根据要求作答。</w:t>
      </w:r>
    </w:p>
    <w:p w:rsidR="00811709" w:rsidRDefault="004E46F2">
      <w:pPr>
        <w:spacing w:line="288" w:lineRule="auto"/>
        <w:rPr>
          <w:color w:val="000000"/>
          <w:szCs w:val="21"/>
        </w:rPr>
      </w:pPr>
      <w:r>
        <w:rPr>
          <w:rFonts w:hAnsi="宋体"/>
          <w:color w:val="000000"/>
          <w:szCs w:val="21"/>
        </w:rPr>
        <w:t>（一）必考题：共</w:t>
      </w:r>
      <w:r>
        <w:rPr>
          <w:color w:val="000000"/>
          <w:szCs w:val="21"/>
        </w:rPr>
        <w:t>40</w:t>
      </w:r>
      <w:r>
        <w:rPr>
          <w:rFonts w:hAnsi="宋体"/>
          <w:color w:val="000000"/>
          <w:szCs w:val="21"/>
        </w:rPr>
        <w:t>分</w:t>
      </w:r>
      <w:r>
        <w:rPr>
          <w:rFonts w:hint="eastAsia"/>
          <w:color w:val="000000"/>
          <w:szCs w:val="21"/>
        </w:rPr>
        <w:t>。</w:t>
      </w:r>
    </w:p>
    <w:p w:rsidR="00811709" w:rsidRDefault="004E46F2">
      <w:pPr>
        <w:spacing w:line="288" w:lineRule="auto"/>
        <w:rPr>
          <w:color w:val="000000"/>
          <w:szCs w:val="21"/>
        </w:rPr>
      </w:pPr>
      <w:r>
        <w:rPr>
          <w:color w:val="000000"/>
          <w:szCs w:val="21"/>
        </w:rPr>
        <w:t>17</w:t>
      </w:r>
      <w:r>
        <w:rPr>
          <w:rFonts w:hAnsi="宋体"/>
          <w:color w:val="000000"/>
          <w:szCs w:val="21"/>
        </w:rPr>
        <w:t>．阅读材料，完成下列要求。（</w:t>
      </w:r>
      <w:r>
        <w:rPr>
          <w:color w:val="000000"/>
          <w:szCs w:val="21"/>
        </w:rPr>
        <w:t>16</w:t>
      </w:r>
      <w:r>
        <w:rPr>
          <w:rFonts w:hAnsi="宋体"/>
          <w:color w:val="000000"/>
          <w:szCs w:val="21"/>
        </w:rPr>
        <w:t>分）</w:t>
      </w:r>
    </w:p>
    <w:p w:rsidR="00811709" w:rsidRPr="001106BA" w:rsidRDefault="004E46F2">
      <w:pPr>
        <w:spacing w:line="288" w:lineRule="auto"/>
        <w:ind w:leftChars="200" w:left="420"/>
        <w:rPr>
          <w:rFonts w:eastAsia="楷体"/>
          <w:b/>
          <w:color w:val="000000"/>
          <w:sz w:val="32"/>
          <w:szCs w:val="21"/>
        </w:rPr>
      </w:pPr>
      <w:r w:rsidRPr="001106BA">
        <w:rPr>
          <w:rFonts w:hAnsi="宋体"/>
          <w:b/>
          <w:color w:val="000000"/>
          <w:sz w:val="32"/>
          <w:szCs w:val="21"/>
        </w:rPr>
        <w:t>材料</w:t>
      </w:r>
      <w:proofErr w:type="gramStart"/>
      <w:r w:rsidRPr="001106BA">
        <w:rPr>
          <w:rFonts w:hAnsi="宋体"/>
          <w:b/>
          <w:color w:val="000000"/>
          <w:sz w:val="32"/>
          <w:szCs w:val="21"/>
        </w:rPr>
        <w:t>一</w:t>
      </w:r>
      <w:proofErr w:type="gramEnd"/>
      <w:r w:rsidRPr="001106BA">
        <w:rPr>
          <w:b/>
          <w:color w:val="000000"/>
          <w:sz w:val="32"/>
          <w:szCs w:val="21"/>
        </w:rPr>
        <w:t xml:space="preserve">  </w:t>
      </w:r>
      <w:r w:rsidRPr="001106BA">
        <w:rPr>
          <w:rFonts w:eastAsia="楷体" w:hAnsi="楷体"/>
          <w:b/>
          <w:color w:val="000000"/>
          <w:sz w:val="32"/>
          <w:szCs w:val="21"/>
        </w:rPr>
        <w:t>漕运始于先秦，</w:t>
      </w:r>
      <w:r w:rsidRPr="001106BA">
        <w:rPr>
          <w:rFonts w:eastAsia="楷体" w:hAnsi="楷体"/>
          <w:b/>
          <w:color w:val="000000"/>
          <w:sz w:val="32"/>
          <w:szCs w:val="21"/>
          <w:u w:val="single"/>
        </w:rPr>
        <w:t>最初规模有限</w:t>
      </w:r>
      <w:r w:rsidRPr="001106BA">
        <w:rPr>
          <w:rFonts w:eastAsia="楷体" w:hAnsi="楷体"/>
          <w:b/>
          <w:color w:val="000000"/>
          <w:sz w:val="32"/>
          <w:szCs w:val="21"/>
        </w:rPr>
        <w:t>，</w:t>
      </w:r>
      <w:r w:rsidRPr="001106BA">
        <w:rPr>
          <w:rFonts w:eastAsia="楷体" w:hAnsi="楷体"/>
          <w:b/>
          <w:color w:val="000000"/>
          <w:sz w:val="32"/>
          <w:szCs w:val="21"/>
          <w:u w:val="single"/>
        </w:rPr>
        <w:t>主要为军事行动服务</w:t>
      </w:r>
      <w:r w:rsidRPr="001106BA">
        <w:rPr>
          <w:rFonts w:eastAsia="楷体" w:hAnsi="楷体"/>
          <w:b/>
          <w:color w:val="000000"/>
          <w:sz w:val="32"/>
          <w:szCs w:val="21"/>
        </w:rPr>
        <w:t>。先秦时期，各诸侯国纷纷开挖运河，如吴国开凿的堰</w:t>
      </w:r>
      <w:proofErr w:type="gramStart"/>
      <w:r w:rsidRPr="001106BA">
        <w:rPr>
          <w:rFonts w:eastAsia="楷体" w:hAnsi="楷体"/>
          <w:b/>
          <w:color w:val="000000"/>
          <w:sz w:val="32"/>
          <w:szCs w:val="21"/>
        </w:rPr>
        <w:t>渎</w:t>
      </w:r>
      <w:proofErr w:type="gramEnd"/>
      <w:r w:rsidRPr="001106BA">
        <w:rPr>
          <w:rFonts w:eastAsia="楷体" w:hAnsi="楷体"/>
          <w:b/>
          <w:color w:val="000000"/>
          <w:sz w:val="32"/>
          <w:szCs w:val="21"/>
        </w:rPr>
        <w:t>、</w:t>
      </w:r>
      <w:proofErr w:type="gramStart"/>
      <w:r w:rsidRPr="001106BA">
        <w:rPr>
          <w:rFonts w:eastAsia="楷体" w:hAnsi="楷体"/>
          <w:b/>
          <w:color w:val="000000"/>
          <w:sz w:val="32"/>
          <w:szCs w:val="21"/>
        </w:rPr>
        <w:t>胥</w:t>
      </w:r>
      <w:proofErr w:type="gramEnd"/>
      <w:r w:rsidRPr="001106BA">
        <w:rPr>
          <w:rFonts w:eastAsia="楷体" w:hAnsi="楷体"/>
          <w:b/>
          <w:color w:val="000000"/>
          <w:sz w:val="32"/>
          <w:szCs w:val="21"/>
        </w:rPr>
        <w:t>浦和</w:t>
      </w:r>
      <w:proofErr w:type="gramStart"/>
      <w:r w:rsidRPr="001106BA">
        <w:rPr>
          <w:rFonts w:eastAsia="楷体" w:hAnsi="楷体"/>
          <w:b/>
          <w:color w:val="000000"/>
          <w:sz w:val="32"/>
          <w:szCs w:val="21"/>
        </w:rPr>
        <w:t>邗</w:t>
      </w:r>
      <w:proofErr w:type="gramEnd"/>
      <w:r w:rsidRPr="001106BA">
        <w:rPr>
          <w:rFonts w:eastAsia="楷体" w:hAnsi="楷体"/>
          <w:b/>
          <w:color w:val="000000"/>
          <w:sz w:val="32"/>
          <w:szCs w:val="21"/>
        </w:rPr>
        <w:t>沟，魏国开凿的鸿沟，齐国开凿的</w:t>
      </w:r>
      <w:proofErr w:type="gramStart"/>
      <w:r w:rsidRPr="001106BA">
        <w:rPr>
          <w:rFonts w:eastAsia="楷体" w:hAnsi="楷体"/>
          <w:b/>
          <w:color w:val="000000"/>
          <w:sz w:val="32"/>
          <w:szCs w:val="21"/>
        </w:rPr>
        <w:t>淄</w:t>
      </w:r>
      <w:proofErr w:type="gramEnd"/>
      <w:r w:rsidRPr="001106BA">
        <w:rPr>
          <w:rFonts w:eastAsia="楷体" w:hAnsi="楷体"/>
          <w:b/>
          <w:color w:val="000000"/>
          <w:sz w:val="32"/>
          <w:szCs w:val="21"/>
        </w:rPr>
        <w:t>济运河等。唐宋以后</w:t>
      </w:r>
      <w:r w:rsidRPr="001106BA">
        <w:rPr>
          <w:rFonts w:eastAsia="楷体" w:hAnsi="楷体"/>
          <w:b/>
          <w:color w:val="000000"/>
          <w:sz w:val="32"/>
          <w:szCs w:val="21"/>
          <w:u w:val="single"/>
        </w:rPr>
        <w:t>中央集权的运行体系日趋完善</w:t>
      </w:r>
      <w:r w:rsidRPr="001106BA">
        <w:rPr>
          <w:rFonts w:eastAsia="楷体" w:hAnsi="楷体"/>
          <w:b/>
          <w:color w:val="000000"/>
          <w:sz w:val="32"/>
          <w:szCs w:val="21"/>
        </w:rPr>
        <w:t>，北宋的汴梁、南宋的临安、元朝的大都、明清时期的北京都是重要的人口聚居区。</w:t>
      </w:r>
      <w:r w:rsidRPr="001106BA">
        <w:rPr>
          <w:rFonts w:eastAsia="楷体" w:hAnsi="楷体"/>
          <w:b/>
          <w:color w:val="000000"/>
          <w:sz w:val="32"/>
          <w:szCs w:val="21"/>
          <w:u w:val="single"/>
        </w:rPr>
        <w:t>经济重心南移后，政治中心与经济中心出现分离的趋势</w:t>
      </w:r>
      <w:r w:rsidRPr="001106BA">
        <w:rPr>
          <w:rFonts w:eastAsia="楷体" w:hAnsi="楷体"/>
          <w:b/>
          <w:color w:val="000000"/>
          <w:sz w:val="32"/>
          <w:szCs w:val="21"/>
        </w:rPr>
        <w:t>，为</w:t>
      </w:r>
      <w:r w:rsidRPr="001106BA">
        <w:rPr>
          <w:rFonts w:eastAsia="楷体" w:hAnsi="楷体"/>
          <w:b/>
          <w:color w:val="000000"/>
          <w:sz w:val="32"/>
          <w:szCs w:val="21"/>
          <w:u w:val="single"/>
        </w:rPr>
        <w:t>保证京师的供给</w:t>
      </w:r>
      <w:r w:rsidRPr="001106BA">
        <w:rPr>
          <w:rFonts w:eastAsia="楷体" w:hAnsi="楷体"/>
          <w:b/>
          <w:color w:val="000000"/>
          <w:sz w:val="32"/>
          <w:szCs w:val="21"/>
        </w:rPr>
        <w:t>，需要源源不断</w:t>
      </w:r>
      <w:r w:rsidRPr="001106BA">
        <w:rPr>
          <w:rFonts w:eastAsia="楷体" w:hAnsi="楷体"/>
          <w:b/>
          <w:color w:val="000000"/>
          <w:sz w:val="32"/>
          <w:szCs w:val="21"/>
          <w:u w:val="single"/>
        </w:rPr>
        <w:t>从南方调运粮食</w:t>
      </w:r>
      <w:r w:rsidRPr="001106BA">
        <w:rPr>
          <w:rFonts w:eastAsia="楷体" w:hAnsi="楷体"/>
          <w:b/>
          <w:color w:val="000000"/>
          <w:sz w:val="32"/>
          <w:szCs w:val="21"/>
        </w:rPr>
        <w:t>，这项任务逐渐</w:t>
      </w:r>
      <w:r w:rsidRPr="001106BA">
        <w:rPr>
          <w:rFonts w:eastAsia="楷体" w:hAnsi="楷体"/>
          <w:b/>
          <w:color w:val="000000"/>
          <w:sz w:val="32"/>
          <w:szCs w:val="21"/>
          <w:u w:val="single"/>
        </w:rPr>
        <w:t>成为漕运最重要的职能</w:t>
      </w:r>
      <w:r w:rsidRPr="001106BA">
        <w:rPr>
          <w:rFonts w:eastAsia="楷体" w:hAnsi="楷体"/>
          <w:b/>
          <w:color w:val="000000"/>
          <w:sz w:val="32"/>
          <w:szCs w:val="21"/>
        </w:rPr>
        <w:t>。</w:t>
      </w:r>
    </w:p>
    <w:p w:rsidR="00811709" w:rsidRDefault="004E46F2">
      <w:pPr>
        <w:spacing w:line="288" w:lineRule="auto"/>
        <w:rPr>
          <w:rFonts w:hAnsi="宋体"/>
          <w:color w:val="000000"/>
          <w:szCs w:val="21"/>
        </w:rPr>
      </w:pPr>
      <w:r>
        <w:rPr>
          <w:color w:val="000000"/>
          <w:szCs w:val="21"/>
        </w:rPr>
        <w:t xml:space="preserve">    </w:t>
      </w:r>
      <w:r>
        <w:rPr>
          <w:rFonts w:hint="eastAsia"/>
          <w:color w:val="000000"/>
          <w:szCs w:val="21"/>
        </w:rPr>
        <w:t xml:space="preserve">  </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 xml:space="preserve">     </w:t>
      </w:r>
      <w:r w:rsidR="001106BA">
        <w:rPr>
          <w:rFonts w:hint="eastAsia"/>
          <w:color w:val="000000"/>
          <w:szCs w:val="21"/>
        </w:rPr>
        <w:t xml:space="preserve">      </w:t>
      </w:r>
      <w:r>
        <w:rPr>
          <w:color w:val="000000"/>
          <w:szCs w:val="21"/>
        </w:rPr>
        <w:t>——</w:t>
      </w:r>
      <w:r>
        <w:rPr>
          <w:rFonts w:hAnsi="宋体"/>
          <w:color w:val="000000"/>
          <w:szCs w:val="21"/>
        </w:rPr>
        <w:t>摘编自陈忠海《古代漕运与</w:t>
      </w:r>
      <w:r>
        <w:rPr>
          <w:rFonts w:hint="eastAsia"/>
          <w:color w:val="000000"/>
          <w:szCs w:val="21"/>
        </w:rPr>
        <w:t>“</w:t>
      </w:r>
      <w:r>
        <w:rPr>
          <w:rFonts w:hAnsi="宋体"/>
          <w:color w:val="000000"/>
          <w:szCs w:val="21"/>
        </w:rPr>
        <w:t>河海之争</w:t>
      </w:r>
      <w:r>
        <w:rPr>
          <w:rFonts w:hint="eastAsia"/>
          <w:color w:val="000000"/>
          <w:szCs w:val="21"/>
        </w:rPr>
        <w:t>”</w:t>
      </w:r>
      <w:r>
        <w:rPr>
          <w:rFonts w:hAnsi="宋体"/>
          <w:color w:val="000000"/>
          <w:szCs w:val="21"/>
        </w:rPr>
        <w:t>》</w:t>
      </w:r>
    </w:p>
    <w:p w:rsidR="001106BA" w:rsidRPr="001106BA" w:rsidRDefault="001106BA" w:rsidP="001106BA">
      <w:pPr>
        <w:spacing w:line="288" w:lineRule="auto"/>
        <w:ind w:firstLineChars="200" w:firstLine="560"/>
        <w:rPr>
          <w:color w:val="000000"/>
          <w:sz w:val="28"/>
          <w:szCs w:val="21"/>
        </w:rPr>
      </w:pPr>
      <w:r w:rsidRPr="001106BA">
        <w:rPr>
          <w:color w:val="000000"/>
          <w:sz w:val="28"/>
          <w:szCs w:val="21"/>
        </w:rPr>
        <w:t>(1)</w:t>
      </w:r>
      <w:r w:rsidRPr="001106BA">
        <w:rPr>
          <w:rFonts w:hAnsi="宋体"/>
          <w:color w:val="000000"/>
          <w:sz w:val="28"/>
          <w:szCs w:val="21"/>
        </w:rPr>
        <w:t>根据材料一并结合所学知识，概括中国古代漕运的变化并分析原因。（</w:t>
      </w:r>
      <w:r w:rsidRPr="001106BA">
        <w:rPr>
          <w:color w:val="000000"/>
          <w:sz w:val="28"/>
          <w:szCs w:val="21"/>
        </w:rPr>
        <w:t>8</w:t>
      </w:r>
      <w:r w:rsidRPr="001106BA">
        <w:rPr>
          <w:rFonts w:hAnsi="宋体"/>
          <w:color w:val="000000"/>
          <w:sz w:val="28"/>
          <w:szCs w:val="21"/>
        </w:rPr>
        <w:t>分）</w:t>
      </w:r>
    </w:p>
    <w:p w:rsidR="001106BA" w:rsidRPr="001106BA" w:rsidRDefault="001106BA" w:rsidP="001106BA">
      <w:pPr>
        <w:spacing w:line="288" w:lineRule="auto"/>
        <w:rPr>
          <w:color w:val="000000"/>
          <w:sz w:val="28"/>
          <w:szCs w:val="21"/>
        </w:rPr>
      </w:pPr>
    </w:p>
    <w:p w:rsidR="001106BA" w:rsidRPr="001106BA" w:rsidRDefault="001106BA" w:rsidP="001106BA">
      <w:pPr>
        <w:spacing w:line="252" w:lineRule="auto"/>
        <w:rPr>
          <w:b/>
          <w:color w:val="FF0000"/>
          <w:sz w:val="36"/>
          <w:szCs w:val="21"/>
        </w:rPr>
      </w:pPr>
      <w:r w:rsidRPr="001106BA">
        <w:rPr>
          <w:rFonts w:hint="eastAsia"/>
          <w:b/>
          <w:color w:val="FF0000"/>
          <w:sz w:val="36"/>
          <w:szCs w:val="21"/>
        </w:rPr>
        <w:t>格式要求：</w:t>
      </w:r>
      <w:r w:rsidR="007660EC" w:rsidRPr="00C24BA3">
        <w:rPr>
          <w:rFonts w:hint="eastAsia"/>
          <w:b/>
          <w:color w:val="FF0000"/>
          <w:sz w:val="36"/>
          <w:szCs w:val="21"/>
          <w:u w:val="single"/>
        </w:rPr>
        <w:t>段落化、</w:t>
      </w:r>
      <w:r w:rsidRPr="00C24BA3">
        <w:rPr>
          <w:rFonts w:hint="eastAsia"/>
          <w:b/>
          <w:color w:val="FF0000"/>
          <w:sz w:val="36"/>
          <w:szCs w:val="21"/>
          <w:u w:val="single"/>
        </w:rPr>
        <w:t>序号化</w:t>
      </w:r>
    </w:p>
    <w:p w:rsidR="001106BA" w:rsidRPr="007210D4" w:rsidRDefault="001106BA" w:rsidP="001106BA">
      <w:pPr>
        <w:spacing w:line="252" w:lineRule="auto"/>
        <w:rPr>
          <w:rFonts w:hAnsi="宋体"/>
          <w:b/>
          <w:color w:val="0000FF"/>
          <w:sz w:val="28"/>
          <w:szCs w:val="21"/>
        </w:rPr>
      </w:pPr>
      <w:r w:rsidRPr="001106BA">
        <w:rPr>
          <w:b/>
          <w:color w:val="000000"/>
          <w:sz w:val="28"/>
          <w:szCs w:val="21"/>
        </w:rPr>
        <w:t>(1)</w:t>
      </w:r>
      <w:r w:rsidRPr="001106BA">
        <w:rPr>
          <w:rFonts w:hAnsi="宋体"/>
          <w:b/>
          <w:color w:val="FF0000"/>
          <w:sz w:val="28"/>
          <w:szCs w:val="21"/>
          <w:u w:val="single"/>
        </w:rPr>
        <w:t>变化：</w:t>
      </w:r>
      <w:r w:rsidRPr="001106BA">
        <w:rPr>
          <w:rFonts w:hAnsi="宋体"/>
          <w:b/>
          <w:color w:val="FF0000"/>
          <w:sz w:val="28"/>
          <w:szCs w:val="21"/>
        </w:rPr>
        <w:fldChar w:fldCharType="begin"/>
      </w:r>
      <w:r w:rsidRPr="001106BA">
        <w:rPr>
          <w:rFonts w:hAnsi="宋体"/>
          <w:b/>
          <w:color w:val="FF0000"/>
          <w:sz w:val="28"/>
          <w:szCs w:val="21"/>
        </w:rPr>
        <w:instrText xml:space="preserve"> </w:instrText>
      </w:r>
      <w:r w:rsidRPr="001106BA">
        <w:rPr>
          <w:rFonts w:hAnsi="宋体" w:hint="eastAsia"/>
          <w:b/>
          <w:color w:val="FF0000"/>
          <w:sz w:val="28"/>
          <w:szCs w:val="21"/>
        </w:rPr>
        <w:instrText>= 1 \* GB3</w:instrText>
      </w:r>
      <w:r w:rsidRPr="001106BA">
        <w:rPr>
          <w:rFonts w:hAnsi="宋体"/>
          <w:b/>
          <w:color w:val="FF0000"/>
          <w:sz w:val="28"/>
          <w:szCs w:val="21"/>
        </w:rPr>
        <w:instrText xml:space="preserve"> </w:instrText>
      </w:r>
      <w:r w:rsidRPr="001106BA">
        <w:rPr>
          <w:rFonts w:hAnsi="宋体"/>
          <w:b/>
          <w:color w:val="FF0000"/>
          <w:sz w:val="28"/>
          <w:szCs w:val="21"/>
        </w:rPr>
        <w:fldChar w:fldCharType="separate"/>
      </w:r>
      <w:r w:rsidRPr="001106BA">
        <w:rPr>
          <w:rFonts w:hAnsi="宋体" w:hint="eastAsia"/>
          <w:b/>
          <w:noProof/>
          <w:color w:val="FF0000"/>
          <w:sz w:val="28"/>
          <w:szCs w:val="21"/>
        </w:rPr>
        <w:t>①</w:t>
      </w:r>
      <w:r w:rsidRPr="001106BA">
        <w:rPr>
          <w:rFonts w:hAnsi="宋体"/>
          <w:b/>
          <w:color w:val="FF0000"/>
          <w:sz w:val="28"/>
          <w:szCs w:val="21"/>
        </w:rPr>
        <w:fldChar w:fldCharType="end"/>
      </w:r>
      <w:r w:rsidRPr="007210D4">
        <w:rPr>
          <w:rFonts w:hAnsi="宋体"/>
          <w:b/>
          <w:color w:val="0000FF"/>
          <w:sz w:val="28"/>
          <w:szCs w:val="21"/>
        </w:rPr>
        <w:t>由服务军事行动转向保障京师粮食供应；</w:t>
      </w:r>
      <w:r w:rsidRPr="001106BA">
        <w:rPr>
          <w:rFonts w:hAnsi="宋体"/>
          <w:b/>
          <w:color w:val="FF0000"/>
          <w:sz w:val="28"/>
          <w:szCs w:val="21"/>
        </w:rPr>
        <w:fldChar w:fldCharType="begin"/>
      </w:r>
      <w:r w:rsidRPr="001106BA">
        <w:rPr>
          <w:rFonts w:hAnsi="宋体"/>
          <w:b/>
          <w:color w:val="FF0000"/>
          <w:sz w:val="28"/>
          <w:szCs w:val="21"/>
        </w:rPr>
        <w:instrText xml:space="preserve"> </w:instrText>
      </w:r>
      <w:r w:rsidRPr="001106BA">
        <w:rPr>
          <w:rFonts w:hAnsi="宋体" w:hint="eastAsia"/>
          <w:b/>
          <w:color w:val="FF0000"/>
          <w:sz w:val="28"/>
          <w:szCs w:val="21"/>
        </w:rPr>
        <w:instrText>= 2 \* GB3</w:instrText>
      </w:r>
      <w:r w:rsidRPr="001106BA">
        <w:rPr>
          <w:rFonts w:hAnsi="宋体"/>
          <w:b/>
          <w:color w:val="FF0000"/>
          <w:sz w:val="28"/>
          <w:szCs w:val="21"/>
        </w:rPr>
        <w:instrText xml:space="preserve"> </w:instrText>
      </w:r>
      <w:r w:rsidRPr="001106BA">
        <w:rPr>
          <w:rFonts w:hAnsi="宋体"/>
          <w:b/>
          <w:color w:val="FF0000"/>
          <w:sz w:val="28"/>
          <w:szCs w:val="21"/>
        </w:rPr>
        <w:fldChar w:fldCharType="separate"/>
      </w:r>
      <w:r w:rsidRPr="001106BA">
        <w:rPr>
          <w:rFonts w:hAnsi="宋体" w:hint="eastAsia"/>
          <w:b/>
          <w:noProof/>
          <w:color w:val="FF0000"/>
          <w:sz w:val="28"/>
          <w:szCs w:val="21"/>
        </w:rPr>
        <w:t>②</w:t>
      </w:r>
      <w:r w:rsidRPr="001106BA">
        <w:rPr>
          <w:rFonts w:hAnsi="宋体"/>
          <w:b/>
          <w:color w:val="FF0000"/>
          <w:sz w:val="28"/>
          <w:szCs w:val="21"/>
        </w:rPr>
        <w:fldChar w:fldCharType="end"/>
      </w:r>
      <w:r w:rsidRPr="007210D4">
        <w:rPr>
          <w:rFonts w:hAnsi="宋体"/>
          <w:b/>
          <w:color w:val="0000FF"/>
          <w:sz w:val="28"/>
          <w:szCs w:val="21"/>
        </w:rPr>
        <w:t>由区域短途运输变为南北长途转运。（</w:t>
      </w:r>
      <w:r w:rsidRPr="007210D4">
        <w:rPr>
          <w:rFonts w:hAnsi="宋体" w:hint="eastAsia"/>
          <w:b/>
          <w:color w:val="0000FF"/>
          <w:sz w:val="28"/>
          <w:szCs w:val="21"/>
        </w:rPr>
        <w:t>4</w:t>
      </w:r>
      <w:r w:rsidRPr="007210D4">
        <w:rPr>
          <w:rFonts w:hAnsi="宋体"/>
          <w:b/>
          <w:color w:val="0000FF"/>
          <w:sz w:val="28"/>
          <w:szCs w:val="21"/>
        </w:rPr>
        <w:t>分）</w:t>
      </w:r>
    </w:p>
    <w:p w:rsidR="001106BA" w:rsidRPr="007210D4" w:rsidRDefault="001106BA" w:rsidP="001106BA">
      <w:pPr>
        <w:spacing w:line="252" w:lineRule="auto"/>
        <w:ind w:firstLineChars="100" w:firstLine="281"/>
        <w:rPr>
          <w:rFonts w:hAnsi="宋体"/>
          <w:b/>
          <w:color w:val="0000FF"/>
          <w:sz w:val="28"/>
          <w:szCs w:val="21"/>
        </w:rPr>
      </w:pPr>
      <w:r w:rsidRPr="001106BA">
        <w:rPr>
          <w:rFonts w:hAnsi="宋体"/>
          <w:b/>
          <w:color w:val="FF0000"/>
          <w:sz w:val="28"/>
          <w:szCs w:val="21"/>
          <w:u w:val="single"/>
        </w:rPr>
        <w:t>原因：</w:t>
      </w:r>
      <w:r w:rsidRPr="001106BA">
        <w:rPr>
          <w:rFonts w:hAnsi="宋体"/>
          <w:b/>
          <w:color w:val="FF0000"/>
          <w:sz w:val="28"/>
          <w:szCs w:val="21"/>
        </w:rPr>
        <w:fldChar w:fldCharType="begin"/>
      </w:r>
      <w:r w:rsidRPr="001106BA">
        <w:rPr>
          <w:rFonts w:hAnsi="宋体"/>
          <w:b/>
          <w:color w:val="FF0000"/>
          <w:sz w:val="28"/>
          <w:szCs w:val="21"/>
        </w:rPr>
        <w:instrText xml:space="preserve"> </w:instrText>
      </w:r>
      <w:r w:rsidRPr="001106BA">
        <w:rPr>
          <w:rFonts w:hAnsi="宋体" w:hint="eastAsia"/>
          <w:b/>
          <w:color w:val="FF0000"/>
          <w:sz w:val="28"/>
          <w:szCs w:val="21"/>
        </w:rPr>
        <w:instrText>= 1 \* GB3</w:instrText>
      </w:r>
      <w:r w:rsidRPr="001106BA">
        <w:rPr>
          <w:rFonts w:hAnsi="宋体"/>
          <w:b/>
          <w:color w:val="FF0000"/>
          <w:sz w:val="28"/>
          <w:szCs w:val="21"/>
        </w:rPr>
        <w:instrText xml:space="preserve"> </w:instrText>
      </w:r>
      <w:r w:rsidRPr="001106BA">
        <w:rPr>
          <w:rFonts w:hAnsi="宋体"/>
          <w:b/>
          <w:color w:val="FF0000"/>
          <w:sz w:val="28"/>
          <w:szCs w:val="21"/>
        </w:rPr>
        <w:fldChar w:fldCharType="separate"/>
      </w:r>
      <w:r w:rsidRPr="001106BA">
        <w:rPr>
          <w:rFonts w:hAnsi="宋体" w:hint="eastAsia"/>
          <w:b/>
          <w:noProof/>
          <w:color w:val="FF0000"/>
          <w:sz w:val="28"/>
          <w:szCs w:val="21"/>
        </w:rPr>
        <w:t>①</w:t>
      </w:r>
      <w:r w:rsidRPr="001106BA">
        <w:rPr>
          <w:rFonts w:hAnsi="宋体"/>
          <w:b/>
          <w:color w:val="FF0000"/>
          <w:sz w:val="28"/>
          <w:szCs w:val="21"/>
        </w:rPr>
        <w:fldChar w:fldCharType="end"/>
      </w:r>
      <w:r w:rsidRPr="007210D4">
        <w:rPr>
          <w:rFonts w:hAnsi="宋体"/>
          <w:b/>
          <w:color w:val="0000FF"/>
          <w:sz w:val="28"/>
          <w:szCs w:val="21"/>
        </w:rPr>
        <w:t>中央集权的不断加强；</w:t>
      </w:r>
      <w:r w:rsidRPr="001106BA">
        <w:rPr>
          <w:rFonts w:hAnsi="宋体"/>
          <w:b/>
          <w:color w:val="FF0000"/>
          <w:sz w:val="28"/>
          <w:szCs w:val="21"/>
        </w:rPr>
        <w:fldChar w:fldCharType="begin"/>
      </w:r>
      <w:r w:rsidRPr="001106BA">
        <w:rPr>
          <w:rFonts w:hAnsi="宋体"/>
          <w:b/>
          <w:color w:val="FF0000"/>
          <w:sz w:val="28"/>
          <w:szCs w:val="21"/>
        </w:rPr>
        <w:instrText xml:space="preserve"> </w:instrText>
      </w:r>
      <w:r w:rsidRPr="001106BA">
        <w:rPr>
          <w:rFonts w:hAnsi="宋体" w:hint="eastAsia"/>
          <w:b/>
          <w:color w:val="FF0000"/>
          <w:sz w:val="28"/>
          <w:szCs w:val="21"/>
        </w:rPr>
        <w:instrText>= 2 \* GB3</w:instrText>
      </w:r>
      <w:r w:rsidRPr="001106BA">
        <w:rPr>
          <w:rFonts w:hAnsi="宋体"/>
          <w:b/>
          <w:color w:val="FF0000"/>
          <w:sz w:val="28"/>
          <w:szCs w:val="21"/>
        </w:rPr>
        <w:instrText xml:space="preserve"> </w:instrText>
      </w:r>
      <w:r w:rsidRPr="001106BA">
        <w:rPr>
          <w:rFonts w:hAnsi="宋体"/>
          <w:b/>
          <w:color w:val="FF0000"/>
          <w:sz w:val="28"/>
          <w:szCs w:val="21"/>
        </w:rPr>
        <w:fldChar w:fldCharType="separate"/>
      </w:r>
      <w:r w:rsidRPr="001106BA">
        <w:rPr>
          <w:rFonts w:hAnsi="宋体" w:hint="eastAsia"/>
          <w:b/>
          <w:noProof/>
          <w:color w:val="FF0000"/>
          <w:sz w:val="28"/>
          <w:szCs w:val="21"/>
        </w:rPr>
        <w:t>②</w:t>
      </w:r>
      <w:r w:rsidRPr="001106BA">
        <w:rPr>
          <w:rFonts w:hAnsi="宋体"/>
          <w:b/>
          <w:color w:val="FF0000"/>
          <w:sz w:val="28"/>
          <w:szCs w:val="21"/>
        </w:rPr>
        <w:fldChar w:fldCharType="end"/>
      </w:r>
      <w:r w:rsidRPr="007210D4">
        <w:rPr>
          <w:rFonts w:hAnsi="宋体"/>
          <w:b/>
          <w:color w:val="0000FF"/>
          <w:sz w:val="28"/>
          <w:szCs w:val="21"/>
        </w:rPr>
        <w:t>经济中心与政治中心的分离；</w:t>
      </w:r>
      <w:r w:rsidRPr="001106BA">
        <w:rPr>
          <w:rFonts w:hAnsi="宋体"/>
          <w:b/>
          <w:color w:val="FF0000"/>
          <w:sz w:val="28"/>
          <w:szCs w:val="21"/>
        </w:rPr>
        <w:fldChar w:fldCharType="begin"/>
      </w:r>
      <w:r w:rsidRPr="001106BA">
        <w:rPr>
          <w:rFonts w:hAnsi="宋体"/>
          <w:b/>
          <w:color w:val="FF0000"/>
          <w:sz w:val="28"/>
          <w:szCs w:val="21"/>
        </w:rPr>
        <w:instrText xml:space="preserve"> </w:instrText>
      </w:r>
      <w:r w:rsidRPr="001106BA">
        <w:rPr>
          <w:rFonts w:hAnsi="宋体" w:hint="eastAsia"/>
          <w:b/>
          <w:color w:val="FF0000"/>
          <w:sz w:val="28"/>
          <w:szCs w:val="21"/>
        </w:rPr>
        <w:instrText>= 3 \* GB3</w:instrText>
      </w:r>
      <w:r w:rsidRPr="001106BA">
        <w:rPr>
          <w:rFonts w:hAnsi="宋体"/>
          <w:b/>
          <w:color w:val="FF0000"/>
          <w:sz w:val="28"/>
          <w:szCs w:val="21"/>
        </w:rPr>
        <w:instrText xml:space="preserve"> </w:instrText>
      </w:r>
      <w:r w:rsidRPr="001106BA">
        <w:rPr>
          <w:rFonts w:hAnsi="宋体"/>
          <w:b/>
          <w:color w:val="FF0000"/>
          <w:sz w:val="28"/>
          <w:szCs w:val="21"/>
        </w:rPr>
        <w:fldChar w:fldCharType="separate"/>
      </w:r>
      <w:r w:rsidRPr="001106BA">
        <w:rPr>
          <w:rFonts w:hAnsi="宋体" w:hint="eastAsia"/>
          <w:b/>
          <w:noProof/>
          <w:color w:val="FF0000"/>
          <w:sz w:val="28"/>
          <w:szCs w:val="21"/>
        </w:rPr>
        <w:t>③</w:t>
      </w:r>
      <w:r w:rsidRPr="001106BA">
        <w:rPr>
          <w:rFonts w:hAnsi="宋体"/>
          <w:b/>
          <w:color w:val="FF0000"/>
          <w:sz w:val="28"/>
          <w:szCs w:val="21"/>
        </w:rPr>
        <w:fldChar w:fldCharType="end"/>
      </w:r>
      <w:r w:rsidRPr="007210D4">
        <w:rPr>
          <w:rFonts w:hAnsi="宋体"/>
          <w:b/>
          <w:color w:val="0000FF"/>
          <w:sz w:val="28"/>
          <w:szCs w:val="21"/>
        </w:rPr>
        <w:t>经济重心的南移。（</w:t>
      </w:r>
      <w:r w:rsidRPr="007210D4">
        <w:rPr>
          <w:rFonts w:hAnsi="宋体"/>
          <w:b/>
          <w:color w:val="0000FF"/>
          <w:sz w:val="28"/>
          <w:szCs w:val="21"/>
        </w:rPr>
        <w:t>4</w:t>
      </w:r>
      <w:r w:rsidRPr="007210D4">
        <w:rPr>
          <w:rFonts w:hAnsi="宋体"/>
          <w:b/>
          <w:color w:val="0000FF"/>
          <w:sz w:val="28"/>
          <w:szCs w:val="21"/>
        </w:rPr>
        <w:t>分，每点</w:t>
      </w:r>
      <w:r w:rsidRPr="007210D4">
        <w:rPr>
          <w:rFonts w:hAnsi="宋体"/>
          <w:b/>
          <w:color w:val="0000FF"/>
          <w:sz w:val="28"/>
          <w:szCs w:val="21"/>
        </w:rPr>
        <w:t>2</w:t>
      </w:r>
      <w:r w:rsidRPr="007210D4">
        <w:rPr>
          <w:rFonts w:hAnsi="宋体"/>
          <w:b/>
          <w:color w:val="0000FF"/>
          <w:sz w:val="28"/>
          <w:szCs w:val="21"/>
        </w:rPr>
        <w:t>分，</w:t>
      </w:r>
      <w:proofErr w:type="gramStart"/>
      <w:r w:rsidRPr="007210D4">
        <w:rPr>
          <w:rFonts w:hAnsi="宋体"/>
          <w:b/>
          <w:color w:val="0000FF"/>
          <w:sz w:val="28"/>
          <w:szCs w:val="21"/>
        </w:rPr>
        <w:t>任答两点</w:t>
      </w:r>
      <w:proofErr w:type="gramEnd"/>
      <w:r w:rsidRPr="007210D4">
        <w:rPr>
          <w:rFonts w:hAnsi="宋体"/>
          <w:b/>
          <w:color w:val="0000FF"/>
          <w:sz w:val="28"/>
          <w:szCs w:val="21"/>
        </w:rPr>
        <w:t>即可）</w:t>
      </w:r>
    </w:p>
    <w:p w:rsidR="00811709" w:rsidRPr="001106BA" w:rsidRDefault="001106BA" w:rsidP="001106BA">
      <w:pPr>
        <w:spacing w:line="252" w:lineRule="auto"/>
        <w:rPr>
          <w:b/>
          <w:color w:val="000000"/>
          <w:szCs w:val="21"/>
        </w:rPr>
      </w:pPr>
      <w:r w:rsidRPr="001106BA">
        <w:rPr>
          <w:b/>
          <w:color w:val="000000"/>
          <w:szCs w:val="21"/>
        </w:rPr>
        <w:t xml:space="preserve">  </w:t>
      </w:r>
      <w:r w:rsidRPr="001106BA">
        <w:rPr>
          <w:rFonts w:hint="eastAsia"/>
          <w:b/>
          <w:color w:val="000000"/>
          <w:szCs w:val="21"/>
        </w:rPr>
        <w:t xml:space="preserve"> </w:t>
      </w: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1106BA" w:rsidRDefault="001106BA">
      <w:pPr>
        <w:spacing w:line="288" w:lineRule="auto"/>
        <w:rPr>
          <w:rFonts w:hAnsi="宋体"/>
          <w:b/>
          <w:color w:val="000000"/>
          <w:szCs w:val="21"/>
        </w:rPr>
      </w:pPr>
    </w:p>
    <w:p w:rsidR="00811709" w:rsidRDefault="004E46F2">
      <w:pPr>
        <w:spacing w:line="288" w:lineRule="auto"/>
        <w:rPr>
          <w:b/>
          <w:color w:val="000000"/>
          <w:szCs w:val="21"/>
        </w:rPr>
      </w:pPr>
      <w:r>
        <w:rPr>
          <w:rFonts w:hAnsi="宋体"/>
          <w:b/>
          <w:color w:val="000000"/>
          <w:szCs w:val="21"/>
        </w:rPr>
        <w:lastRenderedPageBreak/>
        <w:t>材料二</w:t>
      </w:r>
    </w:p>
    <w:p w:rsidR="00811709" w:rsidRDefault="00811709">
      <w:pPr>
        <w:spacing w:line="288" w:lineRule="auto"/>
        <w:jc w:val="center"/>
        <w:rPr>
          <w:color w:val="000000"/>
          <w:szCs w:val="21"/>
        </w:rPr>
      </w:pPr>
    </w:p>
    <w:p w:rsidR="00811709" w:rsidRDefault="001106BA" w:rsidP="001106BA">
      <w:pPr>
        <w:tabs>
          <w:tab w:val="left" w:pos="920"/>
        </w:tabs>
        <w:rPr>
          <w:color w:val="000000"/>
          <w:szCs w:val="21"/>
        </w:rPr>
      </w:pPr>
      <w:r>
        <w:rPr>
          <w:szCs w:val="21"/>
        </w:rPr>
        <w:tab/>
      </w:r>
      <w:r>
        <w:rPr>
          <w:rFonts w:hint="eastAsia"/>
          <w:noProof/>
          <w:color w:val="000000"/>
          <w:szCs w:val="21"/>
        </w:rPr>
        <w:drawing>
          <wp:anchor distT="0" distB="0" distL="0" distR="0" simplePos="0" relativeHeight="251660288" behindDoc="1" locked="0" layoutInCell="1" allowOverlap="1" wp14:anchorId="69311D3F" wp14:editId="1C3BD693">
            <wp:simplePos x="0" y="0"/>
            <wp:positionH relativeFrom="column">
              <wp:posOffset>448310</wp:posOffset>
            </wp:positionH>
            <wp:positionV relativeFrom="paragraph">
              <wp:posOffset>-107950</wp:posOffset>
            </wp:positionV>
            <wp:extent cx="2748280" cy="4590415"/>
            <wp:effectExtent l="0" t="0" r="0" b="635"/>
            <wp:wrapTight wrapText="bothSides">
              <wp:wrapPolygon edited="0">
                <wp:start x="0" y="0"/>
                <wp:lineTo x="0" y="21513"/>
                <wp:lineTo x="21410" y="21513"/>
                <wp:lineTo x="21410" y="0"/>
                <wp:lineTo x="0" y="0"/>
              </wp:wrapPolygon>
            </wp:wrapTight>
            <wp:docPr id="7" name="图片 6" descr="fbd5fbd9cf084192b4207ba0e770933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fbd5fbd9cf084192b4207ba0e770933f.jpeg"/>
                    <pic:cNvPicPr>
                      <a:picLocks noChangeAspect="1"/>
                    </pic:cNvPicPr>
                  </pic:nvPicPr>
                  <pic:blipFill>
                    <a:blip r:embed="rId9"/>
                    <a:stretch>
                      <a:fillRect/>
                    </a:stretch>
                  </pic:blipFill>
                  <pic:spPr>
                    <a:xfrm>
                      <a:off x="0" y="0"/>
                      <a:ext cx="2748280" cy="4590415"/>
                    </a:xfrm>
                    <a:prstGeom prst="rect">
                      <a:avLst/>
                    </a:prstGeom>
                  </pic:spPr>
                </pic:pic>
              </a:graphicData>
            </a:graphic>
          </wp:anchor>
        </w:drawing>
      </w:r>
    </w:p>
    <w:p w:rsidR="00811709" w:rsidRDefault="001106BA">
      <w:pPr>
        <w:spacing w:line="288" w:lineRule="auto"/>
        <w:rPr>
          <w:color w:val="000000"/>
          <w:szCs w:val="21"/>
        </w:rPr>
      </w:pPr>
      <w:r>
        <w:rPr>
          <w:rFonts w:hint="eastAsia"/>
          <w:noProof/>
          <w:color w:val="000000"/>
          <w:szCs w:val="21"/>
        </w:rPr>
        <w:drawing>
          <wp:anchor distT="0" distB="0" distL="114300" distR="114300" simplePos="0" relativeHeight="251659264" behindDoc="1" locked="0" layoutInCell="1" allowOverlap="1" wp14:anchorId="2BCE6868" wp14:editId="2888220B">
            <wp:simplePos x="0" y="0"/>
            <wp:positionH relativeFrom="column">
              <wp:posOffset>3336290</wp:posOffset>
            </wp:positionH>
            <wp:positionV relativeFrom="paragraph">
              <wp:posOffset>49530</wp:posOffset>
            </wp:positionV>
            <wp:extent cx="2961640" cy="3688080"/>
            <wp:effectExtent l="0" t="0" r="0" b="7620"/>
            <wp:wrapNone/>
            <wp:docPr id="5" name="图片 4" descr="c5c9abf9170141efbf556a4162b0d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5c9abf9170141efbf556a4162b0d190.png"/>
                    <pic:cNvPicPr>
                      <a:picLocks noChangeAspect="1"/>
                    </pic:cNvPicPr>
                  </pic:nvPicPr>
                  <pic:blipFill>
                    <a:blip r:embed="rId10"/>
                    <a:stretch>
                      <a:fillRect/>
                    </a:stretch>
                  </pic:blipFill>
                  <pic:spPr>
                    <a:xfrm>
                      <a:off x="0" y="0"/>
                      <a:ext cx="2961640" cy="3688080"/>
                    </a:xfrm>
                    <a:prstGeom prst="rect">
                      <a:avLst/>
                    </a:prstGeom>
                  </pic:spPr>
                </pic:pic>
              </a:graphicData>
            </a:graphic>
          </wp:anchor>
        </w:drawing>
      </w: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E00D4C">
      <w:pPr>
        <w:spacing w:line="288" w:lineRule="auto"/>
        <w:rPr>
          <w:color w:val="000000"/>
          <w:szCs w:val="21"/>
        </w:rPr>
      </w:pPr>
      <w:r>
        <w:rPr>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1273175</wp:posOffset>
                </wp:positionH>
                <wp:positionV relativeFrom="paragraph">
                  <wp:posOffset>211455</wp:posOffset>
                </wp:positionV>
                <wp:extent cx="1083945" cy="275590"/>
                <wp:effectExtent l="6350" t="11430" r="508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75590"/>
                        </a:xfrm>
                        <a:prstGeom prst="rect">
                          <a:avLst/>
                        </a:prstGeom>
                        <a:solidFill>
                          <a:srgbClr val="FFFFFF"/>
                        </a:solidFill>
                        <a:ln w="9525">
                          <a:solidFill>
                            <a:srgbClr val="000000"/>
                          </a:solidFill>
                          <a:miter lim="800000"/>
                          <a:headEnd/>
                          <a:tailEnd/>
                        </a:ln>
                      </wps:spPr>
                      <wps:txbx>
                        <w:txbxContent>
                          <w:p w:rsidR="00811709" w:rsidRDefault="004E46F2">
                            <w:r>
                              <w:t>元代漕运示意图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25pt;margin-top:16.65pt;width:85.3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">
                <v:textbox>
                  <w:txbxContent>
                    <w:p w:rsidR="00811709" w:rsidRDefault="004E46F2">
                      <w:r>
                        <w:t>元代漕运示意图</w:t>
                      </w:r>
                    </w:p>
                  </w:txbxContent>
                </v:textbox>
              </v:shape>
            </w:pict>
          </mc:Fallback>
        </mc:AlternateContent>
      </w:r>
      <w:r>
        <w:rPr>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4091940</wp:posOffset>
                </wp:positionH>
                <wp:positionV relativeFrom="paragraph">
                  <wp:posOffset>36830</wp:posOffset>
                </wp:positionV>
                <wp:extent cx="1320800" cy="364490"/>
                <wp:effectExtent l="5715" t="8255" r="698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64490"/>
                        </a:xfrm>
                        <a:prstGeom prst="rect">
                          <a:avLst/>
                        </a:prstGeom>
                        <a:solidFill>
                          <a:srgbClr val="FFFFFF"/>
                        </a:solidFill>
                        <a:ln w="9525">
                          <a:solidFill>
                            <a:srgbClr val="000000"/>
                          </a:solidFill>
                          <a:miter lim="800000"/>
                          <a:headEnd/>
                          <a:tailEnd/>
                        </a:ln>
                      </wps:spPr>
                      <wps:txbx>
                        <w:txbxContent>
                          <w:p w:rsidR="00811709" w:rsidRDefault="004E46F2">
                            <w:r>
                              <w:t>明代漕运示意图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2.2pt;margin-top:2.9pt;width:104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">
                <v:textbox>
                  <w:txbxContent>
                    <w:p w:rsidR="00811709" w:rsidRDefault="004E46F2">
                      <w:r>
                        <w:t>明代漕运示意图</w:t>
                      </w:r>
                    </w:p>
                  </w:txbxContent>
                </v:textbox>
              </v:shape>
            </w:pict>
          </mc:Fallback>
        </mc:AlternateContent>
      </w:r>
    </w:p>
    <w:p w:rsidR="00811709" w:rsidRDefault="00811709">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1106BA" w:rsidRDefault="001106BA">
      <w:pPr>
        <w:spacing w:line="288" w:lineRule="auto"/>
        <w:rPr>
          <w:color w:val="000000"/>
          <w:szCs w:val="21"/>
        </w:rPr>
      </w:pPr>
    </w:p>
    <w:p w:rsidR="00811709" w:rsidRDefault="00811709">
      <w:pPr>
        <w:spacing w:line="288" w:lineRule="auto"/>
        <w:rPr>
          <w:color w:val="000000"/>
          <w:szCs w:val="21"/>
        </w:rPr>
      </w:pPr>
    </w:p>
    <w:p w:rsidR="007660EC" w:rsidRDefault="007660EC">
      <w:pPr>
        <w:spacing w:line="288" w:lineRule="auto"/>
        <w:rPr>
          <w:color w:val="000000"/>
          <w:szCs w:val="21"/>
        </w:rPr>
      </w:pPr>
      <w:r w:rsidRPr="001106BA">
        <w:rPr>
          <w:color w:val="000000"/>
          <w:sz w:val="28"/>
          <w:szCs w:val="21"/>
        </w:rPr>
        <w:t>(2)</w:t>
      </w:r>
      <w:r w:rsidRPr="001106BA">
        <w:rPr>
          <w:rFonts w:hAnsi="宋体"/>
          <w:color w:val="000000"/>
          <w:sz w:val="28"/>
          <w:szCs w:val="21"/>
        </w:rPr>
        <w:t>根据</w:t>
      </w:r>
      <w:proofErr w:type="gramStart"/>
      <w:r w:rsidRPr="001106BA">
        <w:rPr>
          <w:rFonts w:hAnsi="宋体"/>
          <w:color w:val="000000"/>
          <w:sz w:val="28"/>
          <w:szCs w:val="21"/>
        </w:rPr>
        <w:t>材料二并结合</w:t>
      </w:r>
      <w:proofErr w:type="gramEnd"/>
      <w:r w:rsidRPr="001106BA">
        <w:rPr>
          <w:rFonts w:hAnsi="宋体"/>
          <w:color w:val="000000"/>
          <w:sz w:val="28"/>
          <w:szCs w:val="21"/>
        </w:rPr>
        <w:t>所学知识，指出</w:t>
      </w:r>
      <w:proofErr w:type="gramStart"/>
      <w:r w:rsidRPr="001106BA">
        <w:rPr>
          <w:rFonts w:hAnsi="宋体"/>
          <w:color w:val="000000"/>
          <w:sz w:val="28"/>
          <w:szCs w:val="21"/>
        </w:rPr>
        <w:t>元代与</w:t>
      </w:r>
      <w:proofErr w:type="gramEnd"/>
      <w:r w:rsidRPr="001106BA">
        <w:rPr>
          <w:rFonts w:hAnsi="宋体"/>
          <w:color w:val="000000"/>
          <w:sz w:val="28"/>
          <w:szCs w:val="21"/>
        </w:rPr>
        <w:t>明代漕运的主要区别，并分析明代漕运对经济发展的影响。（</w:t>
      </w:r>
      <w:r w:rsidRPr="001106BA">
        <w:rPr>
          <w:color w:val="000000"/>
          <w:sz w:val="28"/>
          <w:szCs w:val="21"/>
        </w:rPr>
        <w:t>8</w:t>
      </w:r>
      <w:r w:rsidRPr="001106BA">
        <w:rPr>
          <w:rFonts w:hAnsi="宋体"/>
          <w:color w:val="000000"/>
          <w:sz w:val="28"/>
          <w:szCs w:val="21"/>
        </w:rPr>
        <w:t>分）</w:t>
      </w:r>
    </w:p>
    <w:p w:rsidR="007660EC" w:rsidRDefault="007660EC">
      <w:pPr>
        <w:spacing w:line="288" w:lineRule="auto"/>
        <w:rPr>
          <w:b/>
          <w:color w:val="FF0000"/>
          <w:sz w:val="36"/>
          <w:szCs w:val="21"/>
        </w:rPr>
      </w:pPr>
    </w:p>
    <w:p w:rsidR="007660EC" w:rsidRPr="007660EC" w:rsidRDefault="007660EC">
      <w:pPr>
        <w:spacing w:line="288" w:lineRule="auto"/>
        <w:rPr>
          <w:b/>
          <w:color w:val="FF0000"/>
          <w:sz w:val="36"/>
          <w:szCs w:val="21"/>
        </w:rPr>
      </w:pPr>
      <w:r w:rsidRPr="007660EC">
        <w:rPr>
          <w:rFonts w:hint="eastAsia"/>
          <w:b/>
          <w:color w:val="FF0000"/>
          <w:sz w:val="36"/>
          <w:szCs w:val="21"/>
        </w:rPr>
        <w:t>地图信息：图、</w:t>
      </w:r>
      <w:r w:rsidRPr="00C24BA3">
        <w:rPr>
          <w:rFonts w:hint="eastAsia"/>
          <w:b/>
          <w:color w:val="FF0000"/>
          <w:sz w:val="36"/>
          <w:szCs w:val="21"/>
          <w:u w:val="single"/>
        </w:rPr>
        <w:t>文字说明</w:t>
      </w:r>
    </w:p>
    <w:p w:rsidR="001106BA" w:rsidRDefault="001106BA">
      <w:pPr>
        <w:spacing w:line="288" w:lineRule="auto"/>
        <w:ind w:leftChars="200" w:left="420"/>
        <w:rPr>
          <w:rFonts w:hAnsi="宋体"/>
          <w:color w:val="000000"/>
          <w:szCs w:val="21"/>
        </w:rPr>
      </w:pPr>
    </w:p>
    <w:p w:rsidR="001106BA" w:rsidRPr="007210D4" w:rsidRDefault="001106BA" w:rsidP="001106BA">
      <w:pPr>
        <w:spacing w:line="252" w:lineRule="auto"/>
        <w:rPr>
          <w:rFonts w:hAnsi="宋体"/>
          <w:b/>
          <w:color w:val="0000FF"/>
          <w:sz w:val="28"/>
          <w:szCs w:val="21"/>
        </w:rPr>
      </w:pPr>
      <w:r>
        <w:rPr>
          <w:color w:val="000000"/>
          <w:szCs w:val="21"/>
        </w:rPr>
        <w:t xml:space="preserve">  </w:t>
      </w:r>
      <w:r>
        <w:rPr>
          <w:rFonts w:hint="eastAsia"/>
          <w:color w:val="000000"/>
          <w:szCs w:val="21"/>
        </w:rPr>
        <w:t xml:space="preserve">  </w:t>
      </w:r>
      <w:r w:rsidRPr="007660EC">
        <w:rPr>
          <w:rFonts w:hAnsi="宋体"/>
          <w:b/>
          <w:color w:val="000000"/>
          <w:sz w:val="28"/>
          <w:szCs w:val="21"/>
        </w:rPr>
        <w:t>(2)</w:t>
      </w:r>
      <w:r w:rsidRPr="007660EC">
        <w:rPr>
          <w:rFonts w:hAnsi="宋体"/>
          <w:b/>
          <w:color w:val="FF0000"/>
          <w:sz w:val="28"/>
          <w:szCs w:val="21"/>
          <w:u w:val="single"/>
        </w:rPr>
        <w:t>区别：</w:t>
      </w:r>
      <w:r w:rsidRPr="007210D4">
        <w:rPr>
          <w:rFonts w:hAnsi="宋体"/>
          <w:b/>
          <w:color w:val="0000FF"/>
          <w:sz w:val="28"/>
          <w:szCs w:val="21"/>
        </w:rPr>
        <w:t>元代：河运与海运并重；明代：以河运为主。（</w:t>
      </w:r>
      <w:r w:rsidRPr="007210D4">
        <w:rPr>
          <w:rFonts w:hAnsi="宋体"/>
          <w:b/>
          <w:color w:val="0000FF"/>
          <w:sz w:val="28"/>
          <w:szCs w:val="21"/>
        </w:rPr>
        <w:t>2</w:t>
      </w:r>
      <w:r w:rsidRPr="007210D4">
        <w:rPr>
          <w:rFonts w:hAnsi="宋体"/>
          <w:b/>
          <w:color w:val="0000FF"/>
          <w:sz w:val="28"/>
          <w:szCs w:val="21"/>
        </w:rPr>
        <w:t>分）</w:t>
      </w:r>
    </w:p>
    <w:p w:rsidR="001106BA" w:rsidRPr="007210D4" w:rsidRDefault="001106BA" w:rsidP="001106BA">
      <w:pPr>
        <w:spacing w:line="252" w:lineRule="auto"/>
        <w:ind w:leftChars="200" w:left="420"/>
        <w:rPr>
          <w:rFonts w:hAnsi="宋体"/>
          <w:b/>
          <w:color w:val="0000FF"/>
          <w:sz w:val="28"/>
          <w:szCs w:val="21"/>
        </w:rPr>
      </w:pPr>
      <w:r w:rsidRPr="007660EC">
        <w:rPr>
          <w:rFonts w:hAnsi="宋体"/>
          <w:b/>
          <w:color w:val="FF0000"/>
          <w:sz w:val="28"/>
          <w:szCs w:val="21"/>
          <w:u w:val="single"/>
        </w:rPr>
        <w:t>影响：</w:t>
      </w:r>
      <w:r w:rsidR="007660EC">
        <w:rPr>
          <w:rFonts w:hAnsi="宋体"/>
          <w:b/>
          <w:color w:val="FF0000"/>
          <w:sz w:val="28"/>
          <w:szCs w:val="21"/>
          <w:u w:val="single"/>
        </w:rPr>
        <w:fldChar w:fldCharType="begin"/>
      </w:r>
      <w:r w:rsidR="007660EC">
        <w:rPr>
          <w:rFonts w:hAnsi="宋体"/>
          <w:b/>
          <w:color w:val="FF0000"/>
          <w:sz w:val="28"/>
          <w:szCs w:val="21"/>
          <w:u w:val="single"/>
        </w:rPr>
        <w:instrText xml:space="preserve"> </w:instrText>
      </w:r>
      <w:r w:rsidR="007660EC">
        <w:rPr>
          <w:rFonts w:hAnsi="宋体" w:hint="eastAsia"/>
          <w:b/>
          <w:color w:val="FF0000"/>
          <w:sz w:val="28"/>
          <w:szCs w:val="21"/>
          <w:u w:val="single"/>
        </w:rPr>
        <w:instrText>= 1 \* GB3</w:instrText>
      </w:r>
      <w:r w:rsidR="007660EC">
        <w:rPr>
          <w:rFonts w:hAnsi="宋体"/>
          <w:b/>
          <w:color w:val="FF0000"/>
          <w:sz w:val="28"/>
          <w:szCs w:val="21"/>
          <w:u w:val="single"/>
        </w:rPr>
        <w:instrText xml:space="preserve"> </w:instrText>
      </w:r>
      <w:r w:rsidR="007660EC">
        <w:rPr>
          <w:rFonts w:hAnsi="宋体"/>
          <w:b/>
          <w:color w:val="FF0000"/>
          <w:sz w:val="28"/>
          <w:szCs w:val="21"/>
          <w:u w:val="single"/>
        </w:rPr>
        <w:fldChar w:fldCharType="separate"/>
      </w:r>
      <w:r w:rsidR="007660EC">
        <w:rPr>
          <w:rFonts w:hAnsi="宋体" w:hint="eastAsia"/>
          <w:b/>
          <w:noProof/>
          <w:color w:val="FF0000"/>
          <w:sz w:val="28"/>
          <w:szCs w:val="21"/>
          <w:u w:val="single"/>
        </w:rPr>
        <w:t>①</w:t>
      </w:r>
      <w:r w:rsidR="007660EC">
        <w:rPr>
          <w:rFonts w:hAnsi="宋体"/>
          <w:b/>
          <w:color w:val="FF0000"/>
          <w:sz w:val="28"/>
          <w:szCs w:val="21"/>
          <w:u w:val="single"/>
        </w:rPr>
        <w:fldChar w:fldCharType="end"/>
      </w:r>
      <w:r w:rsidRPr="007210D4">
        <w:rPr>
          <w:rFonts w:hAnsi="宋体"/>
          <w:b/>
          <w:color w:val="0000FF"/>
          <w:sz w:val="28"/>
          <w:szCs w:val="21"/>
        </w:rPr>
        <w:t>南粮北运，保证了京师的供应；</w:t>
      </w:r>
      <w:r w:rsidR="007660EC" w:rsidRPr="007660EC">
        <w:rPr>
          <w:rFonts w:hAnsi="宋体"/>
          <w:b/>
          <w:color w:val="FF0000"/>
          <w:sz w:val="28"/>
          <w:szCs w:val="21"/>
        </w:rPr>
        <w:fldChar w:fldCharType="begin"/>
      </w:r>
      <w:r w:rsidR="007660EC" w:rsidRPr="007660EC">
        <w:rPr>
          <w:rFonts w:hAnsi="宋体"/>
          <w:b/>
          <w:color w:val="FF0000"/>
          <w:sz w:val="28"/>
          <w:szCs w:val="21"/>
        </w:rPr>
        <w:instrText xml:space="preserve"> </w:instrText>
      </w:r>
      <w:r w:rsidR="007660EC" w:rsidRPr="007660EC">
        <w:rPr>
          <w:rFonts w:hAnsi="宋体" w:hint="eastAsia"/>
          <w:b/>
          <w:color w:val="FF0000"/>
          <w:sz w:val="28"/>
          <w:szCs w:val="21"/>
        </w:rPr>
        <w:instrText>= 2 \* GB3</w:instrText>
      </w:r>
      <w:r w:rsidR="007660EC" w:rsidRPr="007660EC">
        <w:rPr>
          <w:rFonts w:hAnsi="宋体"/>
          <w:b/>
          <w:color w:val="FF0000"/>
          <w:sz w:val="28"/>
          <w:szCs w:val="21"/>
        </w:rPr>
        <w:instrText xml:space="preserve"> </w:instrText>
      </w:r>
      <w:r w:rsidR="007660EC" w:rsidRPr="007660EC">
        <w:rPr>
          <w:rFonts w:hAnsi="宋体"/>
          <w:b/>
          <w:color w:val="FF0000"/>
          <w:sz w:val="28"/>
          <w:szCs w:val="21"/>
        </w:rPr>
        <w:fldChar w:fldCharType="separate"/>
      </w:r>
      <w:r w:rsidR="007660EC" w:rsidRPr="007660EC">
        <w:rPr>
          <w:rFonts w:hAnsi="宋体" w:hint="eastAsia"/>
          <w:b/>
          <w:noProof/>
          <w:color w:val="FF0000"/>
          <w:sz w:val="28"/>
          <w:szCs w:val="21"/>
        </w:rPr>
        <w:t>②</w:t>
      </w:r>
      <w:r w:rsidR="007660EC" w:rsidRPr="007660EC">
        <w:rPr>
          <w:rFonts w:hAnsi="宋体"/>
          <w:b/>
          <w:color w:val="FF0000"/>
          <w:sz w:val="28"/>
          <w:szCs w:val="21"/>
        </w:rPr>
        <w:fldChar w:fldCharType="end"/>
      </w:r>
      <w:r w:rsidRPr="007210D4">
        <w:rPr>
          <w:rFonts w:hAnsi="宋体"/>
          <w:b/>
          <w:color w:val="0000FF"/>
          <w:sz w:val="28"/>
          <w:szCs w:val="21"/>
        </w:rPr>
        <w:t>促进了跨区域贸易的繁荣；</w:t>
      </w:r>
      <w:r w:rsidR="007660EC" w:rsidRPr="007660EC">
        <w:rPr>
          <w:rFonts w:hAnsi="宋体"/>
          <w:b/>
          <w:color w:val="FF0000"/>
          <w:sz w:val="28"/>
          <w:szCs w:val="21"/>
        </w:rPr>
        <w:fldChar w:fldCharType="begin"/>
      </w:r>
      <w:r w:rsidR="007660EC" w:rsidRPr="007660EC">
        <w:rPr>
          <w:rFonts w:hAnsi="宋体"/>
          <w:b/>
          <w:color w:val="FF0000"/>
          <w:sz w:val="28"/>
          <w:szCs w:val="21"/>
        </w:rPr>
        <w:instrText xml:space="preserve"> </w:instrText>
      </w:r>
      <w:r w:rsidR="007660EC" w:rsidRPr="007660EC">
        <w:rPr>
          <w:rFonts w:hAnsi="宋体" w:hint="eastAsia"/>
          <w:b/>
          <w:color w:val="FF0000"/>
          <w:sz w:val="28"/>
          <w:szCs w:val="21"/>
        </w:rPr>
        <w:instrText>= 3 \* GB3</w:instrText>
      </w:r>
      <w:r w:rsidR="007660EC" w:rsidRPr="007660EC">
        <w:rPr>
          <w:rFonts w:hAnsi="宋体"/>
          <w:b/>
          <w:color w:val="FF0000"/>
          <w:sz w:val="28"/>
          <w:szCs w:val="21"/>
        </w:rPr>
        <w:instrText xml:space="preserve"> </w:instrText>
      </w:r>
      <w:r w:rsidR="007660EC" w:rsidRPr="007660EC">
        <w:rPr>
          <w:rFonts w:hAnsi="宋体"/>
          <w:b/>
          <w:color w:val="FF0000"/>
          <w:sz w:val="28"/>
          <w:szCs w:val="21"/>
        </w:rPr>
        <w:fldChar w:fldCharType="separate"/>
      </w:r>
      <w:r w:rsidR="007660EC" w:rsidRPr="007660EC">
        <w:rPr>
          <w:rFonts w:hAnsi="宋体" w:hint="eastAsia"/>
          <w:b/>
          <w:noProof/>
          <w:color w:val="FF0000"/>
          <w:sz w:val="28"/>
          <w:szCs w:val="21"/>
        </w:rPr>
        <w:t>③</w:t>
      </w:r>
      <w:r w:rsidR="007660EC" w:rsidRPr="007660EC">
        <w:rPr>
          <w:rFonts w:hAnsi="宋体"/>
          <w:b/>
          <w:color w:val="FF0000"/>
          <w:sz w:val="28"/>
          <w:szCs w:val="21"/>
        </w:rPr>
        <w:fldChar w:fldCharType="end"/>
      </w:r>
      <w:r w:rsidRPr="007210D4">
        <w:rPr>
          <w:rFonts w:hAnsi="宋体"/>
          <w:b/>
          <w:color w:val="0000FF"/>
          <w:sz w:val="28"/>
          <w:szCs w:val="21"/>
        </w:rPr>
        <w:t>促进了南北经济交流；</w:t>
      </w:r>
      <w:r w:rsidR="007660EC" w:rsidRPr="007660EC">
        <w:rPr>
          <w:rFonts w:hAnsi="宋体"/>
          <w:b/>
          <w:color w:val="FF0000"/>
          <w:sz w:val="28"/>
          <w:szCs w:val="21"/>
        </w:rPr>
        <w:fldChar w:fldCharType="begin"/>
      </w:r>
      <w:r w:rsidR="007660EC" w:rsidRPr="007660EC">
        <w:rPr>
          <w:rFonts w:hAnsi="宋体"/>
          <w:b/>
          <w:color w:val="FF0000"/>
          <w:sz w:val="28"/>
          <w:szCs w:val="21"/>
        </w:rPr>
        <w:instrText xml:space="preserve"> </w:instrText>
      </w:r>
      <w:r w:rsidR="007660EC" w:rsidRPr="007660EC">
        <w:rPr>
          <w:rFonts w:hAnsi="宋体" w:hint="eastAsia"/>
          <w:b/>
          <w:color w:val="FF0000"/>
          <w:sz w:val="28"/>
          <w:szCs w:val="21"/>
        </w:rPr>
        <w:instrText>= 4 \* GB3</w:instrText>
      </w:r>
      <w:r w:rsidR="007660EC" w:rsidRPr="007660EC">
        <w:rPr>
          <w:rFonts w:hAnsi="宋体"/>
          <w:b/>
          <w:color w:val="FF0000"/>
          <w:sz w:val="28"/>
          <w:szCs w:val="21"/>
        </w:rPr>
        <w:instrText xml:space="preserve"> </w:instrText>
      </w:r>
      <w:r w:rsidR="007660EC" w:rsidRPr="007660EC">
        <w:rPr>
          <w:rFonts w:hAnsi="宋体"/>
          <w:b/>
          <w:color w:val="FF0000"/>
          <w:sz w:val="28"/>
          <w:szCs w:val="21"/>
        </w:rPr>
        <w:fldChar w:fldCharType="separate"/>
      </w:r>
      <w:r w:rsidR="007660EC" w:rsidRPr="007660EC">
        <w:rPr>
          <w:rFonts w:hAnsi="宋体" w:hint="eastAsia"/>
          <w:b/>
          <w:noProof/>
          <w:color w:val="FF0000"/>
          <w:sz w:val="28"/>
          <w:szCs w:val="21"/>
        </w:rPr>
        <w:t>④</w:t>
      </w:r>
      <w:r w:rsidR="007660EC" w:rsidRPr="007660EC">
        <w:rPr>
          <w:rFonts w:hAnsi="宋体"/>
          <w:b/>
          <w:color w:val="FF0000"/>
          <w:sz w:val="28"/>
          <w:szCs w:val="21"/>
        </w:rPr>
        <w:fldChar w:fldCharType="end"/>
      </w:r>
      <w:r w:rsidRPr="007210D4">
        <w:rPr>
          <w:rFonts w:hAnsi="宋体"/>
          <w:b/>
          <w:color w:val="0000FF"/>
          <w:sz w:val="28"/>
          <w:szCs w:val="21"/>
        </w:rPr>
        <w:t>带动了运河沿线的繁荣。（</w:t>
      </w:r>
      <w:r w:rsidRPr="007210D4">
        <w:rPr>
          <w:rFonts w:hAnsi="宋体"/>
          <w:b/>
          <w:color w:val="0000FF"/>
          <w:sz w:val="28"/>
          <w:szCs w:val="21"/>
        </w:rPr>
        <w:t>6</w:t>
      </w:r>
      <w:r w:rsidRPr="007210D4">
        <w:rPr>
          <w:rFonts w:hAnsi="宋体"/>
          <w:b/>
          <w:color w:val="0000FF"/>
          <w:sz w:val="28"/>
          <w:szCs w:val="21"/>
        </w:rPr>
        <w:t>分，</w:t>
      </w:r>
      <w:proofErr w:type="gramStart"/>
      <w:r w:rsidRPr="007210D4">
        <w:rPr>
          <w:rFonts w:hAnsi="宋体"/>
          <w:b/>
          <w:color w:val="0000FF"/>
          <w:sz w:val="28"/>
          <w:szCs w:val="21"/>
        </w:rPr>
        <w:t>任答三点</w:t>
      </w:r>
      <w:proofErr w:type="gramEnd"/>
      <w:r w:rsidRPr="007210D4">
        <w:rPr>
          <w:rFonts w:hAnsi="宋体"/>
          <w:b/>
          <w:color w:val="0000FF"/>
          <w:sz w:val="28"/>
          <w:szCs w:val="21"/>
        </w:rPr>
        <w:t>即可）</w:t>
      </w:r>
    </w:p>
    <w:p w:rsidR="001106BA" w:rsidRPr="007210D4" w:rsidRDefault="001106BA">
      <w:pPr>
        <w:spacing w:line="288" w:lineRule="auto"/>
        <w:ind w:leftChars="200" w:left="420"/>
        <w:rPr>
          <w:rFonts w:hAnsi="宋体"/>
          <w:b/>
          <w:color w:val="0000FF"/>
          <w:sz w:val="28"/>
          <w:szCs w:val="21"/>
        </w:rPr>
      </w:pPr>
    </w:p>
    <w:p w:rsidR="00811709" w:rsidRDefault="004E46F2">
      <w:pPr>
        <w:spacing w:line="288" w:lineRule="auto"/>
        <w:rPr>
          <w:color w:val="000000"/>
          <w:szCs w:val="21"/>
        </w:rPr>
      </w:pPr>
      <w:r>
        <w:rPr>
          <w:color w:val="000000"/>
          <w:szCs w:val="21"/>
        </w:rPr>
        <w:br w:type="page"/>
      </w:r>
      <w:r>
        <w:rPr>
          <w:color w:val="000000"/>
          <w:szCs w:val="21"/>
        </w:rPr>
        <w:lastRenderedPageBreak/>
        <w:t>18</w:t>
      </w:r>
      <w:r>
        <w:rPr>
          <w:rFonts w:hAnsi="宋体"/>
          <w:color w:val="000000"/>
          <w:szCs w:val="21"/>
        </w:rPr>
        <w:t>．阅读材料，完成下列要求。（</w:t>
      </w:r>
      <w:r>
        <w:rPr>
          <w:color w:val="000000"/>
          <w:szCs w:val="21"/>
        </w:rPr>
        <w:t>12</w:t>
      </w:r>
      <w:r>
        <w:rPr>
          <w:rFonts w:hAnsi="宋体"/>
          <w:color w:val="000000"/>
          <w:szCs w:val="21"/>
        </w:rPr>
        <w:t>分）</w:t>
      </w:r>
    </w:p>
    <w:p w:rsidR="00811709" w:rsidRPr="007660EC" w:rsidRDefault="004E46F2">
      <w:pPr>
        <w:spacing w:line="288" w:lineRule="auto"/>
        <w:ind w:left="420" w:hangingChars="200" w:hanging="420"/>
        <w:rPr>
          <w:rFonts w:eastAsia="楷体"/>
          <w:b/>
          <w:color w:val="000000"/>
          <w:sz w:val="32"/>
          <w:szCs w:val="21"/>
        </w:rPr>
      </w:pPr>
      <w:r>
        <w:rPr>
          <w:color w:val="000000"/>
          <w:szCs w:val="21"/>
        </w:rPr>
        <w:t xml:space="preserve">  </w:t>
      </w:r>
      <w:r>
        <w:rPr>
          <w:rFonts w:hint="eastAsia"/>
          <w:color w:val="000000"/>
          <w:szCs w:val="21"/>
        </w:rPr>
        <w:t xml:space="preserve"> </w:t>
      </w:r>
      <w:r w:rsidRPr="007660EC">
        <w:rPr>
          <w:rFonts w:hint="eastAsia"/>
          <w:b/>
          <w:color w:val="000000"/>
          <w:sz w:val="32"/>
          <w:szCs w:val="21"/>
        </w:rPr>
        <w:t xml:space="preserve"> </w:t>
      </w:r>
      <w:r w:rsidRPr="007660EC">
        <w:rPr>
          <w:rFonts w:hAnsi="宋体"/>
          <w:b/>
          <w:color w:val="000000"/>
          <w:sz w:val="32"/>
          <w:szCs w:val="21"/>
        </w:rPr>
        <w:t>材料</w:t>
      </w:r>
      <w:proofErr w:type="gramStart"/>
      <w:r w:rsidRPr="007660EC">
        <w:rPr>
          <w:rFonts w:hAnsi="宋体"/>
          <w:b/>
          <w:color w:val="000000"/>
          <w:sz w:val="32"/>
          <w:szCs w:val="21"/>
        </w:rPr>
        <w:t>一</w:t>
      </w:r>
      <w:proofErr w:type="gramEnd"/>
      <w:r w:rsidRPr="007660EC">
        <w:rPr>
          <w:b/>
          <w:color w:val="000000"/>
          <w:sz w:val="32"/>
          <w:szCs w:val="21"/>
        </w:rPr>
        <w:t xml:space="preserve">  </w:t>
      </w:r>
      <w:r w:rsidRPr="007660EC">
        <w:rPr>
          <w:rFonts w:eastAsia="楷体"/>
          <w:b/>
          <w:color w:val="000000"/>
          <w:sz w:val="32"/>
          <w:szCs w:val="21"/>
        </w:rPr>
        <w:t>18</w:t>
      </w:r>
      <w:r w:rsidRPr="007660EC">
        <w:rPr>
          <w:rFonts w:eastAsia="楷体" w:hAnsi="楷体"/>
          <w:b/>
          <w:color w:val="000000"/>
          <w:sz w:val="32"/>
          <w:szCs w:val="21"/>
        </w:rPr>
        <w:t>世纪，以</w:t>
      </w:r>
      <w:r w:rsidRPr="007660EC">
        <w:rPr>
          <w:rFonts w:eastAsia="楷体" w:hAnsi="楷体"/>
          <w:b/>
          <w:color w:val="000000"/>
          <w:sz w:val="32"/>
          <w:szCs w:val="21"/>
          <w:u w:val="single"/>
        </w:rPr>
        <w:t>贵族为主的上议院基本是英国议会权力的中心</w:t>
      </w:r>
      <w:r w:rsidRPr="007660EC">
        <w:rPr>
          <w:rFonts w:eastAsia="楷体" w:hAnsi="楷体"/>
          <w:b/>
          <w:color w:val="000000"/>
          <w:sz w:val="32"/>
          <w:szCs w:val="21"/>
        </w:rPr>
        <w:t>，掌</w:t>
      </w:r>
      <w:proofErr w:type="gramStart"/>
      <w:r w:rsidRPr="007660EC">
        <w:rPr>
          <w:rFonts w:eastAsia="楷体" w:hAnsi="楷体"/>
          <w:b/>
          <w:color w:val="000000"/>
          <w:sz w:val="32"/>
          <w:szCs w:val="21"/>
        </w:rPr>
        <w:t>控着</w:t>
      </w:r>
      <w:proofErr w:type="gramEnd"/>
      <w:r w:rsidRPr="007660EC">
        <w:rPr>
          <w:rFonts w:eastAsia="楷体" w:hAnsi="楷体"/>
          <w:b/>
          <w:color w:val="000000"/>
          <w:sz w:val="32"/>
          <w:szCs w:val="21"/>
        </w:rPr>
        <w:t>立法权和司法权。当时英国的</w:t>
      </w:r>
      <w:r w:rsidRPr="007660EC">
        <w:rPr>
          <w:rFonts w:eastAsia="楷体"/>
          <w:b/>
          <w:color w:val="000000"/>
          <w:sz w:val="32"/>
          <w:szCs w:val="21"/>
        </w:rPr>
        <w:t>700</w:t>
      </w:r>
      <w:r w:rsidRPr="007660EC">
        <w:rPr>
          <w:rFonts w:eastAsia="楷体" w:hAnsi="楷体"/>
          <w:b/>
          <w:color w:val="000000"/>
          <w:sz w:val="32"/>
          <w:szCs w:val="21"/>
        </w:rPr>
        <w:t>万人口中拥有选举权的人只占总人口的</w:t>
      </w:r>
      <w:r w:rsidRPr="007660EC">
        <w:rPr>
          <w:rFonts w:eastAsia="楷体"/>
          <w:b/>
          <w:color w:val="000000"/>
          <w:sz w:val="32"/>
          <w:szCs w:val="21"/>
        </w:rPr>
        <w:t>4%</w:t>
      </w:r>
      <w:r w:rsidRPr="007660EC">
        <w:rPr>
          <w:rFonts w:eastAsia="楷体" w:hAnsi="楷体"/>
          <w:b/>
          <w:color w:val="000000"/>
          <w:sz w:val="32"/>
          <w:szCs w:val="21"/>
        </w:rPr>
        <w:t>，</w:t>
      </w:r>
      <w:r w:rsidRPr="007660EC">
        <w:rPr>
          <w:rFonts w:eastAsia="楷体"/>
          <w:b/>
          <w:color w:val="000000"/>
          <w:sz w:val="32"/>
          <w:szCs w:val="21"/>
        </w:rPr>
        <w:t>“</w:t>
      </w:r>
      <w:r w:rsidRPr="007660EC">
        <w:rPr>
          <w:rFonts w:eastAsia="楷体" w:hAnsi="楷体"/>
          <w:b/>
          <w:color w:val="000000"/>
          <w:sz w:val="32"/>
          <w:szCs w:val="21"/>
        </w:rPr>
        <w:t>陈旧的选区制使得议会的选举方式没有半点代表性可言</w:t>
      </w:r>
      <w:r w:rsidRPr="007660EC">
        <w:rPr>
          <w:rFonts w:eastAsia="楷体"/>
          <w:b/>
          <w:color w:val="000000"/>
          <w:sz w:val="32"/>
          <w:szCs w:val="21"/>
        </w:rPr>
        <w:t>”</w:t>
      </w:r>
      <w:r w:rsidRPr="007660EC">
        <w:rPr>
          <w:rFonts w:eastAsia="楷体" w:hAnsi="楷体"/>
          <w:b/>
          <w:color w:val="000000"/>
          <w:sz w:val="32"/>
          <w:szCs w:val="21"/>
        </w:rPr>
        <w:t>。贵族们利用议会的自由辩论将公共事务决策转变成不同派别及其追随者分赃和妥协的产物。这一体制在法国大革命之前，从未被严重质疑过。但随着民主需求的不断增加，</w:t>
      </w:r>
      <w:r w:rsidRPr="007660EC">
        <w:rPr>
          <w:rFonts w:eastAsia="楷体" w:hAnsi="楷体"/>
          <w:b/>
          <w:color w:val="000000"/>
          <w:sz w:val="32"/>
          <w:szCs w:val="21"/>
          <w:u w:val="single"/>
        </w:rPr>
        <w:t>无法真正体现民主的议会制</w:t>
      </w:r>
      <w:r w:rsidRPr="007660EC">
        <w:rPr>
          <w:rFonts w:eastAsia="楷体" w:hAnsi="楷体"/>
          <w:b/>
          <w:color w:val="000000"/>
          <w:sz w:val="32"/>
          <w:szCs w:val="21"/>
        </w:rPr>
        <w:t>在此后的政治实践中不断受到大众民主思潮的挑战。</w:t>
      </w:r>
    </w:p>
    <w:p w:rsidR="00811709" w:rsidRDefault="004E46F2">
      <w:pPr>
        <w:spacing w:line="288" w:lineRule="auto"/>
        <w:ind w:left="4605" w:firstLine="435"/>
        <w:rPr>
          <w:rFonts w:hAnsi="宋体"/>
          <w:color w:val="000000"/>
          <w:szCs w:val="21"/>
        </w:rPr>
      </w:pPr>
      <w:r>
        <w:rPr>
          <w:color w:val="000000"/>
          <w:szCs w:val="21"/>
        </w:rPr>
        <w:t>——</w:t>
      </w:r>
      <w:r>
        <w:rPr>
          <w:rFonts w:hAnsi="宋体"/>
          <w:color w:val="000000"/>
          <w:szCs w:val="21"/>
        </w:rPr>
        <w:t>摘编自钱乘</w:t>
      </w:r>
      <w:proofErr w:type="gramStart"/>
      <w:r>
        <w:rPr>
          <w:rFonts w:hAnsi="宋体"/>
          <w:color w:val="000000"/>
          <w:szCs w:val="21"/>
        </w:rPr>
        <w:t>旦</w:t>
      </w:r>
      <w:proofErr w:type="gramEnd"/>
      <w:r>
        <w:rPr>
          <w:rFonts w:hAnsi="宋体"/>
          <w:color w:val="000000"/>
          <w:szCs w:val="21"/>
        </w:rPr>
        <w:t>主编</w:t>
      </w:r>
      <w:r>
        <w:rPr>
          <w:rFonts w:hint="eastAsia"/>
          <w:color w:val="000000"/>
          <w:szCs w:val="21"/>
        </w:rPr>
        <w:t>《</w:t>
      </w:r>
      <w:r>
        <w:rPr>
          <w:rFonts w:hAnsi="宋体"/>
          <w:color w:val="000000"/>
          <w:szCs w:val="21"/>
        </w:rPr>
        <w:t>英国通史》</w:t>
      </w:r>
    </w:p>
    <w:p w:rsidR="007660EC" w:rsidRPr="007660EC" w:rsidRDefault="007660EC" w:rsidP="007660EC">
      <w:pPr>
        <w:spacing w:line="288" w:lineRule="auto"/>
        <w:ind w:leftChars="207" w:left="435"/>
        <w:rPr>
          <w:rFonts w:hAnsi="宋体"/>
          <w:color w:val="000000"/>
          <w:sz w:val="28"/>
          <w:szCs w:val="21"/>
        </w:rPr>
      </w:pPr>
      <w:r w:rsidRPr="007660EC">
        <w:rPr>
          <w:color w:val="000000"/>
          <w:sz w:val="28"/>
          <w:szCs w:val="21"/>
        </w:rPr>
        <w:t>(1)</w:t>
      </w:r>
      <w:r w:rsidRPr="007660EC">
        <w:rPr>
          <w:rFonts w:hAnsi="宋体"/>
          <w:color w:val="000000"/>
          <w:sz w:val="28"/>
          <w:szCs w:val="21"/>
        </w:rPr>
        <w:t>根据材料</w:t>
      </w:r>
      <w:proofErr w:type="gramStart"/>
      <w:r w:rsidRPr="007660EC">
        <w:rPr>
          <w:rFonts w:hAnsi="宋体"/>
          <w:color w:val="000000"/>
          <w:sz w:val="28"/>
          <w:szCs w:val="21"/>
        </w:rPr>
        <w:t>一</w:t>
      </w:r>
      <w:proofErr w:type="gramEnd"/>
      <w:r w:rsidRPr="007660EC">
        <w:rPr>
          <w:rFonts w:hAnsi="宋体"/>
          <w:color w:val="000000"/>
          <w:sz w:val="28"/>
          <w:szCs w:val="21"/>
        </w:rPr>
        <w:t>，概括</w:t>
      </w:r>
      <w:r w:rsidRPr="007660EC">
        <w:rPr>
          <w:color w:val="000000"/>
          <w:sz w:val="28"/>
          <w:szCs w:val="21"/>
        </w:rPr>
        <w:t>18</w:t>
      </w:r>
      <w:r w:rsidRPr="007660EC">
        <w:rPr>
          <w:rFonts w:hAnsi="宋体"/>
          <w:color w:val="000000"/>
          <w:sz w:val="28"/>
          <w:szCs w:val="21"/>
        </w:rPr>
        <w:t>世纪英国政治的特征，并结合所学知识分析其历史背景。（</w:t>
      </w:r>
      <w:r w:rsidRPr="007660EC">
        <w:rPr>
          <w:color w:val="000000"/>
          <w:sz w:val="28"/>
          <w:szCs w:val="21"/>
        </w:rPr>
        <w:t>5</w:t>
      </w:r>
      <w:r w:rsidRPr="007660EC">
        <w:rPr>
          <w:rFonts w:hAnsi="宋体"/>
          <w:color w:val="000000"/>
          <w:sz w:val="28"/>
          <w:szCs w:val="21"/>
        </w:rPr>
        <w:t>分）</w:t>
      </w:r>
    </w:p>
    <w:p w:rsidR="007660EC" w:rsidRPr="007660EC" w:rsidRDefault="007660EC" w:rsidP="007660EC">
      <w:pPr>
        <w:spacing w:line="288" w:lineRule="auto"/>
        <w:ind w:firstLine="435"/>
        <w:rPr>
          <w:color w:val="000000"/>
          <w:sz w:val="28"/>
          <w:szCs w:val="21"/>
        </w:rPr>
      </w:pPr>
    </w:p>
    <w:p w:rsidR="007660EC" w:rsidRPr="007210D4" w:rsidRDefault="007660EC" w:rsidP="007660EC">
      <w:pPr>
        <w:ind w:left="562" w:hangingChars="200" w:hanging="562"/>
        <w:rPr>
          <w:rFonts w:hAnsi="宋体"/>
          <w:b/>
          <w:color w:val="0000FF"/>
          <w:sz w:val="28"/>
          <w:szCs w:val="21"/>
        </w:rPr>
      </w:pPr>
      <w:r w:rsidRPr="007660EC">
        <w:rPr>
          <w:rFonts w:hAnsi="宋体"/>
          <w:b/>
          <w:color w:val="000000"/>
          <w:sz w:val="28"/>
          <w:szCs w:val="21"/>
        </w:rPr>
        <w:t>(1)</w:t>
      </w:r>
      <w:r w:rsidRPr="007660EC">
        <w:rPr>
          <w:rFonts w:hAnsi="宋体"/>
          <w:b/>
          <w:color w:val="FF0000"/>
          <w:sz w:val="28"/>
          <w:szCs w:val="21"/>
          <w:u w:val="single"/>
        </w:rPr>
        <w:t>特征：</w:t>
      </w:r>
      <w:r w:rsidRPr="007210D4">
        <w:rPr>
          <w:rFonts w:hAnsi="宋体"/>
          <w:b/>
          <w:color w:val="0000FF"/>
          <w:sz w:val="28"/>
          <w:szCs w:val="21"/>
        </w:rPr>
        <w:t>以贵族制为主体的混合民主制（或代议制度确立但贵族政治影响力较大）。（</w:t>
      </w:r>
      <w:r w:rsidRPr="007210D4">
        <w:rPr>
          <w:rFonts w:hAnsi="宋体"/>
          <w:b/>
          <w:color w:val="0000FF"/>
          <w:sz w:val="28"/>
          <w:szCs w:val="21"/>
        </w:rPr>
        <w:t>1</w:t>
      </w:r>
      <w:r w:rsidRPr="007210D4">
        <w:rPr>
          <w:rFonts w:hAnsi="宋体"/>
          <w:b/>
          <w:color w:val="0000FF"/>
          <w:sz w:val="28"/>
          <w:szCs w:val="21"/>
        </w:rPr>
        <w:t>分）</w:t>
      </w:r>
    </w:p>
    <w:p w:rsidR="007210D4" w:rsidRPr="007210D4" w:rsidRDefault="007660EC" w:rsidP="007660EC">
      <w:pPr>
        <w:ind w:left="422" w:hangingChars="150" w:hanging="422"/>
        <w:rPr>
          <w:rFonts w:hAnsi="宋体"/>
          <w:b/>
          <w:color w:val="0000FF"/>
          <w:sz w:val="28"/>
          <w:szCs w:val="21"/>
        </w:rPr>
      </w:pPr>
      <w:r w:rsidRPr="007660EC">
        <w:rPr>
          <w:rFonts w:hAnsi="宋体"/>
          <w:b/>
          <w:color w:val="000000"/>
          <w:sz w:val="28"/>
          <w:szCs w:val="21"/>
        </w:rPr>
        <w:t xml:space="preserve">  </w:t>
      </w:r>
      <w:r w:rsidRPr="007660EC">
        <w:rPr>
          <w:rFonts w:hAnsi="宋体"/>
          <w:b/>
          <w:color w:val="FF0000"/>
          <w:sz w:val="28"/>
          <w:szCs w:val="21"/>
          <w:u w:val="single"/>
        </w:rPr>
        <w:t>历史背景：</w:t>
      </w:r>
      <w:r w:rsidRPr="007660EC">
        <w:rPr>
          <w:rFonts w:hAnsi="宋体"/>
          <w:b/>
          <w:color w:val="FF0000"/>
          <w:sz w:val="28"/>
          <w:szCs w:val="21"/>
        </w:rPr>
        <w:fldChar w:fldCharType="begin"/>
      </w:r>
      <w:r w:rsidRPr="007660EC">
        <w:rPr>
          <w:rFonts w:hAnsi="宋体"/>
          <w:b/>
          <w:color w:val="FF0000"/>
          <w:sz w:val="28"/>
          <w:szCs w:val="21"/>
        </w:rPr>
        <w:instrText xml:space="preserve"> </w:instrText>
      </w:r>
      <w:r w:rsidRPr="007660EC">
        <w:rPr>
          <w:rFonts w:hAnsi="宋体" w:hint="eastAsia"/>
          <w:b/>
          <w:color w:val="FF0000"/>
          <w:sz w:val="28"/>
          <w:szCs w:val="21"/>
        </w:rPr>
        <w:instrText>= 1 \* GB3</w:instrText>
      </w:r>
      <w:r w:rsidRPr="007660EC">
        <w:rPr>
          <w:rFonts w:hAnsi="宋体"/>
          <w:b/>
          <w:color w:val="FF0000"/>
          <w:sz w:val="28"/>
          <w:szCs w:val="21"/>
        </w:rPr>
        <w:instrText xml:space="preserve"> </w:instrText>
      </w:r>
      <w:r w:rsidRPr="007660EC">
        <w:rPr>
          <w:rFonts w:hAnsi="宋体"/>
          <w:b/>
          <w:color w:val="FF0000"/>
          <w:sz w:val="28"/>
          <w:szCs w:val="21"/>
        </w:rPr>
        <w:fldChar w:fldCharType="separate"/>
      </w:r>
      <w:r w:rsidRPr="007660EC">
        <w:rPr>
          <w:rFonts w:hAnsi="宋体" w:hint="eastAsia"/>
          <w:b/>
          <w:noProof/>
          <w:color w:val="FF0000"/>
          <w:sz w:val="28"/>
          <w:szCs w:val="21"/>
        </w:rPr>
        <w:t>①</w:t>
      </w:r>
      <w:r w:rsidRPr="007660EC">
        <w:rPr>
          <w:rFonts w:hAnsi="宋体"/>
          <w:b/>
          <w:color w:val="FF0000"/>
          <w:sz w:val="28"/>
          <w:szCs w:val="21"/>
        </w:rPr>
        <w:fldChar w:fldCharType="end"/>
      </w:r>
      <w:r w:rsidRPr="007210D4">
        <w:rPr>
          <w:rFonts w:hAnsi="宋体" w:hint="eastAsia"/>
          <w:b/>
          <w:color w:val="0000FF"/>
          <w:sz w:val="28"/>
          <w:szCs w:val="21"/>
        </w:rPr>
        <w:t>“</w:t>
      </w:r>
      <w:r w:rsidRPr="007210D4">
        <w:rPr>
          <w:rFonts w:hAnsi="宋体"/>
          <w:b/>
          <w:color w:val="0000FF"/>
          <w:sz w:val="28"/>
          <w:szCs w:val="21"/>
        </w:rPr>
        <w:t>光荣革命</w:t>
      </w:r>
      <w:r w:rsidRPr="007210D4">
        <w:rPr>
          <w:rFonts w:hAnsi="宋体" w:hint="eastAsia"/>
          <w:b/>
          <w:color w:val="0000FF"/>
          <w:sz w:val="28"/>
          <w:szCs w:val="21"/>
        </w:rPr>
        <w:t>”</w:t>
      </w:r>
      <w:r w:rsidRPr="007210D4">
        <w:rPr>
          <w:rFonts w:hAnsi="宋体"/>
          <w:b/>
          <w:color w:val="0000FF"/>
          <w:sz w:val="28"/>
          <w:szCs w:val="21"/>
        </w:rPr>
        <w:t>后君主立宪制的确立；</w:t>
      </w:r>
      <w:r w:rsidRPr="007210D4">
        <w:rPr>
          <w:rFonts w:hAnsi="宋体"/>
          <w:b/>
          <w:color w:val="FF0000"/>
          <w:sz w:val="28"/>
          <w:szCs w:val="21"/>
        </w:rPr>
        <w:fldChar w:fldCharType="begin"/>
      </w:r>
      <w:r w:rsidRPr="007210D4">
        <w:rPr>
          <w:rFonts w:hAnsi="宋体"/>
          <w:b/>
          <w:color w:val="FF0000"/>
          <w:sz w:val="28"/>
          <w:szCs w:val="21"/>
        </w:rPr>
        <w:instrText xml:space="preserve"> </w:instrText>
      </w:r>
      <w:r w:rsidRPr="007210D4">
        <w:rPr>
          <w:rFonts w:hAnsi="宋体" w:hint="eastAsia"/>
          <w:b/>
          <w:color w:val="FF0000"/>
          <w:sz w:val="28"/>
          <w:szCs w:val="21"/>
        </w:rPr>
        <w:instrText>= 2 \* GB3</w:instrText>
      </w:r>
      <w:r w:rsidRPr="007210D4">
        <w:rPr>
          <w:rFonts w:hAnsi="宋体"/>
          <w:b/>
          <w:color w:val="FF0000"/>
          <w:sz w:val="28"/>
          <w:szCs w:val="21"/>
        </w:rPr>
        <w:instrText xml:space="preserve"> </w:instrText>
      </w:r>
      <w:r w:rsidRPr="007210D4">
        <w:rPr>
          <w:rFonts w:hAnsi="宋体"/>
          <w:b/>
          <w:color w:val="FF0000"/>
          <w:sz w:val="28"/>
          <w:szCs w:val="21"/>
        </w:rPr>
        <w:fldChar w:fldCharType="separate"/>
      </w:r>
      <w:r w:rsidRPr="007210D4">
        <w:rPr>
          <w:rFonts w:hAnsi="宋体" w:hint="eastAsia"/>
          <w:b/>
          <w:noProof/>
          <w:color w:val="FF0000"/>
          <w:sz w:val="28"/>
          <w:szCs w:val="21"/>
        </w:rPr>
        <w:t>②</w:t>
      </w:r>
      <w:r w:rsidRPr="007210D4">
        <w:rPr>
          <w:rFonts w:hAnsi="宋体"/>
          <w:b/>
          <w:color w:val="FF0000"/>
          <w:sz w:val="28"/>
          <w:szCs w:val="21"/>
        </w:rPr>
        <w:fldChar w:fldCharType="end"/>
      </w:r>
      <w:r w:rsidRPr="007210D4">
        <w:rPr>
          <w:rFonts w:hAnsi="宋体"/>
          <w:b/>
          <w:color w:val="0000FF"/>
          <w:sz w:val="28"/>
          <w:szCs w:val="21"/>
        </w:rPr>
        <w:t>土地贵族势力的强大；</w:t>
      </w:r>
    </w:p>
    <w:p w:rsidR="007660EC" w:rsidRPr="007210D4" w:rsidRDefault="007660EC" w:rsidP="007660EC">
      <w:pPr>
        <w:ind w:left="422" w:hangingChars="150" w:hanging="422"/>
        <w:rPr>
          <w:rFonts w:hAnsi="宋体"/>
          <w:b/>
          <w:color w:val="0000FF"/>
          <w:sz w:val="28"/>
          <w:szCs w:val="21"/>
        </w:rPr>
      </w:pPr>
      <w:r w:rsidRPr="007210D4">
        <w:rPr>
          <w:rFonts w:hAnsi="宋体"/>
          <w:b/>
          <w:color w:val="FF0000"/>
          <w:sz w:val="28"/>
          <w:szCs w:val="21"/>
        </w:rPr>
        <w:fldChar w:fldCharType="begin"/>
      </w:r>
      <w:r w:rsidRPr="007210D4">
        <w:rPr>
          <w:rFonts w:hAnsi="宋体"/>
          <w:b/>
          <w:color w:val="FF0000"/>
          <w:sz w:val="28"/>
          <w:szCs w:val="21"/>
        </w:rPr>
        <w:instrText xml:space="preserve"> </w:instrText>
      </w:r>
      <w:r w:rsidRPr="007210D4">
        <w:rPr>
          <w:rFonts w:hAnsi="宋体" w:hint="eastAsia"/>
          <w:b/>
          <w:color w:val="FF0000"/>
          <w:sz w:val="28"/>
          <w:szCs w:val="21"/>
        </w:rPr>
        <w:instrText>= 3 \* GB3</w:instrText>
      </w:r>
      <w:r w:rsidRPr="007210D4">
        <w:rPr>
          <w:rFonts w:hAnsi="宋体"/>
          <w:b/>
          <w:color w:val="FF0000"/>
          <w:sz w:val="28"/>
          <w:szCs w:val="21"/>
        </w:rPr>
        <w:instrText xml:space="preserve"> </w:instrText>
      </w:r>
      <w:r w:rsidRPr="007210D4">
        <w:rPr>
          <w:rFonts w:hAnsi="宋体"/>
          <w:b/>
          <w:color w:val="FF0000"/>
          <w:sz w:val="28"/>
          <w:szCs w:val="21"/>
        </w:rPr>
        <w:fldChar w:fldCharType="separate"/>
      </w:r>
      <w:r w:rsidRPr="007210D4">
        <w:rPr>
          <w:rFonts w:hAnsi="宋体" w:hint="eastAsia"/>
          <w:b/>
          <w:noProof/>
          <w:color w:val="FF0000"/>
          <w:sz w:val="28"/>
          <w:szCs w:val="21"/>
        </w:rPr>
        <w:t>③</w:t>
      </w:r>
      <w:r w:rsidRPr="007210D4">
        <w:rPr>
          <w:rFonts w:hAnsi="宋体"/>
          <w:b/>
          <w:color w:val="FF0000"/>
          <w:sz w:val="28"/>
          <w:szCs w:val="21"/>
        </w:rPr>
        <w:fldChar w:fldCharType="end"/>
      </w:r>
      <w:r w:rsidRPr="007210D4">
        <w:rPr>
          <w:rFonts w:hAnsi="宋体"/>
          <w:b/>
          <w:color w:val="0000FF"/>
          <w:sz w:val="28"/>
          <w:szCs w:val="21"/>
        </w:rPr>
        <w:t>议会传统的影响。（</w:t>
      </w:r>
      <w:r w:rsidRPr="007210D4">
        <w:rPr>
          <w:rFonts w:hAnsi="宋体"/>
          <w:b/>
          <w:color w:val="0000FF"/>
          <w:sz w:val="28"/>
          <w:szCs w:val="21"/>
        </w:rPr>
        <w:t>4</w:t>
      </w:r>
      <w:r w:rsidRPr="007210D4">
        <w:rPr>
          <w:rFonts w:hAnsi="宋体"/>
          <w:b/>
          <w:color w:val="0000FF"/>
          <w:sz w:val="28"/>
          <w:szCs w:val="21"/>
        </w:rPr>
        <w:t>分，</w:t>
      </w:r>
      <w:proofErr w:type="gramStart"/>
      <w:r w:rsidRPr="007210D4">
        <w:rPr>
          <w:rFonts w:hAnsi="宋体"/>
          <w:b/>
          <w:color w:val="0000FF"/>
          <w:sz w:val="28"/>
          <w:szCs w:val="21"/>
        </w:rPr>
        <w:t>任答两点</w:t>
      </w:r>
      <w:proofErr w:type="gramEnd"/>
      <w:r w:rsidRPr="007210D4">
        <w:rPr>
          <w:rFonts w:hAnsi="宋体"/>
          <w:b/>
          <w:color w:val="0000FF"/>
          <w:sz w:val="28"/>
          <w:szCs w:val="21"/>
        </w:rPr>
        <w:t>即可）</w:t>
      </w:r>
    </w:p>
    <w:p w:rsidR="007660EC" w:rsidRDefault="007660EC" w:rsidP="007660EC">
      <w:pPr>
        <w:spacing w:line="288" w:lineRule="auto"/>
        <w:ind w:firstLine="435"/>
        <w:rPr>
          <w:color w:val="000000"/>
          <w:szCs w:val="21"/>
        </w:rPr>
      </w:pPr>
    </w:p>
    <w:p w:rsidR="007660EC" w:rsidRDefault="007660EC" w:rsidP="007660EC">
      <w:pPr>
        <w:spacing w:line="288" w:lineRule="auto"/>
        <w:ind w:firstLine="435"/>
        <w:rPr>
          <w:color w:val="000000"/>
          <w:szCs w:val="21"/>
        </w:rPr>
      </w:pPr>
    </w:p>
    <w:p w:rsidR="007660EC" w:rsidRDefault="007660EC" w:rsidP="007660EC">
      <w:pPr>
        <w:spacing w:line="288" w:lineRule="auto"/>
        <w:ind w:firstLine="435"/>
        <w:rPr>
          <w:color w:val="000000"/>
          <w:szCs w:val="21"/>
        </w:rPr>
      </w:pPr>
    </w:p>
    <w:p w:rsidR="00811709" w:rsidRPr="007660EC" w:rsidRDefault="004E46F2">
      <w:pPr>
        <w:spacing w:line="288" w:lineRule="auto"/>
        <w:ind w:leftChars="200" w:left="420" w:firstLineChars="5" w:firstLine="11"/>
        <w:rPr>
          <w:rFonts w:eastAsia="楷体"/>
          <w:b/>
          <w:color w:val="000000"/>
          <w:sz w:val="32"/>
          <w:szCs w:val="21"/>
        </w:rPr>
      </w:pPr>
      <w:r>
        <w:rPr>
          <w:rFonts w:hAnsi="宋体"/>
          <w:b/>
          <w:color w:val="000000"/>
          <w:szCs w:val="21"/>
        </w:rPr>
        <w:t>材料二</w:t>
      </w:r>
      <w:r>
        <w:rPr>
          <w:color w:val="000000"/>
          <w:szCs w:val="21"/>
        </w:rPr>
        <w:t xml:space="preserve"> </w:t>
      </w:r>
      <w:r w:rsidRPr="007660EC">
        <w:rPr>
          <w:b/>
          <w:color w:val="000000"/>
          <w:sz w:val="32"/>
          <w:szCs w:val="21"/>
        </w:rPr>
        <w:t xml:space="preserve"> </w:t>
      </w:r>
      <w:r w:rsidRPr="007660EC">
        <w:rPr>
          <w:rFonts w:eastAsia="楷体"/>
          <w:b/>
          <w:color w:val="000000"/>
          <w:sz w:val="32"/>
          <w:szCs w:val="21"/>
        </w:rPr>
        <w:t>1700</w:t>
      </w:r>
      <w:r w:rsidRPr="007660EC">
        <w:rPr>
          <w:rFonts w:eastAsia="楷体" w:hAnsi="楷体"/>
          <w:b/>
          <w:color w:val="000000"/>
          <w:sz w:val="32"/>
          <w:szCs w:val="21"/>
        </w:rPr>
        <w:t>年后，法国的封建主义社会制度开始从巅峰跌落，新生的生产力受到陈旧的生产关系的束缚，特权者的统治意味着政治压迫，社会贫困随处可见。社会上的反抗行动早在</w:t>
      </w:r>
      <w:r w:rsidRPr="007660EC">
        <w:rPr>
          <w:rFonts w:eastAsia="楷体"/>
          <w:b/>
          <w:color w:val="000000"/>
          <w:sz w:val="32"/>
          <w:szCs w:val="21"/>
        </w:rPr>
        <w:t>18</w:t>
      </w:r>
      <w:r w:rsidRPr="007660EC">
        <w:rPr>
          <w:rFonts w:eastAsia="楷体" w:hAnsi="楷体"/>
          <w:b/>
          <w:color w:val="000000"/>
          <w:sz w:val="32"/>
          <w:szCs w:val="21"/>
        </w:rPr>
        <w:t>世纪</w:t>
      </w:r>
      <w:r w:rsidRPr="007660EC">
        <w:rPr>
          <w:rFonts w:eastAsia="楷体"/>
          <w:b/>
          <w:color w:val="000000"/>
          <w:sz w:val="32"/>
          <w:szCs w:val="21"/>
        </w:rPr>
        <w:t>40</w:t>
      </w:r>
      <w:r w:rsidRPr="007660EC">
        <w:rPr>
          <w:rFonts w:eastAsia="楷体" w:hAnsi="楷体"/>
          <w:b/>
          <w:color w:val="000000"/>
          <w:sz w:val="32"/>
          <w:szCs w:val="21"/>
        </w:rPr>
        <w:t>年代已经开始，并且逐渐加强。国王与高等法院的争斗持续并日益激化，巴黎高等法院发表宣言谴责专制，要求法治，表示抗拒征税。以资产者和劳动大众为主的第三等级也纷纷发表政治宣言，指出</w:t>
      </w:r>
      <w:r w:rsidRPr="007660EC">
        <w:rPr>
          <w:rFonts w:eastAsia="楷体"/>
          <w:b/>
          <w:color w:val="000000"/>
          <w:sz w:val="32"/>
          <w:szCs w:val="21"/>
        </w:rPr>
        <w:t>“</w:t>
      </w:r>
      <w:r w:rsidRPr="007660EC">
        <w:rPr>
          <w:rFonts w:eastAsia="楷体" w:hAnsi="楷体"/>
          <w:b/>
          <w:color w:val="000000"/>
          <w:sz w:val="32"/>
          <w:szCs w:val="21"/>
        </w:rPr>
        <w:t>国民就是全体国民</w:t>
      </w:r>
      <w:r w:rsidRPr="007660EC">
        <w:rPr>
          <w:rFonts w:eastAsia="楷体"/>
          <w:b/>
          <w:color w:val="000000"/>
          <w:sz w:val="32"/>
          <w:szCs w:val="21"/>
        </w:rPr>
        <w:t>”</w:t>
      </w:r>
      <w:r w:rsidRPr="007660EC">
        <w:rPr>
          <w:rFonts w:eastAsia="楷体" w:hAnsi="楷体"/>
          <w:b/>
          <w:color w:val="000000"/>
          <w:sz w:val="32"/>
          <w:szCs w:val="21"/>
        </w:rPr>
        <w:t>，</w:t>
      </w:r>
      <w:r w:rsidRPr="007660EC">
        <w:rPr>
          <w:rFonts w:eastAsia="楷体" w:hAnsi="楷体"/>
          <w:b/>
          <w:color w:val="000000"/>
          <w:sz w:val="32"/>
          <w:szCs w:val="21"/>
        </w:rPr>
        <w:lastRenderedPageBreak/>
        <w:t>要求改革选举制度，增加代表人数。</w:t>
      </w:r>
    </w:p>
    <w:p w:rsidR="00811709" w:rsidRDefault="004E46F2" w:rsidP="00D00672">
      <w:pPr>
        <w:spacing w:line="288" w:lineRule="auto"/>
        <w:ind w:leftChars="2193" w:left="4605" w:firstLineChars="107" w:firstLine="225"/>
        <w:rPr>
          <w:rFonts w:hAnsi="宋体"/>
          <w:color w:val="000000"/>
          <w:szCs w:val="21"/>
        </w:rPr>
      </w:pPr>
      <w:r>
        <w:rPr>
          <w:color w:val="000000"/>
          <w:szCs w:val="21"/>
        </w:rPr>
        <w:t>——</w:t>
      </w:r>
      <w:r>
        <w:rPr>
          <w:rFonts w:hAnsi="宋体"/>
          <w:color w:val="000000"/>
          <w:szCs w:val="21"/>
        </w:rPr>
        <w:t>摘编自郭华榕《法国政治制度史》</w:t>
      </w:r>
    </w:p>
    <w:p w:rsidR="00811709" w:rsidRDefault="00811709">
      <w:pPr>
        <w:spacing w:line="288" w:lineRule="auto"/>
        <w:ind w:firstLine="435"/>
        <w:rPr>
          <w:color w:val="000000"/>
          <w:szCs w:val="21"/>
        </w:rPr>
      </w:pPr>
    </w:p>
    <w:p w:rsidR="00811709" w:rsidRPr="007210D4" w:rsidRDefault="004E46F2">
      <w:pPr>
        <w:spacing w:line="288" w:lineRule="auto"/>
        <w:ind w:firstLine="435"/>
        <w:rPr>
          <w:color w:val="000000"/>
          <w:sz w:val="28"/>
          <w:szCs w:val="21"/>
        </w:rPr>
      </w:pPr>
      <w:r w:rsidRPr="007210D4">
        <w:rPr>
          <w:color w:val="000000"/>
          <w:sz w:val="28"/>
          <w:szCs w:val="21"/>
        </w:rPr>
        <w:t>(2)</w:t>
      </w:r>
      <w:r w:rsidRPr="007210D4">
        <w:rPr>
          <w:rFonts w:hAnsi="宋体"/>
          <w:color w:val="000000"/>
          <w:sz w:val="28"/>
          <w:szCs w:val="21"/>
        </w:rPr>
        <w:t>根据材料二，简析</w:t>
      </w:r>
      <w:r w:rsidRPr="007210D4">
        <w:rPr>
          <w:color w:val="000000"/>
          <w:sz w:val="28"/>
          <w:szCs w:val="21"/>
        </w:rPr>
        <w:t>18</w:t>
      </w:r>
      <w:r w:rsidRPr="007210D4">
        <w:rPr>
          <w:rFonts w:hAnsi="宋体"/>
          <w:color w:val="000000"/>
          <w:sz w:val="28"/>
          <w:szCs w:val="21"/>
        </w:rPr>
        <w:t>世纪法国社会的政治诉求及影响。（</w:t>
      </w:r>
      <w:r w:rsidRPr="007210D4">
        <w:rPr>
          <w:color w:val="000000"/>
          <w:sz w:val="28"/>
          <w:szCs w:val="21"/>
        </w:rPr>
        <w:t>7</w:t>
      </w:r>
      <w:r w:rsidRPr="007210D4">
        <w:rPr>
          <w:rFonts w:hAnsi="宋体"/>
          <w:color w:val="000000"/>
          <w:sz w:val="28"/>
          <w:szCs w:val="21"/>
        </w:rPr>
        <w:t>分）</w:t>
      </w:r>
    </w:p>
    <w:p w:rsidR="007660EC" w:rsidRDefault="007660EC" w:rsidP="007660EC">
      <w:pPr>
        <w:ind w:left="400" w:hangingChars="200" w:hanging="400"/>
        <w:rPr>
          <w:color w:val="000000"/>
          <w:szCs w:val="21"/>
        </w:rPr>
      </w:pPr>
      <w:r>
        <w:rPr>
          <w:color w:val="000000"/>
          <w:spacing w:val="-5"/>
          <w:szCs w:val="21"/>
        </w:rPr>
        <w:t xml:space="preserve">  </w:t>
      </w:r>
      <w:r>
        <w:rPr>
          <w:rFonts w:hint="eastAsia"/>
          <w:color w:val="000000"/>
          <w:spacing w:val="-5"/>
          <w:szCs w:val="21"/>
        </w:rPr>
        <w:t xml:space="preserve"> </w:t>
      </w:r>
    </w:p>
    <w:p w:rsidR="007660EC" w:rsidRPr="00873E68" w:rsidRDefault="007660EC" w:rsidP="007660EC">
      <w:pPr>
        <w:rPr>
          <w:rFonts w:hAnsi="宋体"/>
          <w:b/>
          <w:color w:val="0000FF"/>
          <w:sz w:val="28"/>
          <w:szCs w:val="21"/>
        </w:rPr>
      </w:pPr>
      <w:r>
        <w:rPr>
          <w:color w:val="000000"/>
          <w:szCs w:val="21"/>
        </w:rPr>
        <w:t xml:space="preserve"> </w:t>
      </w:r>
      <w:r>
        <w:rPr>
          <w:rFonts w:hint="eastAsia"/>
          <w:color w:val="000000"/>
          <w:szCs w:val="21"/>
        </w:rPr>
        <w:t xml:space="preserve">  </w:t>
      </w:r>
      <w:r w:rsidRPr="00873E68">
        <w:rPr>
          <w:rFonts w:hAnsi="宋体"/>
          <w:b/>
          <w:color w:val="0000FF"/>
          <w:sz w:val="28"/>
          <w:szCs w:val="21"/>
        </w:rPr>
        <w:t xml:space="preserve"> (2)</w:t>
      </w:r>
      <w:r w:rsidRPr="00873E68">
        <w:rPr>
          <w:rFonts w:hAnsi="宋体"/>
          <w:b/>
          <w:color w:val="FF0000"/>
          <w:sz w:val="28"/>
          <w:szCs w:val="21"/>
          <w:u w:val="single"/>
        </w:rPr>
        <w:t>诉求：</w:t>
      </w:r>
      <w:r w:rsidR="00873E68" w:rsidRPr="00873E68">
        <w:rPr>
          <w:rFonts w:hAnsi="宋体"/>
          <w:b/>
          <w:color w:val="FF0000"/>
          <w:sz w:val="28"/>
          <w:szCs w:val="21"/>
        </w:rPr>
        <w:fldChar w:fldCharType="begin"/>
      </w:r>
      <w:r w:rsidR="00873E68" w:rsidRPr="00873E68">
        <w:rPr>
          <w:rFonts w:hAnsi="宋体"/>
          <w:b/>
          <w:color w:val="FF0000"/>
          <w:sz w:val="28"/>
          <w:szCs w:val="21"/>
        </w:rPr>
        <w:instrText xml:space="preserve"> </w:instrText>
      </w:r>
      <w:r w:rsidR="00873E68" w:rsidRPr="00873E68">
        <w:rPr>
          <w:rFonts w:hAnsi="宋体" w:hint="eastAsia"/>
          <w:b/>
          <w:color w:val="FF0000"/>
          <w:sz w:val="28"/>
          <w:szCs w:val="21"/>
        </w:rPr>
        <w:instrText>= 1 \* GB3</w:instrText>
      </w:r>
      <w:r w:rsidR="00873E68" w:rsidRPr="00873E68">
        <w:rPr>
          <w:rFonts w:hAnsi="宋体"/>
          <w:b/>
          <w:color w:val="FF0000"/>
          <w:sz w:val="28"/>
          <w:szCs w:val="21"/>
        </w:rPr>
        <w:instrText xml:space="preserve"> </w:instrText>
      </w:r>
      <w:r w:rsidR="00873E68" w:rsidRPr="00873E68">
        <w:rPr>
          <w:rFonts w:hAnsi="宋体"/>
          <w:b/>
          <w:color w:val="FF0000"/>
          <w:sz w:val="28"/>
          <w:szCs w:val="21"/>
        </w:rPr>
        <w:fldChar w:fldCharType="separate"/>
      </w:r>
      <w:r w:rsidR="00873E68" w:rsidRPr="00873E68">
        <w:rPr>
          <w:rFonts w:hAnsi="宋体" w:hint="eastAsia"/>
          <w:b/>
          <w:noProof/>
          <w:color w:val="FF0000"/>
          <w:sz w:val="28"/>
          <w:szCs w:val="21"/>
        </w:rPr>
        <w:t>①</w:t>
      </w:r>
      <w:r w:rsidR="00873E68" w:rsidRPr="00873E68">
        <w:rPr>
          <w:rFonts w:hAnsi="宋体"/>
          <w:b/>
          <w:color w:val="FF0000"/>
          <w:sz w:val="28"/>
          <w:szCs w:val="21"/>
        </w:rPr>
        <w:fldChar w:fldCharType="end"/>
      </w:r>
      <w:r w:rsidRPr="00873E68">
        <w:rPr>
          <w:rFonts w:hAnsi="宋体"/>
          <w:b/>
          <w:color w:val="0000FF"/>
          <w:sz w:val="28"/>
          <w:szCs w:val="21"/>
        </w:rPr>
        <w:t>反对君主专制；</w:t>
      </w:r>
      <w:r w:rsidR="00873E68" w:rsidRPr="00873E68">
        <w:rPr>
          <w:rFonts w:hAnsi="宋体"/>
          <w:b/>
          <w:color w:val="FF0000"/>
          <w:sz w:val="28"/>
          <w:szCs w:val="21"/>
        </w:rPr>
        <w:fldChar w:fldCharType="begin"/>
      </w:r>
      <w:r w:rsidR="00873E68" w:rsidRPr="00873E68">
        <w:rPr>
          <w:rFonts w:hAnsi="宋体"/>
          <w:b/>
          <w:color w:val="FF0000"/>
          <w:sz w:val="28"/>
          <w:szCs w:val="21"/>
        </w:rPr>
        <w:instrText xml:space="preserve"> </w:instrText>
      </w:r>
      <w:r w:rsidR="00873E68" w:rsidRPr="00873E68">
        <w:rPr>
          <w:rFonts w:hAnsi="宋体" w:hint="eastAsia"/>
          <w:b/>
          <w:color w:val="FF0000"/>
          <w:sz w:val="28"/>
          <w:szCs w:val="21"/>
        </w:rPr>
        <w:instrText>= 2 \* GB3</w:instrText>
      </w:r>
      <w:r w:rsidR="00873E68" w:rsidRPr="00873E68">
        <w:rPr>
          <w:rFonts w:hAnsi="宋体"/>
          <w:b/>
          <w:color w:val="FF0000"/>
          <w:sz w:val="28"/>
          <w:szCs w:val="21"/>
        </w:rPr>
        <w:instrText xml:space="preserve"> </w:instrText>
      </w:r>
      <w:r w:rsidR="00873E68" w:rsidRPr="00873E68">
        <w:rPr>
          <w:rFonts w:hAnsi="宋体"/>
          <w:b/>
          <w:color w:val="FF0000"/>
          <w:sz w:val="28"/>
          <w:szCs w:val="21"/>
        </w:rPr>
        <w:fldChar w:fldCharType="separate"/>
      </w:r>
      <w:r w:rsidR="00873E68" w:rsidRPr="00873E68">
        <w:rPr>
          <w:rFonts w:hAnsi="宋体" w:hint="eastAsia"/>
          <w:b/>
          <w:noProof/>
          <w:color w:val="FF0000"/>
          <w:sz w:val="28"/>
          <w:szCs w:val="21"/>
        </w:rPr>
        <w:t>②</w:t>
      </w:r>
      <w:r w:rsidR="00873E68" w:rsidRPr="00873E68">
        <w:rPr>
          <w:rFonts w:hAnsi="宋体"/>
          <w:b/>
          <w:color w:val="FF0000"/>
          <w:sz w:val="28"/>
          <w:szCs w:val="21"/>
        </w:rPr>
        <w:fldChar w:fldCharType="end"/>
      </w:r>
      <w:r w:rsidRPr="00873E68">
        <w:rPr>
          <w:rFonts w:hAnsi="宋体"/>
          <w:b/>
          <w:color w:val="0000FF"/>
          <w:sz w:val="28"/>
          <w:szCs w:val="21"/>
        </w:rPr>
        <w:t>实行法治；</w:t>
      </w:r>
      <w:r w:rsidR="00873E68" w:rsidRPr="00873E68">
        <w:rPr>
          <w:rFonts w:hAnsi="宋体"/>
          <w:b/>
          <w:color w:val="FF0000"/>
          <w:sz w:val="28"/>
          <w:szCs w:val="21"/>
        </w:rPr>
        <w:fldChar w:fldCharType="begin"/>
      </w:r>
      <w:r w:rsidR="00873E68" w:rsidRPr="00873E68">
        <w:rPr>
          <w:rFonts w:hAnsi="宋体"/>
          <w:b/>
          <w:color w:val="FF0000"/>
          <w:sz w:val="28"/>
          <w:szCs w:val="21"/>
        </w:rPr>
        <w:instrText xml:space="preserve"> </w:instrText>
      </w:r>
      <w:r w:rsidR="00873E68" w:rsidRPr="00873E68">
        <w:rPr>
          <w:rFonts w:hAnsi="宋体" w:hint="eastAsia"/>
          <w:b/>
          <w:color w:val="FF0000"/>
          <w:sz w:val="28"/>
          <w:szCs w:val="21"/>
        </w:rPr>
        <w:instrText>= 3 \* GB3</w:instrText>
      </w:r>
      <w:r w:rsidR="00873E68" w:rsidRPr="00873E68">
        <w:rPr>
          <w:rFonts w:hAnsi="宋体"/>
          <w:b/>
          <w:color w:val="FF0000"/>
          <w:sz w:val="28"/>
          <w:szCs w:val="21"/>
        </w:rPr>
        <w:instrText xml:space="preserve"> </w:instrText>
      </w:r>
      <w:r w:rsidR="00873E68" w:rsidRPr="00873E68">
        <w:rPr>
          <w:rFonts w:hAnsi="宋体"/>
          <w:b/>
          <w:color w:val="FF0000"/>
          <w:sz w:val="28"/>
          <w:szCs w:val="21"/>
        </w:rPr>
        <w:fldChar w:fldCharType="separate"/>
      </w:r>
      <w:r w:rsidR="00873E68" w:rsidRPr="00873E68">
        <w:rPr>
          <w:rFonts w:hAnsi="宋体" w:hint="eastAsia"/>
          <w:b/>
          <w:noProof/>
          <w:color w:val="FF0000"/>
          <w:sz w:val="28"/>
          <w:szCs w:val="21"/>
        </w:rPr>
        <w:t>③</w:t>
      </w:r>
      <w:r w:rsidR="00873E68" w:rsidRPr="00873E68">
        <w:rPr>
          <w:rFonts w:hAnsi="宋体"/>
          <w:b/>
          <w:color w:val="FF0000"/>
          <w:sz w:val="28"/>
          <w:szCs w:val="21"/>
        </w:rPr>
        <w:fldChar w:fldCharType="end"/>
      </w:r>
      <w:r w:rsidRPr="00873E68">
        <w:rPr>
          <w:rFonts w:hAnsi="宋体"/>
          <w:b/>
          <w:color w:val="0000FF"/>
          <w:sz w:val="28"/>
          <w:szCs w:val="21"/>
        </w:rPr>
        <w:t>扩大选举权。（</w:t>
      </w:r>
      <w:r w:rsidRPr="00873E68">
        <w:rPr>
          <w:rFonts w:hAnsi="宋体"/>
          <w:b/>
          <w:color w:val="0000FF"/>
          <w:sz w:val="28"/>
          <w:szCs w:val="21"/>
        </w:rPr>
        <w:t>3</w:t>
      </w:r>
      <w:r w:rsidRPr="00873E68">
        <w:rPr>
          <w:rFonts w:hAnsi="宋体"/>
          <w:b/>
          <w:color w:val="0000FF"/>
          <w:sz w:val="28"/>
          <w:szCs w:val="21"/>
        </w:rPr>
        <w:t>分）</w:t>
      </w:r>
    </w:p>
    <w:p w:rsidR="007660EC" w:rsidRPr="00873E68" w:rsidRDefault="007660EC" w:rsidP="007660EC">
      <w:pPr>
        <w:ind w:firstLine="435"/>
        <w:rPr>
          <w:rFonts w:hAnsi="宋体"/>
          <w:b/>
          <w:color w:val="0000FF"/>
          <w:sz w:val="28"/>
          <w:szCs w:val="21"/>
        </w:rPr>
      </w:pPr>
      <w:r w:rsidRPr="00873E68">
        <w:rPr>
          <w:rFonts w:hAnsi="宋体"/>
          <w:b/>
          <w:color w:val="FF0000"/>
          <w:sz w:val="28"/>
          <w:szCs w:val="21"/>
          <w:u w:val="single"/>
        </w:rPr>
        <w:t>影响：</w:t>
      </w:r>
      <w:r w:rsidR="00873E68" w:rsidRPr="00873E68">
        <w:rPr>
          <w:rFonts w:hAnsi="宋体"/>
          <w:b/>
          <w:color w:val="FF0000"/>
          <w:sz w:val="28"/>
          <w:szCs w:val="21"/>
        </w:rPr>
        <w:fldChar w:fldCharType="begin"/>
      </w:r>
      <w:r w:rsidR="00873E68" w:rsidRPr="00873E68">
        <w:rPr>
          <w:rFonts w:hAnsi="宋体"/>
          <w:b/>
          <w:color w:val="FF0000"/>
          <w:sz w:val="28"/>
          <w:szCs w:val="21"/>
        </w:rPr>
        <w:instrText xml:space="preserve"> </w:instrText>
      </w:r>
      <w:r w:rsidR="00873E68" w:rsidRPr="00873E68">
        <w:rPr>
          <w:rFonts w:hAnsi="宋体" w:hint="eastAsia"/>
          <w:b/>
          <w:color w:val="FF0000"/>
          <w:sz w:val="28"/>
          <w:szCs w:val="21"/>
        </w:rPr>
        <w:instrText>= 1 \* GB3</w:instrText>
      </w:r>
      <w:r w:rsidR="00873E68" w:rsidRPr="00873E68">
        <w:rPr>
          <w:rFonts w:hAnsi="宋体"/>
          <w:b/>
          <w:color w:val="FF0000"/>
          <w:sz w:val="28"/>
          <w:szCs w:val="21"/>
        </w:rPr>
        <w:instrText xml:space="preserve"> </w:instrText>
      </w:r>
      <w:r w:rsidR="00873E68" w:rsidRPr="00873E68">
        <w:rPr>
          <w:rFonts w:hAnsi="宋体"/>
          <w:b/>
          <w:color w:val="FF0000"/>
          <w:sz w:val="28"/>
          <w:szCs w:val="21"/>
        </w:rPr>
        <w:fldChar w:fldCharType="separate"/>
      </w:r>
      <w:r w:rsidR="00873E68" w:rsidRPr="00873E68">
        <w:rPr>
          <w:rFonts w:hAnsi="宋体" w:hint="eastAsia"/>
          <w:b/>
          <w:noProof/>
          <w:color w:val="FF0000"/>
          <w:sz w:val="28"/>
          <w:szCs w:val="21"/>
        </w:rPr>
        <w:t>①</w:t>
      </w:r>
      <w:r w:rsidR="00873E68" w:rsidRPr="00873E68">
        <w:rPr>
          <w:rFonts w:hAnsi="宋体"/>
          <w:b/>
          <w:color w:val="FF0000"/>
          <w:sz w:val="28"/>
          <w:szCs w:val="21"/>
        </w:rPr>
        <w:fldChar w:fldCharType="end"/>
      </w:r>
      <w:r w:rsidRPr="00873E68">
        <w:rPr>
          <w:rFonts w:hAnsi="宋体"/>
          <w:b/>
          <w:color w:val="0000FF"/>
          <w:sz w:val="28"/>
          <w:szCs w:val="21"/>
        </w:rPr>
        <w:t>推动了法国大革命的爆发；</w:t>
      </w:r>
      <w:r w:rsidR="00873E68" w:rsidRPr="00873E68">
        <w:rPr>
          <w:rFonts w:hAnsi="宋体"/>
          <w:b/>
          <w:color w:val="FF0000"/>
          <w:sz w:val="28"/>
          <w:szCs w:val="21"/>
        </w:rPr>
        <w:fldChar w:fldCharType="begin"/>
      </w:r>
      <w:r w:rsidR="00873E68" w:rsidRPr="00873E68">
        <w:rPr>
          <w:rFonts w:hAnsi="宋体"/>
          <w:b/>
          <w:color w:val="FF0000"/>
          <w:sz w:val="28"/>
          <w:szCs w:val="21"/>
        </w:rPr>
        <w:instrText xml:space="preserve"> </w:instrText>
      </w:r>
      <w:r w:rsidR="00873E68" w:rsidRPr="00873E68">
        <w:rPr>
          <w:rFonts w:hAnsi="宋体" w:hint="eastAsia"/>
          <w:b/>
          <w:color w:val="FF0000"/>
          <w:sz w:val="28"/>
          <w:szCs w:val="21"/>
        </w:rPr>
        <w:instrText>= 2 \* GB3</w:instrText>
      </w:r>
      <w:r w:rsidR="00873E68" w:rsidRPr="00873E68">
        <w:rPr>
          <w:rFonts w:hAnsi="宋体"/>
          <w:b/>
          <w:color w:val="FF0000"/>
          <w:sz w:val="28"/>
          <w:szCs w:val="21"/>
        </w:rPr>
        <w:instrText xml:space="preserve"> </w:instrText>
      </w:r>
      <w:r w:rsidR="00873E68" w:rsidRPr="00873E68">
        <w:rPr>
          <w:rFonts w:hAnsi="宋体"/>
          <w:b/>
          <w:color w:val="FF0000"/>
          <w:sz w:val="28"/>
          <w:szCs w:val="21"/>
        </w:rPr>
        <w:fldChar w:fldCharType="separate"/>
      </w:r>
      <w:r w:rsidR="00873E68" w:rsidRPr="00873E68">
        <w:rPr>
          <w:rFonts w:hAnsi="宋体" w:hint="eastAsia"/>
          <w:b/>
          <w:noProof/>
          <w:color w:val="FF0000"/>
          <w:sz w:val="28"/>
          <w:szCs w:val="21"/>
        </w:rPr>
        <w:t>②</w:t>
      </w:r>
      <w:r w:rsidR="00873E68" w:rsidRPr="00873E68">
        <w:rPr>
          <w:rFonts w:hAnsi="宋体"/>
          <w:b/>
          <w:color w:val="FF0000"/>
          <w:sz w:val="28"/>
          <w:szCs w:val="21"/>
        </w:rPr>
        <w:fldChar w:fldCharType="end"/>
      </w:r>
      <w:r w:rsidRPr="00873E68">
        <w:rPr>
          <w:rFonts w:hAnsi="宋体"/>
          <w:b/>
          <w:color w:val="0000FF"/>
          <w:sz w:val="28"/>
          <w:szCs w:val="21"/>
        </w:rPr>
        <w:t>宣扬和实践了启蒙思想。（</w:t>
      </w:r>
      <w:r w:rsidRPr="00873E68">
        <w:rPr>
          <w:rFonts w:hAnsi="宋体"/>
          <w:b/>
          <w:color w:val="0000FF"/>
          <w:sz w:val="28"/>
          <w:szCs w:val="21"/>
        </w:rPr>
        <w:t>4</w:t>
      </w:r>
      <w:r w:rsidRPr="00873E68">
        <w:rPr>
          <w:rFonts w:hAnsi="宋体"/>
          <w:b/>
          <w:color w:val="0000FF"/>
          <w:sz w:val="28"/>
          <w:szCs w:val="21"/>
        </w:rPr>
        <w:t>分）</w:t>
      </w:r>
    </w:p>
    <w:p w:rsidR="00811709" w:rsidRPr="00873E68" w:rsidRDefault="00811709">
      <w:pPr>
        <w:spacing w:line="288" w:lineRule="auto"/>
        <w:rPr>
          <w:rFonts w:hAnsi="宋体"/>
          <w:b/>
          <w:color w:val="0000FF"/>
          <w:sz w:val="28"/>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4E46F2">
      <w:pPr>
        <w:spacing w:line="288" w:lineRule="auto"/>
        <w:rPr>
          <w:color w:val="000000"/>
          <w:szCs w:val="21"/>
        </w:rPr>
      </w:pPr>
      <w:r>
        <w:rPr>
          <w:color w:val="000000"/>
          <w:szCs w:val="21"/>
        </w:rPr>
        <w:t>19</w:t>
      </w:r>
      <w:r>
        <w:rPr>
          <w:rFonts w:hAnsi="宋体"/>
          <w:color w:val="000000"/>
          <w:szCs w:val="21"/>
        </w:rPr>
        <w:t>．清末民初时期的征婚广告展示了近代思想的进步。阅读材料，完成下列要求。（</w:t>
      </w:r>
      <w:r>
        <w:rPr>
          <w:color w:val="000000"/>
          <w:szCs w:val="21"/>
        </w:rPr>
        <w:t>12</w:t>
      </w:r>
      <w:r>
        <w:rPr>
          <w:rFonts w:hAnsi="宋体"/>
          <w:color w:val="000000"/>
          <w:szCs w:val="21"/>
        </w:rPr>
        <w:t>分）</w:t>
      </w:r>
    </w:p>
    <w:p w:rsidR="00811709" w:rsidRDefault="004E46F2">
      <w:pPr>
        <w:spacing w:line="288" w:lineRule="auto"/>
        <w:jc w:val="center"/>
        <w:rPr>
          <w:color w:val="000000"/>
          <w:szCs w:val="21"/>
        </w:rPr>
      </w:pPr>
      <w:r>
        <w:rPr>
          <w:rFonts w:hAnsi="宋体"/>
          <w:color w:val="000000"/>
          <w:szCs w:val="21"/>
        </w:rPr>
        <w:t>表</w:t>
      </w:r>
      <w:r>
        <w:rPr>
          <w:color w:val="000000"/>
          <w:szCs w:val="21"/>
        </w:rPr>
        <w:t>5</w:t>
      </w:r>
    </w:p>
    <w:tbl>
      <w:tblPr>
        <w:tblW w:w="8280" w:type="dxa"/>
        <w:jc w:val="center"/>
        <w:tblLayout w:type="fixed"/>
        <w:tblCellMar>
          <w:left w:w="0" w:type="dxa"/>
          <w:right w:w="0" w:type="dxa"/>
        </w:tblCellMar>
        <w:tblLook w:val="04A0" w:firstRow="1" w:lastRow="0" w:firstColumn="1" w:lastColumn="0" w:noHBand="0" w:noVBand="1"/>
      </w:tblPr>
      <w:tblGrid>
        <w:gridCol w:w="3780"/>
        <w:gridCol w:w="4500"/>
      </w:tblGrid>
      <w:tr w:rsidR="00811709">
        <w:trPr>
          <w:trHeight w:val="504"/>
          <w:jc w:val="center"/>
        </w:trPr>
        <w:tc>
          <w:tcPr>
            <w:tcW w:w="3780" w:type="dxa"/>
            <w:tcBorders>
              <w:top w:val="single" w:sz="12" w:space="0" w:color="auto"/>
              <w:left w:val="single" w:sz="12" w:space="0" w:color="auto"/>
              <w:bottom w:val="single" w:sz="8" w:space="0" w:color="auto"/>
              <w:right w:val="single" w:sz="8"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征婚广告</w:t>
            </w:r>
            <w:proofErr w:type="gramStart"/>
            <w:r>
              <w:rPr>
                <w:rFonts w:eastAsia="楷体" w:hAnsi="楷体"/>
                <w:color w:val="000000"/>
                <w:kern w:val="0"/>
                <w:szCs w:val="21"/>
              </w:rPr>
              <w:t>一</w:t>
            </w:r>
            <w:proofErr w:type="gramEnd"/>
          </w:p>
        </w:tc>
        <w:tc>
          <w:tcPr>
            <w:tcW w:w="4500" w:type="dxa"/>
            <w:tcBorders>
              <w:top w:val="single" w:sz="12" w:space="0" w:color="auto"/>
              <w:left w:val="single" w:sz="8" w:space="0" w:color="auto"/>
              <w:bottom w:val="single" w:sz="8" w:space="0" w:color="auto"/>
              <w:right w:val="single" w:sz="12" w:space="0" w:color="auto"/>
            </w:tcBorders>
          </w:tcPr>
          <w:p w:rsidR="00811709" w:rsidRDefault="004E46F2">
            <w:pPr>
              <w:autoSpaceDE w:val="0"/>
              <w:autoSpaceDN w:val="0"/>
              <w:spacing w:line="288" w:lineRule="auto"/>
              <w:jc w:val="center"/>
              <w:rPr>
                <w:rFonts w:eastAsia="楷体"/>
                <w:color w:val="000000"/>
                <w:kern w:val="0"/>
                <w:szCs w:val="21"/>
              </w:rPr>
            </w:pPr>
            <w:r>
              <w:rPr>
                <w:rFonts w:eastAsia="楷体" w:hAnsi="楷体"/>
                <w:color w:val="000000"/>
                <w:kern w:val="0"/>
                <w:szCs w:val="21"/>
              </w:rPr>
              <w:t>征婚广告二</w:t>
            </w:r>
          </w:p>
        </w:tc>
      </w:tr>
      <w:tr w:rsidR="00811709">
        <w:trPr>
          <w:trHeight w:val="2875"/>
          <w:jc w:val="center"/>
        </w:trPr>
        <w:tc>
          <w:tcPr>
            <w:tcW w:w="3780" w:type="dxa"/>
            <w:tcBorders>
              <w:top w:val="single" w:sz="8" w:space="0" w:color="auto"/>
              <w:left w:val="single" w:sz="12" w:space="0" w:color="auto"/>
              <w:bottom w:val="single" w:sz="12" w:space="0" w:color="auto"/>
              <w:right w:val="single" w:sz="8" w:space="0" w:color="auto"/>
            </w:tcBorders>
          </w:tcPr>
          <w:p w:rsidR="00811709" w:rsidRDefault="004E46F2">
            <w:pPr>
              <w:autoSpaceDE w:val="0"/>
              <w:autoSpaceDN w:val="0"/>
              <w:spacing w:line="288" w:lineRule="auto"/>
              <w:ind w:firstLine="435"/>
              <w:rPr>
                <w:rFonts w:eastAsia="楷体"/>
                <w:color w:val="000000"/>
                <w:kern w:val="0"/>
                <w:szCs w:val="21"/>
              </w:rPr>
            </w:pPr>
            <w:r>
              <w:rPr>
                <w:rFonts w:eastAsia="楷体" w:hAnsi="楷体"/>
                <w:color w:val="000000"/>
                <w:kern w:val="0"/>
                <w:szCs w:val="21"/>
              </w:rPr>
              <w:t>访求天下有志女子，其主义如下：一</w:t>
            </w:r>
            <w:r>
              <w:rPr>
                <w:rFonts w:eastAsia="楷体"/>
                <w:color w:val="000000"/>
                <w:kern w:val="0"/>
                <w:szCs w:val="21"/>
              </w:rPr>
              <w:t xml:space="preserve"> </w:t>
            </w:r>
          </w:p>
          <w:p w:rsidR="00811709" w:rsidRDefault="004E46F2">
            <w:pPr>
              <w:autoSpaceDE w:val="0"/>
              <w:autoSpaceDN w:val="0"/>
              <w:spacing w:line="288" w:lineRule="auto"/>
              <w:ind w:leftChars="50" w:left="105"/>
              <w:rPr>
                <w:rFonts w:eastAsia="楷体"/>
                <w:color w:val="000000"/>
                <w:kern w:val="0"/>
                <w:szCs w:val="21"/>
              </w:rPr>
            </w:pPr>
            <w:r>
              <w:rPr>
                <w:rFonts w:eastAsia="楷体" w:hAnsi="楷体"/>
                <w:color w:val="000000"/>
                <w:kern w:val="0"/>
                <w:szCs w:val="21"/>
              </w:rPr>
              <w:t>要天足；二要通晓中西学术门径；三聘娶仪节</w:t>
            </w:r>
            <w:proofErr w:type="gramStart"/>
            <w:r>
              <w:rPr>
                <w:rFonts w:eastAsia="楷体" w:hAnsi="楷体"/>
                <w:color w:val="000000"/>
                <w:kern w:val="0"/>
                <w:szCs w:val="21"/>
              </w:rPr>
              <w:t>悉照文明</w:t>
            </w:r>
            <w:proofErr w:type="gramEnd"/>
            <w:r>
              <w:rPr>
                <w:rFonts w:eastAsia="楷体" w:hAnsi="楷体"/>
                <w:color w:val="000000"/>
                <w:kern w:val="0"/>
                <w:szCs w:val="21"/>
              </w:rPr>
              <w:t>通例，尽除中国旧有之陋俗。如能合</w:t>
            </w:r>
            <w:proofErr w:type="gramStart"/>
            <w:r>
              <w:rPr>
                <w:rFonts w:eastAsia="楷体" w:hAnsi="楷体"/>
                <w:color w:val="000000"/>
                <w:kern w:val="0"/>
                <w:szCs w:val="21"/>
              </w:rPr>
              <w:t>以上诸格及</w:t>
            </w:r>
            <w:proofErr w:type="gramEnd"/>
            <w:r>
              <w:rPr>
                <w:rFonts w:eastAsia="楷体" w:hAnsi="楷体"/>
                <w:color w:val="000000"/>
                <w:kern w:val="0"/>
                <w:szCs w:val="21"/>
              </w:rPr>
              <w:t>自愿出嫁，又有完全自主权者，</w:t>
            </w:r>
            <w:proofErr w:type="gramStart"/>
            <w:r>
              <w:rPr>
                <w:rFonts w:eastAsia="楷体" w:hAnsi="楷体"/>
                <w:color w:val="000000"/>
                <w:kern w:val="0"/>
                <w:szCs w:val="21"/>
              </w:rPr>
              <w:t>勿论满汉</w:t>
            </w:r>
            <w:proofErr w:type="gramEnd"/>
            <w:r>
              <w:rPr>
                <w:rFonts w:eastAsia="楷体" w:hAnsi="楷体"/>
                <w:color w:val="000000"/>
                <w:kern w:val="0"/>
                <w:szCs w:val="21"/>
              </w:rPr>
              <w:t>新旧，贫富贵贱，长幼妍媸（</w:t>
            </w:r>
            <w:proofErr w:type="spellStart"/>
            <w:r>
              <w:rPr>
                <w:rFonts w:eastAsia="楷体"/>
                <w:color w:val="000000"/>
                <w:kern w:val="0"/>
                <w:szCs w:val="21"/>
              </w:rPr>
              <w:t>yan</w:t>
            </w:r>
            <w:proofErr w:type="spellEnd"/>
            <w:r>
              <w:rPr>
                <w:rFonts w:eastAsia="楷体"/>
                <w:color w:val="000000"/>
                <w:kern w:val="0"/>
                <w:szCs w:val="21"/>
              </w:rPr>
              <w:t xml:space="preserve"> </w:t>
            </w:r>
            <w:proofErr w:type="spellStart"/>
            <w:r>
              <w:rPr>
                <w:rFonts w:eastAsia="楷体"/>
                <w:color w:val="000000"/>
                <w:kern w:val="0"/>
                <w:szCs w:val="21"/>
              </w:rPr>
              <w:t>chī</w:t>
            </w:r>
            <w:proofErr w:type="spellEnd"/>
            <w:r>
              <w:rPr>
                <w:rFonts w:eastAsia="楷体" w:hAnsi="楷体"/>
                <w:color w:val="000000"/>
                <w:kern w:val="0"/>
                <w:szCs w:val="21"/>
              </w:rPr>
              <w:t>，美和丑），均可。</w:t>
            </w:r>
          </w:p>
          <w:p w:rsidR="00811709" w:rsidRDefault="004E46F2">
            <w:pPr>
              <w:autoSpaceDE w:val="0"/>
              <w:autoSpaceDN w:val="0"/>
              <w:spacing w:line="288" w:lineRule="auto"/>
              <w:jc w:val="right"/>
              <w:rPr>
                <w:rFonts w:eastAsia="楷体"/>
                <w:color w:val="000000"/>
                <w:kern w:val="0"/>
                <w:szCs w:val="21"/>
              </w:rPr>
            </w:pPr>
            <w:r>
              <w:rPr>
                <w:rFonts w:eastAsia="楷体"/>
                <w:color w:val="000000"/>
                <w:kern w:val="0"/>
                <w:szCs w:val="21"/>
              </w:rPr>
              <w:t xml:space="preserve">  ——</w:t>
            </w:r>
            <w:r>
              <w:rPr>
                <w:rFonts w:eastAsia="楷体" w:hAnsi="楷体"/>
                <w:color w:val="000000"/>
                <w:kern w:val="0"/>
                <w:szCs w:val="21"/>
              </w:rPr>
              <w:t>《求偶》，《大公报》</w:t>
            </w:r>
            <w:r>
              <w:rPr>
                <w:rFonts w:eastAsia="楷体"/>
                <w:color w:val="000000"/>
                <w:kern w:val="0"/>
                <w:szCs w:val="21"/>
              </w:rPr>
              <w:t>1902 (7)</w:t>
            </w:r>
          </w:p>
        </w:tc>
        <w:tc>
          <w:tcPr>
            <w:tcW w:w="4500" w:type="dxa"/>
            <w:tcBorders>
              <w:top w:val="single" w:sz="8" w:space="0" w:color="auto"/>
              <w:left w:val="single" w:sz="8" w:space="0" w:color="auto"/>
              <w:bottom w:val="single" w:sz="12" w:space="0" w:color="auto"/>
              <w:right w:val="single" w:sz="12" w:space="0" w:color="auto"/>
            </w:tcBorders>
          </w:tcPr>
          <w:p w:rsidR="00811709" w:rsidRDefault="004E46F2">
            <w:pPr>
              <w:autoSpaceDE w:val="0"/>
              <w:autoSpaceDN w:val="0"/>
              <w:spacing w:line="288" w:lineRule="auto"/>
              <w:rPr>
                <w:rFonts w:eastAsia="楷体"/>
                <w:color w:val="000000"/>
                <w:kern w:val="0"/>
                <w:szCs w:val="21"/>
              </w:rPr>
            </w:pPr>
            <w:r>
              <w:rPr>
                <w:rFonts w:eastAsia="楷体"/>
                <w:color w:val="000000"/>
                <w:kern w:val="0"/>
                <w:szCs w:val="21"/>
              </w:rPr>
              <w:t xml:space="preserve">    </w:t>
            </w:r>
            <w:r>
              <w:rPr>
                <w:rFonts w:eastAsia="楷体" w:hAnsi="楷体"/>
                <w:color w:val="000000"/>
                <w:kern w:val="0"/>
                <w:szCs w:val="21"/>
              </w:rPr>
              <w:t>在</w:t>
            </w:r>
            <w:r>
              <w:rPr>
                <w:rFonts w:eastAsia="楷体"/>
                <w:color w:val="000000"/>
                <w:kern w:val="0"/>
                <w:szCs w:val="21"/>
              </w:rPr>
              <w:t>“</w:t>
            </w:r>
            <w:r>
              <w:rPr>
                <w:rFonts w:eastAsia="楷体" w:hAnsi="楷体"/>
                <w:color w:val="000000"/>
                <w:kern w:val="0"/>
                <w:szCs w:val="21"/>
              </w:rPr>
              <w:t>高士满</w:t>
            </w:r>
            <w:r>
              <w:rPr>
                <w:rFonts w:eastAsia="楷体"/>
                <w:color w:val="000000"/>
                <w:kern w:val="0"/>
                <w:szCs w:val="21"/>
              </w:rPr>
              <w:t>”</w:t>
            </w:r>
            <w:r>
              <w:rPr>
                <w:rFonts w:eastAsia="楷体" w:hAnsi="楷体"/>
                <w:color w:val="000000"/>
                <w:kern w:val="0"/>
                <w:szCs w:val="21"/>
              </w:rPr>
              <w:t>里有一位静淑温柔的姑娘，列</w:t>
            </w:r>
          </w:p>
          <w:p w:rsidR="00811709" w:rsidRDefault="004E46F2">
            <w:pPr>
              <w:autoSpaceDE w:val="0"/>
              <w:autoSpaceDN w:val="0"/>
              <w:spacing w:line="288" w:lineRule="auto"/>
              <w:ind w:firstLineChars="50" w:firstLine="105"/>
              <w:rPr>
                <w:rFonts w:eastAsia="楷体"/>
                <w:color w:val="000000"/>
                <w:kern w:val="0"/>
                <w:szCs w:val="21"/>
              </w:rPr>
            </w:pPr>
            <w:r>
              <w:rPr>
                <w:rFonts w:eastAsia="楷体" w:hAnsi="楷体"/>
                <w:color w:val="000000"/>
                <w:kern w:val="0"/>
                <w:szCs w:val="21"/>
              </w:rPr>
              <w:t>入舞女的阵线，她是初出道的小姐，还没有染上</w:t>
            </w:r>
          </w:p>
          <w:p w:rsidR="00811709" w:rsidRDefault="004E46F2">
            <w:pPr>
              <w:autoSpaceDE w:val="0"/>
              <w:autoSpaceDN w:val="0"/>
              <w:spacing w:line="288" w:lineRule="auto"/>
              <w:ind w:leftChars="50" w:left="105"/>
              <w:rPr>
                <w:rFonts w:eastAsia="楷体"/>
                <w:color w:val="000000"/>
                <w:kern w:val="0"/>
                <w:szCs w:val="21"/>
              </w:rPr>
            </w:pPr>
            <w:r>
              <w:rPr>
                <w:rFonts w:eastAsia="楷体" w:hAnsi="楷体"/>
                <w:color w:val="000000"/>
                <w:kern w:val="0"/>
                <w:szCs w:val="21"/>
              </w:rPr>
              <w:t>时下欢</w:t>
            </w:r>
            <w:proofErr w:type="gramStart"/>
            <w:r>
              <w:rPr>
                <w:rFonts w:eastAsia="楷体" w:hAnsi="楷体"/>
                <w:color w:val="000000"/>
                <w:kern w:val="0"/>
                <w:szCs w:val="21"/>
              </w:rPr>
              <w:t>场女子</w:t>
            </w:r>
            <w:proofErr w:type="gramEnd"/>
            <w:r>
              <w:rPr>
                <w:rFonts w:eastAsia="楷体" w:hAnsi="楷体"/>
                <w:color w:val="000000"/>
                <w:kern w:val="0"/>
                <w:szCs w:val="21"/>
              </w:rPr>
              <w:t>的坏脾气，芳名叫罗雯，二九年华，生下来艳丽大方，像一朵刚出水面的芙蓉，为了生活不得意</w:t>
            </w:r>
            <w:proofErr w:type="gramStart"/>
            <w:r>
              <w:rPr>
                <w:rFonts w:eastAsia="楷体" w:hAnsi="楷体"/>
                <w:color w:val="000000"/>
                <w:kern w:val="0"/>
                <w:szCs w:val="21"/>
              </w:rPr>
              <w:t>而货腰度日</w:t>
            </w:r>
            <w:proofErr w:type="gramEnd"/>
            <w:r>
              <w:rPr>
                <w:rFonts w:eastAsia="楷体" w:hAnsi="楷体"/>
                <w:color w:val="000000"/>
                <w:kern w:val="0"/>
                <w:szCs w:val="21"/>
              </w:rPr>
              <w:t>，近来，她已渐渐地厌倦这种红灯</w:t>
            </w:r>
            <w:proofErr w:type="gramStart"/>
            <w:r>
              <w:rPr>
                <w:rFonts w:eastAsia="楷体" w:hAnsi="楷体"/>
                <w:color w:val="000000"/>
                <w:kern w:val="0"/>
                <w:szCs w:val="21"/>
              </w:rPr>
              <w:t>绿酒夜的</w:t>
            </w:r>
            <w:proofErr w:type="gramEnd"/>
            <w:r>
              <w:rPr>
                <w:rFonts w:eastAsia="楷体" w:hAnsi="楷体"/>
                <w:color w:val="000000"/>
                <w:kern w:val="0"/>
                <w:szCs w:val="21"/>
              </w:rPr>
              <w:t>伴舞生活，她想最近公开征婚，以便择</w:t>
            </w:r>
            <w:proofErr w:type="gramStart"/>
            <w:r>
              <w:rPr>
                <w:rFonts w:eastAsia="楷体" w:hAnsi="楷体"/>
                <w:color w:val="000000"/>
                <w:kern w:val="0"/>
                <w:szCs w:val="21"/>
              </w:rPr>
              <w:t>一</w:t>
            </w:r>
            <w:proofErr w:type="gramEnd"/>
            <w:r>
              <w:rPr>
                <w:rFonts w:eastAsia="楷体" w:hAnsi="楷体"/>
                <w:color w:val="000000"/>
                <w:kern w:val="0"/>
                <w:szCs w:val="21"/>
              </w:rPr>
              <w:t>良好的终身伴侣早得归宿，未知谁家好郎君，能有福气去做这护花使者呢！</w:t>
            </w:r>
          </w:p>
          <w:p w:rsidR="00811709" w:rsidRDefault="004E46F2">
            <w:pPr>
              <w:autoSpaceDE w:val="0"/>
              <w:autoSpaceDN w:val="0"/>
              <w:spacing w:line="288" w:lineRule="auto"/>
              <w:rPr>
                <w:rFonts w:eastAsia="楷体"/>
                <w:color w:val="000000"/>
                <w:kern w:val="0"/>
                <w:szCs w:val="21"/>
              </w:rPr>
            </w:pPr>
            <w:r>
              <w:rPr>
                <w:rFonts w:eastAsia="楷体"/>
                <w:color w:val="000000"/>
                <w:kern w:val="0"/>
                <w:szCs w:val="21"/>
              </w:rPr>
              <w:t xml:space="preserve">    ——</w:t>
            </w:r>
            <w:r>
              <w:rPr>
                <w:rFonts w:eastAsia="楷体" w:hAnsi="楷体"/>
                <w:color w:val="000000"/>
                <w:kern w:val="0"/>
                <w:szCs w:val="21"/>
              </w:rPr>
              <w:t>《罗雯公开征婚》，《革新》</w:t>
            </w:r>
            <w:r>
              <w:rPr>
                <w:rFonts w:eastAsia="楷体"/>
                <w:color w:val="000000"/>
                <w:kern w:val="0"/>
                <w:szCs w:val="21"/>
              </w:rPr>
              <w:t>1933 (18)</w:t>
            </w:r>
          </w:p>
        </w:tc>
      </w:tr>
    </w:tbl>
    <w:p w:rsidR="00811709" w:rsidRPr="00873E68" w:rsidRDefault="004E46F2">
      <w:pPr>
        <w:spacing w:line="288" w:lineRule="auto"/>
        <w:ind w:leftChars="200" w:left="420"/>
        <w:rPr>
          <w:color w:val="000000"/>
          <w:sz w:val="28"/>
          <w:szCs w:val="21"/>
        </w:rPr>
      </w:pPr>
      <w:r w:rsidRPr="00873E68">
        <w:rPr>
          <w:rFonts w:hAnsi="宋体"/>
          <w:color w:val="000000"/>
          <w:sz w:val="28"/>
          <w:szCs w:val="21"/>
        </w:rPr>
        <w:t>提取表中信息，说明上述材料对研究</w:t>
      </w:r>
      <w:r w:rsidRPr="00873E68">
        <w:rPr>
          <w:rFonts w:hAnsi="宋体"/>
          <w:b/>
          <w:color w:val="FF0000"/>
          <w:sz w:val="28"/>
          <w:szCs w:val="21"/>
          <w:u w:val="single"/>
        </w:rPr>
        <w:t>近代中国西学东渐</w:t>
      </w:r>
      <w:r w:rsidRPr="00873E68">
        <w:rPr>
          <w:rFonts w:hAnsi="宋体"/>
          <w:color w:val="000000"/>
          <w:sz w:val="28"/>
          <w:szCs w:val="21"/>
        </w:rPr>
        <w:t>及</w:t>
      </w:r>
      <w:r w:rsidRPr="00873E68">
        <w:rPr>
          <w:rFonts w:hAnsi="宋体"/>
          <w:b/>
          <w:color w:val="FF0000"/>
          <w:sz w:val="28"/>
          <w:szCs w:val="21"/>
          <w:u w:val="single"/>
        </w:rPr>
        <w:t>社会生活变迁</w:t>
      </w:r>
      <w:r w:rsidRPr="00873E68">
        <w:rPr>
          <w:rFonts w:hAnsi="宋体"/>
          <w:color w:val="000000"/>
          <w:sz w:val="28"/>
          <w:szCs w:val="21"/>
        </w:rPr>
        <w:t>有哪些史料价值。（</w:t>
      </w:r>
      <w:r w:rsidRPr="00873E68">
        <w:rPr>
          <w:color w:val="000000"/>
          <w:sz w:val="28"/>
          <w:szCs w:val="21"/>
        </w:rPr>
        <w:t>12</w:t>
      </w:r>
      <w:r w:rsidRPr="00873E68">
        <w:rPr>
          <w:rFonts w:hAnsi="宋体"/>
          <w:noProof/>
          <w:color w:val="000000"/>
          <w:sz w:val="28"/>
          <w:szCs w:val="21"/>
        </w:rPr>
        <w:drawing>
          <wp:inline distT="0" distB="0" distL="0" distR="0" wp14:anchorId="30DF8382" wp14:editId="09C4DE6F">
            <wp:extent cx="253365" cy="25336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srcRect/>
                    <a:stretch>
                      <a:fillRect/>
                    </a:stretch>
                  </pic:blipFill>
                  <pic:spPr>
                    <a:xfrm>
                      <a:off x="0" y="0"/>
                      <a:ext cx="253365" cy="253365"/>
                    </a:xfrm>
                    <a:prstGeom prst="rect">
                      <a:avLst/>
                    </a:prstGeom>
                    <a:noFill/>
                    <a:ln w="9525">
                      <a:noFill/>
                      <a:miter lim="800000"/>
                      <a:headEnd/>
                      <a:tailEnd/>
                    </a:ln>
                  </pic:spPr>
                </pic:pic>
              </a:graphicData>
            </a:graphic>
          </wp:inline>
        </w:drawing>
      </w:r>
      <w:r w:rsidRPr="00873E68">
        <w:rPr>
          <w:rFonts w:hAnsi="宋体"/>
          <w:color w:val="000000"/>
          <w:sz w:val="28"/>
          <w:szCs w:val="21"/>
        </w:rPr>
        <w:t>分）</w:t>
      </w:r>
    </w:p>
    <w:p w:rsidR="00811709" w:rsidRDefault="00811709">
      <w:pPr>
        <w:spacing w:line="288" w:lineRule="auto"/>
        <w:rPr>
          <w:color w:val="000000"/>
          <w:szCs w:val="21"/>
        </w:rPr>
      </w:pPr>
    </w:p>
    <w:p w:rsidR="00873E68" w:rsidRDefault="00873E68">
      <w:pPr>
        <w:spacing w:line="288" w:lineRule="auto"/>
        <w:rPr>
          <w:b/>
          <w:color w:val="FF0000"/>
          <w:sz w:val="36"/>
          <w:szCs w:val="21"/>
        </w:rPr>
      </w:pPr>
      <w:r w:rsidRPr="00873E68">
        <w:rPr>
          <w:rFonts w:hint="eastAsia"/>
          <w:b/>
          <w:color w:val="FF0000"/>
          <w:sz w:val="36"/>
          <w:szCs w:val="21"/>
        </w:rPr>
        <w:t>基本思路：</w:t>
      </w:r>
      <w:bookmarkStart w:id="2" w:name="_GoBack"/>
      <w:bookmarkEnd w:id="2"/>
    </w:p>
    <w:p w:rsidR="00873E68" w:rsidRPr="00873E68" w:rsidRDefault="00873E68">
      <w:pPr>
        <w:spacing w:line="288" w:lineRule="auto"/>
        <w:rPr>
          <w:b/>
          <w:color w:val="FF0000"/>
          <w:sz w:val="36"/>
          <w:szCs w:val="21"/>
        </w:rPr>
      </w:pPr>
      <w:r>
        <w:rPr>
          <w:rFonts w:hint="eastAsia"/>
          <w:b/>
          <w:color w:val="FF0000"/>
          <w:sz w:val="36"/>
          <w:szCs w:val="21"/>
        </w:rPr>
        <w:t>1</w:t>
      </w:r>
      <w:r>
        <w:rPr>
          <w:rFonts w:hint="eastAsia"/>
          <w:b/>
          <w:color w:val="FF0000"/>
          <w:sz w:val="36"/>
          <w:szCs w:val="21"/>
        </w:rPr>
        <w:t>、</w:t>
      </w:r>
      <w:r w:rsidRPr="00873E68">
        <w:rPr>
          <w:rFonts w:hint="eastAsia"/>
          <w:b/>
          <w:color w:val="FF0000"/>
          <w:sz w:val="36"/>
          <w:szCs w:val="21"/>
        </w:rPr>
        <w:t>材料类型</w:t>
      </w:r>
      <w:r>
        <w:rPr>
          <w:rFonts w:hint="eastAsia"/>
          <w:b/>
          <w:color w:val="FF0000"/>
          <w:sz w:val="36"/>
          <w:szCs w:val="21"/>
        </w:rPr>
        <w:t>（来源）</w:t>
      </w:r>
      <w:r w:rsidRPr="00873E68">
        <w:rPr>
          <w:rFonts w:hint="eastAsia"/>
          <w:b/>
          <w:color w:val="FF0000"/>
          <w:sz w:val="36"/>
          <w:szCs w:val="21"/>
        </w:rPr>
        <w:t>说明</w:t>
      </w:r>
      <w:r>
        <w:rPr>
          <w:rFonts w:hint="eastAsia"/>
          <w:b/>
          <w:color w:val="FF0000"/>
          <w:sz w:val="36"/>
          <w:szCs w:val="21"/>
        </w:rPr>
        <w:t>：信息——价值</w:t>
      </w:r>
    </w:p>
    <w:p w:rsidR="00811709" w:rsidRPr="00C24BA3" w:rsidRDefault="00873E68">
      <w:pPr>
        <w:spacing w:line="288" w:lineRule="auto"/>
        <w:rPr>
          <w:b/>
          <w:color w:val="FF0000"/>
          <w:sz w:val="36"/>
          <w:szCs w:val="21"/>
          <w:u w:val="single"/>
        </w:rPr>
      </w:pPr>
      <w:r w:rsidRPr="00873E68">
        <w:rPr>
          <w:rFonts w:hint="eastAsia"/>
          <w:b/>
          <w:color w:val="FF0000"/>
          <w:sz w:val="36"/>
          <w:szCs w:val="21"/>
        </w:rPr>
        <w:t>2</w:t>
      </w:r>
      <w:r w:rsidRPr="00873E68">
        <w:rPr>
          <w:rFonts w:hint="eastAsia"/>
          <w:b/>
          <w:color w:val="FF0000"/>
          <w:sz w:val="36"/>
          <w:szCs w:val="21"/>
        </w:rPr>
        <w:t>、材料内容说明</w:t>
      </w:r>
      <w:r>
        <w:rPr>
          <w:rFonts w:hint="eastAsia"/>
          <w:b/>
          <w:color w:val="FF0000"/>
          <w:sz w:val="36"/>
          <w:szCs w:val="21"/>
        </w:rPr>
        <w:t>：信息——反映——可用于研究；</w:t>
      </w:r>
      <w:r w:rsidRPr="00C24BA3">
        <w:rPr>
          <w:rFonts w:hint="eastAsia"/>
          <w:b/>
          <w:color w:val="FF0000"/>
          <w:sz w:val="36"/>
          <w:szCs w:val="21"/>
          <w:u w:val="single"/>
        </w:rPr>
        <w:t>总结</w:t>
      </w:r>
    </w:p>
    <w:p w:rsidR="00873E68" w:rsidRDefault="00873E68">
      <w:pPr>
        <w:spacing w:line="288" w:lineRule="auto"/>
        <w:rPr>
          <w:color w:val="000000"/>
          <w:szCs w:val="21"/>
        </w:rPr>
      </w:pPr>
    </w:p>
    <w:p w:rsidR="00873E68" w:rsidRDefault="00873E68">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811709">
      <w:pPr>
        <w:spacing w:line="288" w:lineRule="auto"/>
        <w:rPr>
          <w:color w:val="000000"/>
          <w:szCs w:val="21"/>
        </w:rPr>
      </w:pPr>
    </w:p>
    <w:p w:rsidR="00811709" w:rsidRDefault="004E46F2">
      <w:pPr>
        <w:spacing w:line="312" w:lineRule="auto"/>
        <w:rPr>
          <w:b/>
          <w:color w:val="000000"/>
          <w:szCs w:val="21"/>
        </w:rPr>
      </w:pPr>
      <w:r>
        <w:rPr>
          <w:rFonts w:hAnsi="宋体"/>
          <w:b/>
          <w:color w:val="000000"/>
          <w:szCs w:val="21"/>
        </w:rPr>
        <w:t>（二）选考题：共</w:t>
      </w:r>
      <w:r>
        <w:rPr>
          <w:b/>
          <w:color w:val="000000"/>
          <w:szCs w:val="21"/>
        </w:rPr>
        <w:t>12</w:t>
      </w:r>
      <w:r>
        <w:rPr>
          <w:rFonts w:hAnsi="宋体"/>
          <w:b/>
          <w:color w:val="000000"/>
          <w:szCs w:val="21"/>
        </w:rPr>
        <w:t>分。请考生从</w:t>
      </w:r>
      <w:r>
        <w:rPr>
          <w:b/>
          <w:color w:val="000000"/>
          <w:szCs w:val="21"/>
        </w:rPr>
        <w:t>20</w:t>
      </w:r>
      <w:r>
        <w:rPr>
          <w:rFonts w:hint="eastAsia"/>
          <w:b/>
          <w:color w:val="000000"/>
          <w:szCs w:val="21"/>
        </w:rPr>
        <w:t>—</w:t>
      </w:r>
      <w:r>
        <w:rPr>
          <w:b/>
          <w:color w:val="000000"/>
          <w:szCs w:val="21"/>
        </w:rPr>
        <w:t>2</w:t>
      </w:r>
      <w:r>
        <w:rPr>
          <w:rFonts w:hint="eastAsia"/>
          <w:b/>
          <w:color w:val="000000"/>
          <w:szCs w:val="21"/>
        </w:rPr>
        <w:t>1</w:t>
      </w:r>
      <w:proofErr w:type="gramStart"/>
      <w:r>
        <w:rPr>
          <w:rFonts w:hAnsi="宋体"/>
          <w:b/>
          <w:color w:val="000000"/>
          <w:szCs w:val="21"/>
        </w:rPr>
        <w:t>两</w:t>
      </w:r>
      <w:proofErr w:type="gramEnd"/>
      <w:r>
        <w:rPr>
          <w:rFonts w:hAnsi="宋体"/>
          <w:b/>
          <w:color w:val="000000"/>
          <w:szCs w:val="21"/>
        </w:rPr>
        <w:t>道选考题中任选一题作答。如果多做</w:t>
      </w:r>
      <w:r>
        <w:rPr>
          <w:rFonts w:hint="eastAsia"/>
          <w:b/>
          <w:color w:val="000000"/>
          <w:szCs w:val="21"/>
        </w:rPr>
        <w:t>，</w:t>
      </w:r>
      <w:r>
        <w:rPr>
          <w:rFonts w:hAnsi="宋体"/>
          <w:b/>
          <w:color w:val="000000"/>
          <w:szCs w:val="21"/>
        </w:rPr>
        <w:t>则按所做的第一题计分。</w:t>
      </w:r>
    </w:p>
    <w:p w:rsidR="00811709" w:rsidRDefault="004E46F2">
      <w:pPr>
        <w:rPr>
          <w:rFonts w:asciiTheme="majorEastAsia" w:eastAsiaTheme="majorEastAsia" w:hAnsiTheme="majorEastAsia"/>
        </w:rPr>
      </w:pPr>
      <w:r>
        <w:rPr>
          <w:rFonts w:asciiTheme="majorEastAsia" w:eastAsiaTheme="majorEastAsia" w:hAnsiTheme="majorEastAsia"/>
        </w:rPr>
        <w:t>20．[选修1：历史上的重大改革回眸]（12分）</w:t>
      </w:r>
    </w:p>
    <w:p w:rsidR="00811709" w:rsidRDefault="004E46F2">
      <w:pPr>
        <w:rPr>
          <w:rFonts w:asciiTheme="majorEastAsia" w:eastAsiaTheme="majorEastAsia" w:hAnsiTheme="majorEastAsia" w:cs="宋体"/>
        </w:rPr>
      </w:pPr>
      <w:r>
        <w:rPr>
          <w:rFonts w:asciiTheme="majorEastAsia" w:eastAsiaTheme="majorEastAsia" w:hAnsiTheme="majorEastAsia"/>
        </w:rPr>
        <w:t xml:space="preserve">  </w:t>
      </w:r>
      <w:r>
        <w:rPr>
          <w:rFonts w:asciiTheme="majorEastAsia" w:eastAsiaTheme="majorEastAsia" w:hAnsiTheme="majorEastAsia" w:cs="宋体"/>
        </w:rPr>
        <w:t>阅读下列材料，回答问题。</w:t>
      </w:r>
    </w:p>
    <w:p w:rsidR="00811709" w:rsidRDefault="004E46F2">
      <w:pPr>
        <w:ind w:firstLineChars="200" w:firstLine="420"/>
        <w:rPr>
          <w:rFonts w:ascii="楷体" w:eastAsia="楷体" w:hAnsi="楷体" w:cs="楷体"/>
        </w:rPr>
      </w:pPr>
      <w:r>
        <w:rPr>
          <w:rFonts w:asciiTheme="majorEastAsia" w:eastAsiaTheme="majorEastAsia" w:hAnsiTheme="majorEastAsia" w:cs="楷体"/>
        </w:rPr>
        <w:t>材料</w:t>
      </w:r>
      <w:proofErr w:type="gramStart"/>
      <w:r>
        <w:rPr>
          <w:rFonts w:asciiTheme="majorEastAsia" w:eastAsiaTheme="majorEastAsia" w:hAnsiTheme="majorEastAsia" w:cs="楷体"/>
        </w:rPr>
        <w:t>一</w:t>
      </w:r>
      <w:proofErr w:type="gramEnd"/>
      <w:r>
        <w:rPr>
          <w:rFonts w:asciiTheme="majorEastAsia" w:eastAsiaTheme="majorEastAsia" w:hAnsiTheme="majorEastAsia" w:cs="楷体"/>
        </w:rPr>
        <w:t xml:space="preserve">　</w:t>
      </w:r>
      <w:r>
        <w:rPr>
          <w:rFonts w:ascii="楷体" w:eastAsia="楷体" w:hAnsi="楷体" w:cs="楷体" w:hint="eastAsia"/>
        </w:rPr>
        <w:t>在北魏前期，由于民族本位意识……汉化处于不自觉的状态。……北魏孝文帝以其非凡的勇气、魄力，矢志不渝地推进鲜卑族的全面汉化改革，将北魏汉化运动推向高潮。他的一系列汉化举措，使得鲜卑</w:t>
      </w:r>
      <w:proofErr w:type="gramStart"/>
      <w:r>
        <w:rPr>
          <w:rFonts w:ascii="楷体" w:eastAsia="楷体" w:hAnsi="楷体" w:cs="楷体" w:hint="eastAsia"/>
        </w:rPr>
        <w:t>上层与</w:t>
      </w:r>
      <w:proofErr w:type="gramEnd"/>
      <w:r>
        <w:rPr>
          <w:rFonts w:ascii="楷体" w:eastAsia="楷体" w:hAnsi="楷体" w:cs="楷体" w:hint="eastAsia"/>
        </w:rPr>
        <w:t>汉族上层融为一体，使鲜卑族的主体部分融入到中华民族大家庭之中。……孝文帝在文化上汇通南北，大量汲取南朝文化，不仅补充了北朝文化的缺失，更有助于消除南北歧见。</w:t>
      </w:r>
    </w:p>
    <w:p w:rsidR="00811709" w:rsidRDefault="004E46F2">
      <w:pPr>
        <w:jc w:val="right"/>
        <w:rPr>
          <w:rFonts w:asciiTheme="majorEastAsia" w:eastAsiaTheme="majorEastAsia" w:hAnsiTheme="majorEastAsia" w:cs="楷体"/>
        </w:rPr>
      </w:pPr>
      <w:r>
        <w:rPr>
          <w:rFonts w:asciiTheme="majorEastAsia" w:eastAsiaTheme="majorEastAsia" w:hAnsiTheme="majorEastAsia" w:cs="楷体"/>
        </w:rPr>
        <w:t>——摘编自胡阿祥《魏晋南北朝史十五讲》</w:t>
      </w:r>
    </w:p>
    <w:p w:rsidR="00811709" w:rsidRDefault="004E46F2">
      <w:pPr>
        <w:ind w:firstLineChars="200" w:firstLine="420"/>
        <w:rPr>
          <w:rFonts w:asciiTheme="majorEastAsia" w:eastAsiaTheme="majorEastAsia" w:hAnsiTheme="majorEastAsia" w:cs="楷体"/>
        </w:rPr>
      </w:pPr>
      <w:r>
        <w:rPr>
          <w:rFonts w:asciiTheme="majorEastAsia" w:eastAsiaTheme="majorEastAsia" w:hAnsiTheme="majorEastAsia" w:cs="楷体"/>
        </w:rPr>
        <w:t>材料二　（孝文帝）</w:t>
      </w:r>
      <w:proofErr w:type="gramStart"/>
      <w:r>
        <w:rPr>
          <w:rFonts w:asciiTheme="majorEastAsia" w:eastAsiaTheme="majorEastAsia" w:hAnsiTheme="majorEastAsia" w:cs="楷体"/>
        </w:rPr>
        <w:t>恶本俗</w:t>
      </w:r>
      <w:proofErr w:type="gramEnd"/>
      <w:r>
        <w:rPr>
          <w:rFonts w:asciiTheme="majorEastAsia" w:eastAsiaTheme="majorEastAsia" w:hAnsiTheme="majorEastAsia" w:cs="楷体"/>
        </w:rPr>
        <w:t>之陋，欲以华风变之，故不惮为此举也。然国势之衰，实始于此。</w:t>
      </w:r>
    </w:p>
    <w:p w:rsidR="00811709" w:rsidRDefault="004E46F2">
      <w:pPr>
        <w:jc w:val="right"/>
        <w:rPr>
          <w:rFonts w:asciiTheme="majorEastAsia" w:eastAsiaTheme="majorEastAsia" w:hAnsiTheme="majorEastAsia" w:cs="楷体"/>
        </w:rPr>
      </w:pPr>
      <w:r>
        <w:rPr>
          <w:rFonts w:asciiTheme="majorEastAsia" w:eastAsiaTheme="majorEastAsia" w:hAnsiTheme="majorEastAsia" w:cs="楷体"/>
        </w:rPr>
        <w:t>——赵翼《廿二史札记》</w:t>
      </w:r>
    </w:p>
    <w:p w:rsidR="00811709" w:rsidRPr="0025101D" w:rsidRDefault="004E46F2">
      <w:pPr>
        <w:rPr>
          <w:rFonts w:asciiTheme="majorEastAsia" w:eastAsiaTheme="majorEastAsia" w:hAnsiTheme="majorEastAsia" w:cs="宋体"/>
          <w:sz w:val="28"/>
        </w:rPr>
      </w:pPr>
      <w:r w:rsidRPr="0025101D">
        <w:rPr>
          <w:rFonts w:asciiTheme="majorEastAsia" w:eastAsiaTheme="majorEastAsia" w:hAnsiTheme="majorEastAsia" w:cs="宋体"/>
          <w:sz w:val="28"/>
        </w:rPr>
        <w:t>（</w:t>
      </w:r>
      <w:r w:rsidRPr="0025101D">
        <w:rPr>
          <w:rFonts w:asciiTheme="majorEastAsia" w:eastAsiaTheme="majorEastAsia" w:hAnsiTheme="majorEastAsia" w:hint="eastAsia"/>
          <w:sz w:val="28"/>
        </w:rPr>
        <w:t>1</w:t>
      </w:r>
      <w:r w:rsidRPr="0025101D">
        <w:rPr>
          <w:rFonts w:asciiTheme="majorEastAsia" w:eastAsiaTheme="majorEastAsia" w:hAnsiTheme="majorEastAsia" w:cs="宋体"/>
          <w:sz w:val="28"/>
        </w:rPr>
        <w:t>）根据材料</w:t>
      </w:r>
      <w:proofErr w:type="gramStart"/>
      <w:r w:rsidRPr="0025101D">
        <w:rPr>
          <w:rFonts w:asciiTheme="majorEastAsia" w:eastAsiaTheme="majorEastAsia" w:hAnsiTheme="majorEastAsia" w:cs="宋体"/>
          <w:sz w:val="28"/>
        </w:rPr>
        <w:t>一</w:t>
      </w:r>
      <w:proofErr w:type="gramEnd"/>
      <w:r w:rsidRPr="0025101D">
        <w:rPr>
          <w:rFonts w:asciiTheme="majorEastAsia" w:eastAsiaTheme="majorEastAsia" w:hAnsiTheme="majorEastAsia" w:cs="宋体"/>
          <w:sz w:val="28"/>
        </w:rPr>
        <w:t>分析孝文帝汉化措施的特点。（</w:t>
      </w:r>
      <w:r w:rsidRPr="0025101D">
        <w:rPr>
          <w:rFonts w:asciiTheme="majorEastAsia" w:eastAsiaTheme="majorEastAsia" w:hAnsiTheme="majorEastAsia" w:cs="宋体" w:hint="eastAsia"/>
          <w:sz w:val="28"/>
        </w:rPr>
        <w:t>6分）</w:t>
      </w:r>
    </w:p>
    <w:p w:rsidR="00811709" w:rsidRPr="0025101D" w:rsidRDefault="00811709">
      <w:pPr>
        <w:rPr>
          <w:rFonts w:asciiTheme="majorEastAsia" w:eastAsiaTheme="majorEastAsia" w:hAnsiTheme="majorEastAsia" w:cs="宋体"/>
          <w:sz w:val="40"/>
        </w:rPr>
      </w:pPr>
    </w:p>
    <w:p w:rsidR="0025101D" w:rsidRPr="0025101D" w:rsidRDefault="0025101D" w:rsidP="0025101D">
      <w:pPr>
        <w:rPr>
          <w:rFonts w:hAnsi="宋体"/>
          <w:b/>
          <w:color w:val="0000FF"/>
          <w:sz w:val="28"/>
          <w:szCs w:val="21"/>
        </w:rPr>
      </w:pPr>
      <w:r w:rsidRPr="0025101D">
        <w:rPr>
          <w:rFonts w:hAnsi="宋体"/>
          <w:b/>
          <w:color w:val="0000FF"/>
          <w:sz w:val="28"/>
          <w:szCs w:val="21"/>
        </w:rPr>
        <w:t>（</w:t>
      </w:r>
      <w:r w:rsidRPr="0025101D">
        <w:rPr>
          <w:rFonts w:hAnsi="宋体" w:hint="eastAsia"/>
          <w:b/>
          <w:color w:val="0000FF"/>
          <w:sz w:val="28"/>
          <w:szCs w:val="21"/>
        </w:rPr>
        <w:t>1</w:t>
      </w:r>
      <w:r w:rsidRPr="0025101D">
        <w:rPr>
          <w:rFonts w:hAnsi="宋体"/>
          <w:b/>
          <w:color w:val="0000FF"/>
          <w:sz w:val="28"/>
          <w:szCs w:val="21"/>
        </w:rPr>
        <w:t>）</w:t>
      </w:r>
      <w:r w:rsidRPr="0025101D">
        <w:rPr>
          <w:rFonts w:hAnsi="宋体"/>
          <w:b/>
          <w:color w:val="FF0000"/>
          <w:sz w:val="28"/>
          <w:szCs w:val="21"/>
        </w:rPr>
        <w:t>特点：</w:t>
      </w:r>
      <w:r w:rsidRPr="0025101D">
        <w:rPr>
          <w:rFonts w:hAnsi="宋体"/>
          <w:b/>
          <w:color w:val="0000FF"/>
          <w:sz w:val="28"/>
          <w:szCs w:val="21"/>
        </w:rPr>
        <w:t>自觉汉化；全面汉化；汇通南北。（</w:t>
      </w:r>
      <w:r w:rsidRPr="0025101D">
        <w:rPr>
          <w:rFonts w:hAnsi="宋体" w:hint="eastAsia"/>
          <w:b/>
          <w:color w:val="0000FF"/>
          <w:sz w:val="28"/>
          <w:szCs w:val="21"/>
        </w:rPr>
        <w:t>6</w:t>
      </w:r>
      <w:r w:rsidRPr="0025101D">
        <w:rPr>
          <w:rFonts w:hAnsi="宋体" w:hint="eastAsia"/>
          <w:b/>
          <w:color w:val="0000FF"/>
          <w:sz w:val="28"/>
          <w:szCs w:val="21"/>
        </w:rPr>
        <w:t>分）</w:t>
      </w:r>
    </w:p>
    <w:p w:rsidR="00811709" w:rsidRDefault="00811709">
      <w:pPr>
        <w:rPr>
          <w:rFonts w:asciiTheme="majorEastAsia" w:eastAsiaTheme="majorEastAsia" w:hAnsiTheme="majorEastAsia" w:cs="宋体"/>
        </w:rPr>
      </w:pPr>
    </w:p>
    <w:p w:rsidR="00811709" w:rsidRDefault="00811709">
      <w:pPr>
        <w:rPr>
          <w:rFonts w:asciiTheme="majorEastAsia" w:eastAsiaTheme="majorEastAsia" w:hAnsiTheme="majorEastAsia" w:cs="宋体"/>
        </w:rPr>
      </w:pPr>
    </w:p>
    <w:p w:rsidR="00811709" w:rsidRPr="0025101D" w:rsidRDefault="004E46F2">
      <w:pPr>
        <w:rPr>
          <w:rFonts w:asciiTheme="majorEastAsia" w:eastAsiaTheme="majorEastAsia" w:hAnsiTheme="majorEastAsia" w:cs="宋体"/>
          <w:sz w:val="28"/>
        </w:rPr>
      </w:pPr>
      <w:r w:rsidRPr="0025101D">
        <w:rPr>
          <w:rFonts w:asciiTheme="majorEastAsia" w:eastAsiaTheme="majorEastAsia" w:hAnsiTheme="majorEastAsia" w:cs="宋体"/>
          <w:sz w:val="28"/>
        </w:rPr>
        <w:t>（</w:t>
      </w:r>
      <w:r w:rsidRPr="0025101D">
        <w:rPr>
          <w:rFonts w:asciiTheme="majorEastAsia" w:eastAsiaTheme="majorEastAsia" w:hAnsiTheme="majorEastAsia" w:hint="eastAsia"/>
          <w:sz w:val="28"/>
        </w:rPr>
        <w:t>2</w:t>
      </w:r>
      <w:r w:rsidRPr="0025101D">
        <w:rPr>
          <w:rFonts w:asciiTheme="majorEastAsia" w:eastAsiaTheme="majorEastAsia" w:hAnsiTheme="majorEastAsia" w:cs="宋体"/>
          <w:sz w:val="28"/>
        </w:rPr>
        <w:t>）根据材料一、二说明两位作者对孝文帝改革的</w:t>
      </w:r>
      <w:r w:rsidRPr="0025101D">
        <w:rPr>
          <w:rFonts w:asciiTheme="majorEastAsia" w:eastAsiaTheme="majorEastAsia" w:hAnsiTheme="majorEastAsia" w:cs="宋体"/>
          <w:color w:val="FF0000"/>
          <w:sz w:val="28"/>
        </w:rPr>
        <w:t>评价的差异</w:t>
      </w:r>
      <w:r w:rsidRPr="0025101D">
        <w:rPr>
          <w:rFonts w:asciiTheme="majorEastAsia" w:eastAsiaTheme="majorEastAsia" w:hAnsiTheme="majorEastAsia" w:cs="宋体"/>
          <w:sz w:val="28"/>
        </w:rPr>
        <w:t>。（</w:t>
      </w:r>
      <w:r w:rsidRPr="0025101D">
        <w:rPr>
          <w:rFonts w:asciiTheme="majorEastAsia" w:eastAsiaTheme="majorEastAsia" w:hAnsiTheme="majorEastAsia" w:cs="宋体" w:hint="eastAsia"/>
          <w:sz w:val="28"/>
        </w:rPr>
        <w:t>6分）</w:t>
      </w:r>
    </w:p>
    <w:p w:rsidR="0025101D" w:rsidRDefault="0025101D">
      <w:pPr>
        <w:rPr>
          <w:b/>
          <w:color w:val="FF0000"/>
          <w:sz w:val="36"/>
          <w:szCs w:val="21"/>
        </w:rPr>
      </w:pPr>
    </w:p>
    <w:p w:rsidR="00811709" w:rsidRPr="0025101D" w:rsidRDefault="0025101D">
      <w:pPr>
        <w:rPr>
          <w:b/>
          <w:color w:val="FF0000"/>
          <w:sz w:val="36"/>
          <w:szCs w:val="21"/>
        </w:rPr>
      </w:pPr>
      <w:r w:rsidRPr="0025101D">
        <w:rPr>
          <w:rFonts w:hint="eastAsia"/>
          <w:b/>
          <w:color w:val="FF0000"/>
          <w:sz w:val="36"/>
          <w:szCs w:val="21"/>
        </w:rPr>
        <w:t>思路：</w:t>
      </w:r>
      <w:r w:rsidR="00DB6268">
        <w:rPr>
          <w:rFonts w:hint="eastAsia"/>
          <w:b/>
          <w:color w:val="FF0000"/>
          <w:sz w:val="36"/>
          <w:szCs w:val="21"/>
        </w:rPr>
        <w:t>态度</w:t>
      </w:r>
      <w:r w:rsidR="00FE0578">
        <w:rPr>
          <w:rFonts w:hint="eastAsia"/>
          <w:b/>
          <w:color w:val="FF0000"/>
          <w:sz w:val="36"/>
          <w:szCs w:val="21"/>
        </w:rPr>
        <w:t>（角度）</w:t>
      </w:r>
      <w:r w:rsidR="00DB6268">
        <w:rPr>
          <w:rFonts w:hint="eastAsia"/>
          <w:b/>
          <w:color w:val="FF0000"/>
          <w:sz w:val="36"/>
          <w:szCs w:val="21"/>
        </w:rPr>
        <w:t>和</w:t>
      </w:r>
      <w:r w:rsidRPr="0025101D">
        <w:rPr>
          <w:rFonts w:hint="eastAsia"/>
          <w:b/>
          <w:color w:val="FF0000"/>
          <w:sz w:val="36"/>
          <w:szCs w:val="21"/>
        </w:rPr>
        <w:t>内容的差异、</w:t>
      </w:r>
      <w:r w:rsidRPr="00FE0578">
        <w:rPr>
          <w:rFonts w:hint="eastAsia"/>
          <w:b/>
          <w:color w:val="FF0000"/>
          <w:sz w:val="36"/>
          <w:szCs w:val="21"/>
          <w:u w:val="single"/>
        </w:rPr>
        <w:t>方法论</w:t>
      </w:r>
    </w:p>
    <w:p w:rsidR="0025101D" w:rsidRPr="0025101D" w:rsidRDefault="0025101D" w:rsidP="0025101D">
      <w:pPr>
        <w:rPr>
          <w:rFonts w:hAnsi="宋体"/>
          <w:b/>
          <w:color w:val="0000FF"/>
          <w:sz w:val="28"/>
          <w:szCs w:val="21"/>
        </w:rPr>
      </w:pPr>
      <w:r w:rsidRPr="0025101D">
        <w:rPr>
          <w:rFonts w:hAnsi="宋体"/>
          <w:b/>
          <w:color w:val="0000FF"/>
          <w:sz w:val="28"/>
          <w:szCs w:val="21"/>
        </w:rPr>
        <w:t>（</w:t>
      </w:r>
      <w:r w:rsidRPr="0025101D">
        <w:rPr>
          <w:rFonts w:hAnsi="宋体" w:hint="eastAsia"/>
          <w:b/>
          <w:color w:val="0000FF"/>
          <w:sz w:val="28"/>
          <w:szCs w:val="21"/>
        </w:rPr>
        <w:t>2</w:t>
      </w:r>
      <w:r w:rsidRPr="0025101D">
        <w:rPr>
          <w:rFonts w:hAnsi="宋体"/>
          <w:b/>
          <w:color w:val="0000FF"/>
          <w:sz w:val="28"/>
          <w:szCs w:val="21"/>
        </w:rPr>
        <w:t>）</w:t>
      </w:r>
      <w:r w:rsidRPr="0025101D">
        <w:rPr>
          <w:rFonts w:hAnsi="宋体"/>
          <w:b/>
          <w:color w:val="FF0000"/>
          <w:sz w:val="28"/>
          <w:szCs w:val="21"/>
        </w:rPr>
        <w:t>不同：</w:t>
      </w:r>
      <w:r w:rsidRPr="0025101D">
        <w:rPr>
          <w:rFonts w:hAnsi="宋体"/>
          <w:b/>
          <w:color w:val="0000FF"/>
          <w:sz w:val="28"/>
          <w:szCs w:val="21"/>
        </w:rPr>
        <w:t>材料二中作者对孝文帝改革持肯定态度，认为改革促进了民族交融，有助于消除南北歧见；材料三中作者对改革持否定态度，认为改革是北魏走向衰落的转折点。（</w:t>
      </w:r>
      <w:r w:rsidRPr="0025101D">
        <w:rPr>
          <w:rFonts w:hAnsi="宋体" w:hint="eastAsia"/>
          <w:b/>
          <w:color w:val="0000FF"/>
          <w:sz w:val="28"/>
          <w:szCs w:val="21"/>
        </w:rPr>
        <w:t>6</w:t>
      </w:r>
      <w:r w:rsidRPr="0025101D">
        <w:rPr>
          <w:rFonts w:hAnsi="宋体" w:hint="eastAsia"/>
          <w:b/>
          <w:color w:val="0000FF"/>
          <w:sz w:val="28"/>
          <w:szCs w:val="21"/>
        </w:rPr>
        <w:t>分）</w:t>
      </w:r>
    </w:p>
    <w:p w:rsidR="0025101D" w:rsidRPr="0025101D" w:rsidRDefault="0025101D" w:rsidP="0025101D">
      <w:pPr>
        <w:rPr>
          <w:rFonts w:hAnsi="宋体"/>
          <w:b/>
          <w:color w:val="0000FF"/>
          <w:sz w:val="28"/>
          <w:szCs w:val="21"/>
        </w:rPr>
      </w:pPr>
    </w:p>
    <w:p w:rsidR="00811709" w:rsidRPr="0025101D" w:rsidRDefault="00811709">
      <w:pPr>
        <w:rPr>
          <w:rFonts w:hAnsi="宋体"/>
          <w:b/>
          <w:color w:val="0000FF"/>
          <w:sz w:val="28"/>
          <w:szCs w:val="21"/>
        </w:rPr>
      </w:pPr>
    </w:p>
    <w:p w:rsidR="00811709" w:rsidRPr="0025101D" w:rsidRDefault="00811709">
      <w:pPr>
        <w:rPr>
          <w:rFonts w:hAnsi="宋体"/>
          <w:b/>
          <w:color w:val="0000FF"/>
          <w:sz w:val="28"/>
          <w:szCs w:val="21"/>
        </w:rPr>
      </w:pPr>
    </w:p>
    <w:p w:rsidR="00811709" w:rsidRDefault="00811709">
      <w:pPr>
        <w:rPr>
          <w:rFonts w:asciiTheme="majorEastAsia" w:eastAsiaTheme="majorEastAsia" w:hAnsiTheme="majorEastAsia"/>
        </w:rPr>
      </w:pPr>
    </w:p>
    <w:p w:rsidR="00811709" w:rsidRDefault="00811709">
      <w:pPr>
        <w:rPr>
          <w:rFonts w:asciiTheme="majorEastAsia" w:eastAsiaTheme="majorEastAsia" w:hAnsiTheme="majorEastAsia"/>
        </w:rPr>
      </w:pPr>
    </w:p>
    <w:p w:rsidR="00811709" w:rsidRDefault="004E46F2">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1</w:t>
      </w:r>
      <w:r>
        <w:rPr>
          <w:rFonts w:asciiTheme="majorEastAsia" w:eastAsiaTheme="majorEastAsia" w:hAnsiTheme="majorEastAsia"/>
        </w:rPr>
        <w:t>．[选修4：中外历史人物评说]（12分）</w:t>
      </w:r>
    </w:p>
    <w:p w:rsidR="00811709" w:rsidRDefault="004E46F2">
      <w:pPr>
        <w:rPr>
          <w:rFonts w:asciiTheme="majorEastAsia" w:eastAsiaTheme="majorEastAsia" w:hAnsiTheme="majorEastAsia" w:cs="宋体"/>
        </w:rPr>
      </w:pPr>
      <w:r>
        <w:rPr>
          <w:rFonts w:asciiTheme="majorEastAsia" w:eastAsiaTheme="majorEastAsia" w:hAnsiTheme="majorEastAsia" w:cs="宋体"/>
        </w:rPr>
        <w:t>阅读下列材料，回答问题。</w:t>
      </w:r>
    </w:p>
    <w:p w:rsidR="00811709" w:rsidRDefault="004E46F2">
      <w:pPr>
        <w:rPr>
          <w:rFonts w:ascii="楷体" w:eastAsia="楷体" w:hAnsi="楷体" w:cs="楷体"/>
        </w:rPr>
      </w:pPr>
      <w:r>
        <w:rPr>
          <w:rFonts w:asciiTheme="majorEastAsia" w:eastAsiaTheme="majorEastAsia" w:hAnsiTheme="majorEastAsia" w:cs="楷体"/>
        </w:rPr>
        <w:t xml:space="preserve">材料  </w:t>
      </w:r>
      <w:r>
        <w:rPr>
          <w:rFonts w:ascii="楷体" w:eastAsia="楷体" w:hAnsi="楷体" w:cs="楷体" w:hint="eastAsia"/>
        </w:rPr>
        <w:t>1953年12月，毛泽东等中央领导同志把李四光请到中南海，征询他对我国石油资源的看法。毛泽东对李四光说：要进行建设，石油是不可缺少的，天上飞的，地面跑的，没有石油都转不动。李四光陈述了他不同意“中国贫油”论调的理由，深信在我国辽阔的领域内，天然石油资源的蕴藏量应当是丰富的，关键是要抓紧做地质勘探工作。国庆10周年即将来临的1959年9月24日，石油工业部在黑龙江省</w:t>
      </w:r>
      <w:proofErr w:type="gramStart"/>
      <w:r>
        <w:rPr>
          <w:rFonts w:ascii="楷体" w:eastAsia="楷体" w:hAnsi="楷体" w:cs="楷体" w:hint="eastAsia"/>
        </w:rPr>
        <w:t>肇</w:t>
      </w:r>
      <w:proofErr w:type="gramEnd"/>
      <w:r>
        <w:rPr>
          <w:rFonts w:ascii="楷体" w:eastAsia="楷体" w:hAnsi="楷体" w:cs="楷体" w:hint="eastAsia"/>
        </w:rPr>
        <w:t>州县高台子</w:t>
      </w:r>
      <w:proofErr w:type="gramStart"/>
      <w:r>
        <w:rPr>
          <w:rFonts w:ascii="楷体" w:eastAsia="楷体" w:hAnsi="楷体" w:cs="楷体" w:hint="eastAsia"/>
        </w:rPr>
        <w:t>构造松基</w:t>
      </w:r>
      <w:proofErr w:type="gramEnd"/>
      <w:r>
        <w:rPr>
          <w:rFonts w:ascii="楷体" w:eastAsia="楷体" w:hAnsi="楷体" w:cs="楷体" w:hint="eastAsia"/>
        </w:rPr>
        <w:t>3井，首次获得自喷工业油流；紧接着9月26日，地质部在吉林省扶余县雅达红构造扶27井，也获得</w:t>
      </w:r>
      <w:r>
        <w:rPr>
          <w:rFonts w:ascii="楷体" w:eastAsia="楷体" w:hAnsi="楷体" w:cs="楷体" w:hint="eastAsia"/>
        </w:rPr>
        <w:lastRenderedPageBreak/>
        <w:t>工业油流。从此我国东部找油取得了具有历史意又的重大突破，迎来了1960年大庆油田大会战的胜利。</w:t>
      </w:r>
    </w:p>
    <w:p w:rsidR="00811709" w:rsidRDefault="004E46F2">
      <w:pPr>
        <w:jc w:val="right"/>
        <w:rPr>
          <w:rFonts w:asciiTheme="majorEastAsia" w:eastAsiaTheme="majorEastAsia" w:hAnsiTheme="majorEastAsia" w:cs="楷体"/>
        </w:rPr>
      </w:pPr>
      <w:r>
        <w:rPr>
          <w:rFonts w:asciiTheme="majorEastAsia" w:eastAsiaTheme="majorEastAsia" w:hAnsiTheme="majorEastAsia" w:cs="楷体"/>
        </w:rPr>
        <w:t>——摘编自陈群《李四光与新中国地质事业的开创和发展》</w:t>
      </w:r>
    </w:p>
    <w:p w:rsidR="00811709" w:rsidRDefault="00811709">
      <w:pPr>
        <w:rPr>
          <w:rFonts w:asciiTheme="majorEastAsia" w:eastAsiaTheme="majorEastAsia" w:hAnsiTheme="majorEastAsia" w:cs="宋体"/>
        </w:rPr>
      </w:pPr>
    </w:p>
    <w:p w:rsidR="00811709" w:rsidRDefault="004E46F2">
      <w:pPr>
        <w:rPr>
          <w:rFonts w:asciiTheme="majorEastAsia" w:eastAsiaTheme="majorEastAsia" w:hAnsiTheme="majorEastAsia" w:cs="宋体"/>
        </w:rPr>
      </w:pPr>
      <w:r>
        <w:rPr>
          <w:rFonts w:asciiTheme="majorEastAsia" w:eastAsiaTheme="majorEastAsia" w:hAnsiTheme="majorEastAsia" w:cs="宋体"/>
        </w:rPr>
        <w:t>（</w:t>
      </w:r>
      <w:r>
        <w:rPr>
          <w:rFonts w:asciiTheme="majorEastAsia" w:eastAsiaTheme="majorEastAsia" w:hAnsiTheme="majorEastAsia" w:cs="宋体" w:hint="eastAsia"/>
        </w:rPr>
        <w:t>1</w:t>
      </w:r>
      <w:r>
        <w:rPr>
          <w:rFonts w:asciiTheme="majorEastAsia" w:eastAsiaTheme="majorEastAsia" w:hAnsiTheme="majorEastAsia" w:cs="宋体"/>
        </w:rPr>
        <w:t>）据材料并结合所学知识，概括党中央关心石油资源的原因。（</w:t>
      </w:r>
      <w:r>
        <w:rPr>
          <w:rFonts w:asciiTheme="majorEastAsia" w:eastAsiaTheme="majorEastAsia" w:hAnsiTheme="majorEastAsia" w:cs="宋体" w:hint="eastAsia"/>
        </w:rPr>
        <w:t>6分）</w:t>
      </w:r>
    </w:p>
    <w:p w:rsidR="00811709" w:rsidRDefault="00811709">
      <w:pPr>
        <w:rPr>
          <w:rFonts w:asciiTheme="majorEastAsia" w:eastAsiaTheme="majorEastAsia" w:hAnsiTheme="majorEastAsia" w:cs="宋体"/>
        </w:rPr>
      </w:pPr>
    </w:p>
    <w:p w:rsidR="00811709" w:rsidRDefault="00811709">
      <w:pPr>
        <w:rPr>
          <w:rFonts w:asciiTheme="majorEastAsia" w:eastAsiaTheme="majorEastAsia" w:hAnsiTheme="majorEastAsia" w:cs="宋体"/>
        </w:rPr>
      </w:pPr>
    </w:p>
    <w:p w:rsidR="00811709" w:rsidRDefault="00811709">
      <w:pPr>
        <w:rPr>
          <w:rFonts w:asciiTheme="majorEastAsia" w:eastAsiaTheme="majorEastAsia" w:hAnsiTheme="majorEastAsia" w:cs="宋体"/>
        </w:rPr>
      </w:pPr>
    </w:p>
    <w:p w:rsidR="00811709" w:rsidRDefault="004E46F2">
      <w:pPr>
        <w:rPr>
          <w:rFonts w:asciiTheme="majorEastAsia" w:eastAsiaTheme="majorEastAsia" w:hAnsiTheme="majorEastAsia" w:cs="宋体"/>
        </w:rPr>
      </w:pPr>
      <w:r>
        <w:rPr>
          <w:rFonts w:asciiTheme="majorEastAsia" w:eastAsiaTheme="majorEastAsia" w:hAnsiTheme="majorEastAsia" w:cs="宋体"/>
        </w:rPr>
        <w:t>（</w:t>
      </w:r>
      <w:r>
        <w:rPr>
          <w:rFonts w:asciiTheme="majorEastAsia" w:eastAsiaTheme="majorEastAsia" w:hAnsiTheme="majorEastAsia" w:cs="宋体" w:hint="eastAsia"/>
        </w:rPr>
        <w:t>2）</w:t>
      </w:r>
      <w:r>
        <w:rPr>
          <w:rFonts w:asciiTheme="majorEastAsia" w:eastAsiaTheme="majorEastAsia" w:hAnsiTheme="majorEastAsia" w:cs="宋体"/>
        </w:rPr>
        <w:t>指出李四光否定“中国贫油"论的主要理论依据并归纳其对中国现代化建设的主要贡献。（</w:t>
      </w:r>
      <w:r>
        <w:rPr>
          <w:rFonts w:asciiTheme="majorEastAsia" w:eastAsiaTheme="majorEastAsia" w:hAnsiTheme="majorEastAsia" w:cs="宋体" w:hint="eastAsia"/>
        </w:rPr>
        <w:t>6分）</w:t>
      </w:r>
    </w:p>
    <w:p w:rsidR="00811709" w:rsidRDefault="00811709">
      <w:pPr>
        <w:rPr>
          <w:rFonts w:asciiTheme="majorEastAsia" w:eastAsiaTheme="majorEastAsia" w:hAnsiTheme="majorEastAsia"/>
        </w:rPr>
      </w:pPr>
    </w:p>
    <w:p w:rsidR="00811709" w:rsidRDefault="00811709">
      <w:pPr>
        <w:spacing w:line="288" w:lineRule="auto"/>
        <w:jc w:val="center"/>
        <w:rPr>
          <w:rFonts w:hAnsi="宋体"/>
          <w:b/>
          <w:color w:val="000000"/>
          <w:sz w:val="32"/>
          <w:szCs w:val="32"/>
        </w:rPr>
      </w:pPr>
    </w:p>
    <w:p w:rsidR="00811709" w:rsidRDefault="00811709">
      <w:pPr>
        <w:spacing w:line="288" w:lineRule="auto"/>
        <w:jc w:val="center"/>
        <w:rPr>
          <w:rFonts w:hAnsi="宋体"/>
          <w:b/>
          <w:color w:val="000000"/>
          <w:sz w:val="32"/>
          <w:szCs w:val="32"/>
        </w:rPr>
      </w:pPr>
    </w:p>
    <w:p w:rsidR="00811709" w:rsidRDefault="00811709">
      <w:pPr>
        <w:spacing w:line="288" w:lineRule="auto"/>
        <w:jc w:val="center"/>
        <w:rPr>
          <w:rFonts w:hAnsi="宋体"/>
          <w:b/>
          <w:color w:val="000000"/>
          <w:sz w:val="32"/>
          <w:szCs w:val="32"/>
        </w:rPr>
      </w:pPr>
    </w:p>
    <w:p w:rsidR="00811709" w:rsidRDefault="00811709">
      <w:pPr>
        <w:spacing w:line="288" w:lineRule="auto"/>
        <w:jc w:val="center"/>
        <w:rPr>
          <w:rFonts w:hAnsi="宋体"/>
          <w:b/>
          <w:color w:val="000000"/>
          <w:sz w:val="32"/>
          <w:szCs w:val="32"/>
        </w:rPr>
      </w:pPr>
    </w:p>
    <w:p w:rsidR="00811709" w:rsidRDefault="00811709">
      <w:pPr>
        <w:spacing w:line="288" w:lineRule="auto"/>
        <w:rPr>
          <w:rFonts w:hAnsi="宋体"/>
          <w:b/>
          <w:color w:val="000000"/>
          <w:sz w:val="32"/>
          <w:szCs w:val="32"/>
        </w:rPr>
      </w:pPr>
    </w:p>
    <w:p w:rsidR="00811709" w:rsidRDefault="004E46F2">
      <w:pPr>
        <w:spacing w:line="288" w:lineRule="auto"/>
        <w:jc w:val="center"/>
        <w:rPr>
          <w:rFonts w:hAnsi="宋体"/>
          <w:b/>
          <w:color w:val="000000"/>
          <w:sz w:val="24"/>
        </w:rPr>
      </w:pPr>
      <w:r>
        <w:rPr>
          <w:rFonts w:hAnsi="宋体" w:hint="eastAsia"/>
          <w:b/>
          <w:sz w:val="28"/>
          <w:szCs w:val="28"/>
        </w:rPr>
        <w:t xml:space="preserve"> </w:t>
      </w:r>
      <w:r>
        <w:rPr>
          <w:rFonts w:hAnsi="宋体" w:hint="eastAsia"/>
          <w:b/>
          <w:sz w:val="24"/>
        </w:rPr>
        <w:t xml:space="preserve"> 2021</w:t>
      </w:r>
      <w:r>
        <w:rPr>
          <w:rFonts w:hAnsi="宋体" w:hint="eastAsia"/>
          <w:b/>
          <w:sz w:val="24"/>
        </w:rPr>
        <w:t>届</w:t>
      </w:r>
      <w:r>
        <w:rPr>
          <w:rFonts w:hAnsi="宋体"/>
          <w:b/>
          <w:sz w:val="24"/>
        </w:rPr>
        <w:t>泉州七中高三限时训练（</w:t>
      </w:r>
      <w:r>
        <w:rPr>
          <w:rFonts w:hAnsi="宋体" w:hint="eastAsia"/>
          <w:b/>
          <w:sz w:val="24"/>
        </w:rPr>
        <w:t>0106</w:t>
      </w:r>
      <w:r>
        <w:rPr>
          <w:rFonts w:hAnsi="宋体" w:hint="eastAsia"/>
          <w:b/>
          <w:sz w:val="24"/>
        </w:rPr>
        <w:t>）</w:t>
      </w:r>
    </w:p>
    <w:p w:rsidR="00811709" w:rsidRDefault="004E46F2">
      <w:pPr>
        <w:spacing w:line="288" w:lineRule="auto"/>
        <w:jc w:val="center"/>
        <w:rPr>
          <w:color w:val="000000"/>
          <w:szCs w:val="21"/>
        </w:rPr>
      </w:pPr>
      <w:r>
        <w:rPr>
          <w:rFonts w:hAnsi="宋体"/>
          <w:b/>
          <w:color w:val="000000"/>
          <w:sz w:val="24"/>
        </w:rPr>
        <w:t>历史参考答案</w:t>
      </w:r>
    </w:p>
    <w:p w:rsidR="00811709" w:rsidRDefault="004E46F2">
      <w:pPr>
        <w:spacing w:line="300" w:lineRule="auto"/>
        <w:ind w:left="315" w:hangingChars="150" w:hanging="315"/>
        <w:rPr>
          <w:color w:val="000000"/>
          <w:szCs w:val="21"/>
        </w:rPr>
      </w:pPr>
      <w:r>
        <w:rPr>
          <w:color w:val="000000"/>
          <w:szCs w:val="21"/>
        </w:rPr>
        <w:t>1</w:t>
      </w:r>
      <w:r>
        <w:rPr>
          <w:rFonts w:hAnsi="宋体"/>
          <w:color w:val="000000"/>
          <w:szCs w:val="21"/>
        </w:rPr>
        <w:t>．</w:t>
      </w:r>
      <w:r>
        <w:rPr>
          <w:color w:val="000000"/>
          <w:szCs w:val="21"/>
        </w:rPr>
        <w:t>C</w:t>
      </w:r>
      <w:r>
        <w:rPr>
          <w:rFonts w:hAnsi="宋体"/>
          <w:color w:val="000000"/>
          <w:szCs w:val="21"/>
        </w:rPr>
        <w:t>【解析】据材料信息可知，</w:t>
      </w:r>
      <w:proofErr w:type="gramStart"/>
      <w:r>
        <w:rPr>
          <w:rFonts w:hAnsi="宋体"/>
          <w:color w:val="000000"/>
          <w:szCs w:val="21"/>
        </w:rPr>
        <w:t>太</w:t>
      </w:r>
      <w:proofErr w:type="gramEnd"/>
      <w:r>
        <w:rPr>
          <w:rFonts w:hAnsi="宋体"/>
          <w:color w:val="000000"/>
          <w:szCs w:val="21"/>
        </w:rPr>
        <w:t>王、王季、文王在王位传承方面，无立</w:t>
      </w:r>
      <w:proofErr w:type="gramStart"/>
      <w:r>
        <w:rPr>
          <w:rFonts w:hAnsi="宋体"/>
          <w:color w:val="000000"/>
          <w:szCs w:val="21"/>
        </w:rPr>
        <w:t>嫡</w:t>
      </w:r>
      <w:proofErr w:type="gramEnd"/>
      <w:r>
        <w:rPr>
          <w:rFonts w:hAnsi="宋体"/>
          <w:color w:val="000000"/>
          <w:szCs w:val="21"/>
        </w:rPr>
        <w:t>立长的观念。而宗法制度的核心是传子立</w:t>
      </w:r>
      <w:proofErr w:type="gramStart"/>
      <w:r>
        <w:rPr>
          <w:rFonts w:hAnsi="宋体"/>
          <w:color w:val="000000"/>
          <w:szCs w:val="21"/>
        </w:rPr>
        <w:t>嫡</w:t>
      </w:r>
      <w:proofErr w:type="gramEnd"/>
      <w:r>
        <w:rPr>
          <w:rFonts w:hAnsi="宋体"/>
          <w:color w:val="000000"/>
          <w:szCs w:val="21"/>
        </w:rPr>
        <w:t>立长，这说明西周建立前后宗法制度尚不完善，</w:t>
      </w:r>
      <w:r>
        <w:rPr>
          <w:color w:val="000000"/>
          <w:szCs w:val="21"/>
        </w:rPr>
        <w:t>C</w:t>
      </w:r>
      <w:r>
        <w:rPr>
          <w:rFonts w:hAnsi="宋体"/>
          <w:color w:val="000000"/>
          <w:szCs w:val="21"/>
        </w:rPr>
        <w:t>项正确。</w:t>
      </w:r>
      <w:r>
        <w:rPr>
          <w:color w:val="000000"/>
          <w:szCs w:val="21"/>
        </w:rPr>
        <w:t>A</w:t>
      </w:r>
      <w:r>
        <w:rPr>
          <w:rFonts w:hAnsi="宋体"/>
          <w:color w:val="000000"/>
          <w:szCs w:val="21"/>
        </w:rPr>
        <w:t>项</w:t>
      </w:r>
      <w:r>
        <w:rPr>
          <w:rFonts w:hint="eastAsia"/>
          <w:color w:val="000000"/>
          <w:szCs w:val="21"/>
        </w:rPr>
        <w:t>“</w:t>
      </w:r>
      <w:r>
        <w:rPr>
          <w:rFonts w:hAnsi="宋体"/>
          <w:color w:val="000000"/>
          <w:szCs w:val="21"/>
        </w:rPr>
        <w:t>方式创新</w:t>
      </w:r>
      <w:r>
        <w:rPr>
          <w:rFonts w:hAnsi="宋体" w:hint="eastAsia"/>
          <w:color w:val="000000"/>
          <w:szCs w:val="21"/>
        </w:rPr>
        <w:t>”</w:t>
      </w:r>
      <w:r>
        <w:rPr>
          <w:rFonts w:hAnsi="宋体"/>
          <w:color w:val="000000"/>
          <w:szCs w:val="21"/>
        </w:rPr>
        <w:t>与材料不符，</w:t>
      </w:r>
      <w:r>
        <w:rPr>
          <w:color w:val="000000"/>
          <w:szCs w:val="21"/>
        </w:rPr>
        <w:t>B</w:t>
      </w:r>
      <w:r>
        <w:rPr>
          <w:rFonts w:hAnsi="宋体"/>
          <w:color w:val="000000"/>
          <w:szCs w:val="21"/>
        </w:rPr>
        <w:t>项分封制在材料中没有体现，材料中王位的</w:t>
      </w:r>
      <w:proofErr w:type="gramStart"/>
      <w:r>
        <w:rPr>
          <w:rFonts w:hAnsi="宋体"/>
          <w:color w:val="000000"/>
          <w:szCs w:val="21"/>
        </w:rPr>
        <w:t>传承曾引发三监</w:t>
      </w:r>
      <w:proofErr w:type="gramEnd"/>
      <w:r>
        <w:rPr>
          <w:rFonts w:hAnsi="宋体"/>
          <w:color w:val="000000"/>
          <w:szCs w:val="21"/>
        </w:rPr>
        <w:t>之乱，</w:t>
      </w:r>
      <w:r>
        <w:rPr>
          <w:color w:val="000000"/>
          <w:szCs w:val="21"/>
        </w:rPr>
        <w:t>D</w:t>
      </w:r>
      <w:r>
        <w:rPr>
          <w:rFonts w:hAnsi="宋体"/>
          <w:color w:val="000000"/>
          <w:szCs w:val="21"/>
        </w:rPr>
        <w:t>项错误。</w:t>
      </w:r>
    </w:p>
    <w:p w:rsidR="00811709" w:rsidRDefault="004E46F2">
      <w:pPr>
        <w:spacing w:line="300" w:lineRule="auto"/>
        <w:ind w:left="315" w:hangingChars="150" w:hanging="315"/>
        <w:rPr>
          <w:color w:val="000000"/>
          <w:szCs w:val="21"/>
        </w:rPr>
      </w:pPr>
      <w:r>
        <w:rPr>
          <w:color w:val="000000"/>
          <w:szCs w:val="21"/>
        </w:rPr>
        <w:t>2</w:t>
      </w:r>
      <w:r>
        <w:rPr>
          <w:rFonts w:hAnsi="宋体"/>
          <w:color w:val="000000"/>
          <w:szCs w:val="21"/>
        </w:rPr>
        <w:t>．</w:t>
      </w:r>
      <w:r>
        <w:rPr>
          <w:color w:val="000000"/>
          <w:szCs w:val="21"/>
        </w:rPr>
        <w:t>B</w:t>
      </w:r>
      <w:r>
        <w:rPr>
          <w:rFonts w:hAnsi="宋体"/>
          <w:color w:val="000000"/>
          <w:szCs w:val="21"/>
        </w:rPr>
        <w:t>【解析】表中数据表明在西汉时期，最高统治者都重视农业问题，关注农业发展，这可以用来说明当时以农立国传统进一步稳固，</w:t>
      </w:r>
      <w:r>
        <w:rPr>
          <w:color w:val="000000"/>
          <w:szCs w:val="21"/>
        </w:rPr>
        <w:t>B</w:t>
      </w:r>
      <w:r>
        <w:rPr>
          <w:rFonts w:hAnsi="宋体"/>
          <w:color w:val="000000"/>
          <w:szCs w:val="21"/>
        </w:rPr>
        <w:t>项正确。诏书数量及内容无法体现出</w:t>
      </w:r>
      <w:r>
        <w:rPr>
          <w:color w:val="000000"/>
          <w:szCs w:val="21"/>
        </w:rPr>
        <w:t>A</w:t>
      </w:r>
      <w:r>
        <w:rPr>
          <w:rFonts w:hAnsi="宋体"/>
          <w:color w:val="000000"/>
          <w:szCs w:val="21"/>
        </w:rPr>
        <w:t>项结论；精耕细作农业主要是指通过各种方式提高土地利用效率和单位面积产出，材料中无法体现，</w:t>
      </w:r>
      <w:r>
        <w:rPr>
          <w:color w:val="000000"/>
          <w:szCs w:val="21"/>
        </w:rPr>
        <w:t>C</w:t>
      </w:r>
      <w:r>
        <w:rPr>
          <w:rFonts w:hAnsi="宋体"/>
          <w:color w:val="000000"/>
          <w:szCs w:val="21"/>
        </w:rPr>
        <w:t>项错误；重农抑商政策形成于战国时期，</w:t>
      </w:r>
      <w:r>
        <w:rPr>
          <w:color w:val="000000"/>
          <w:szCs w:val="21"/>
        </w:rPr>
        <w:t>D</w:t>
      </w:r>
      <w:r>
        <w:rPr>
          <w:rFonts w:hAnsi="宋体"/>
          <w:color w:val="000000"/>
          <w:szCs w:val="21"/>
        </w:rPr>
        <w:t>项说法与材料时间不符。</w:t>
      </w:r>
    </w:p>
    <w:p w:rsidR="00811709" w:rsidRDefault="004E46F2">
      <w:pPr>
        <w:spacing w:line="300" w:lineRule="auto"/>
        <w:ind w:left="315" w:hangingChars="150" w:hanging="315"/>
        <w:rPr>
          <w:color w:val="000000"/>
          <w:szCs w:val="21"/>
        </w:rPr>
      </w:pPr>
      <w:r>
        <w:rPr>
          <w:color w:val="000000"/>
          <w:szCs w:val="21"/>
        </w:rPr>
        <w:t>3</w:t>
      </w:r>
      <w:r>
        <w:rPr>
          <w:rFonts w:hAnsi="宋体"/>
          <w:color w:val="000000"/>
          <w:szCs w:val="21"/>
        </w:rPr>
        <w:t>．</w:t>
      </w:r>
      <w:r>
        <w:rPr>
          <w:color w:val="000000"/>
          <w:szCs w:val="21"/>
        </w:rPr>
        <w:t>A</w:t>
      </w:r>
      <w:r>
        <w:rPr>
          <w:rFonts w:hAnsi="宋体"/>
          <w:color w:val="000000"/>
          <w:szCs w:val="21"/>
        </w:rPr>
        <w:t>【解析】材料中的壁画《礼宾图》出土于唐代皇室成员墓葬，属于一手史料。画中既有唐王朝的官员三人，也有不同着装风格的异域人士三人，结合标题可知，这应当描绘的是唐朝</w:t>
      </w:r>
      <w:proofErr w:type="gramStart"/>
      <w:r>
        <w:rPr>
          <w:rFonts w:hAnsi="宋体"/>
          <w:color w:val="000000"/>
          <w:szCs w:val="21"/>
        </w:rPr>
        <w:t>接待访唐异域</w:t>
      </w:r>
      <w:proofErr w:type="gramEnd"/>
      <w:r>
        <w:rPr>
          <w:rFonts w:hAnsi="宋体"/>
          <w:color w:val="000000"/>
          <w:szCs w:val="21"/>
        </w:rPr>
        <w:t>宾客情形，可以说明唐代的中外交流状况，</w:t>
      </w:r>
      <w:r>
        <w:rPr>
          <w:color w:val="000000"/>
          <w:szCs w:val="21"/>
        </w:rPr>
        <w:t>A</w:t>
      </w:r>
      <w:r>
        <w:rPr>
          <w:rFonts w:hAnsi="宋体"/>
          <w:color w:val="000000"/>
          <w:szCs w:val="21"/>
        </w:rPr>
        <w:t>项正确。材料中无法体现贵华夏贱夷</w:t>
      </w:r>
      <w:proofErr w:type="gramStart"/>
      <w:r>
        <w:rPr>
          <w:rFonts w:hAnsi="宋体"/>
          <w:color w:val="000000"/>
          <w:szCs w:val="21"/>
        </w:rPr>
        <w:t>狄</w:t>
      </w:r>
      <w:proofErr w:type="gramEnd"/>
      <w:r>
        <w:rPr>
          <w:rFonts w:hAnsi="宋体"/>
          <w:color w:val="000000"/>
          <w:szCs w:val="21"/>
        </w:rPr>
        <w:t>的观念及等级制度，</w:t>
      </w:r>
      <w:r>
        <w:rPr>
          <w:color w:val="000000"/>
          <w:szCs w:val="21"/>
        </w:rPr>
        <w:t>B</w:t>
      </w:r>
      <w:r>
        <w:rPr>
          <w:rFonts w:hAnsi="宋体"/>
          <w:color w:val="000000"/>
          <w:szCs w:val="21"/>
        </w:rPr>
        <w:t>、</w:t>
      </w:r>
      <w:r>
        <w:rPr>
          <w:color w:val="000000"/>
          <w:szCs w:val="21"/>
        </w:rPr>
        <w:t>D</w:t>
      </w:r>
      <w:r>
        <w:rPr>
          <w:rFonts w:hAnsi="宋体"/>
          <w:color w:val="000000"/>
          <w:szCs w:val="21"/>
        </w:rPr>
        <w:t>项错误；市民文化是在宋代城市商品经济发展后兴起的，与材料时间不符，</w:t>
      </w:r>
      <w:r>
        <w:rPr>
          <w:color w:val="000000"/>
          <w:szCs w:val="21"/>
        </w:rPr>
        <w:t>C</w:t>
      </w:r>
      <w:r>
        <w:rPr>
          <w:rFonts w:hAnsi="宋体"/>
          <w:color w:val="000000"/>
          <w:szCs w:val="21"/>
        </w:rPr>
        <w:t>项错误。</w:t>
      </w:r>
    </w:p>
    <w:p w:rsidR="00811709" w:rsidRDefault="004E46F2">
      <w:pPr>
        <w:spacing w:line="300" w:lineRule="auto"/>
        <w:ind w:left="315" w:hangingChars="150" w:hanging="315"/>
        <w:rPr>
          <w:color w:val="000000"/>
          <w:szCs w:val="21"/>
        </w:rPr>
      </w:pPr>
      <w:r>
        <w:rPr>
          <w:color w:val="000000"/>
          <w:szCs w:val="21"/>
        </w:rPr>
        <w:t>4</w:t>
      </w:r>
      <w:r>
        <w:rPr>
          <w:rFonts w:hAnsi="宋体"/>
          <w:color w:val="000000"/>
          <w:szCs w:val="21"/>
        </w:rPr>
        <w:t>．</w:t>
      </w:r>
      <w:r>
        <w:rPr>
          <w:color w:val="000000"/>
          <w:szCs w:val="21"/>
        </w:rPr>
        <w:t>D</w:t>
      </w:r>
      <w:r>
        <w:rPr>
          <w:rFonts w:hAnsi="宋体"/>
          <w:color w:val="000000"/>
          <w:szCs w:val="21"/>
        </w:rPr>
        <w:t>【解析】明代小说的内容题材和相关记载共同表明当时社会对商人的态度、对财富的追求，</w:t>
      </w:r>
      <w:r>
        <w:rPr>
          <w:color w:val="000000"/>
          <w:szCs w:val="21"/>
        </w:rPr>
        <w:t>D</w:t>
      </w:r>
      <w:r>
        <w:rPr>
          <w:rFonts w:hAnsi="宋体"/>
          <w:color w:val="000000"/>
          <w:szCs w:val="21"/>
        </w:rPr>
        <w:t>项符合题意。材料中不涉及对科举制度的介绍及评价，</w:t>
      </w:r>
      <w:r>
        <w:rPr>
          <w:color w:val="000000"/>
          <w:szCs w:val="21"/>
        </w:rPr>
        <w:t>A</w:t>
      </w:r>
      <w:r>
        <w:rPr>
          <w:rFonts w:hAnsi="宋体"/>
          <w:color w:val="000000"/>
          <w:szCs w:val="21"/>
        </w:rPr>
        <w:t>项错误；</w:t>
      </w:r>
      <w:r>
        <w:rPr>
          <w:color w:val="000000"/>
          <w:szCs w:val="21"/>
        </w:rPr>
        <w:t>B</w:t>
      </w:r>
      <w:r>
        <w:rPr>
          <w:rFonts w:hAnsi="宋体"/>
          <w:color w:val="000000"/>
          <w:szCs w:val="21"/>
        </w:rPr>
        <w:t>项表述与材料意思相反；小说是市民文学的体现，始终未能成为主流文化，</w:t>
      </w:r>
      <w:r>
        <w:rPr>
          <w:color w:val="000000"/>
          <w:szCs w:val="21"/>
        </w:rPr>
        <w:t>C</w:t>
      </w:r>
      <w:r>
        <w:rPr>
          <w:rFonts w:hAnsi="宋体"/>
          <w:color w:val="000000"/>
          <w:szCs w:val="21"/>
        </w:rPr>
        <w:t>项错误。</w:t>
      </w:r>
    </w:p>
    <w:p w:rsidR="00811709" w:rsidRDefault="004E46F2">
      <w:pPr>
        <w:spacing w:line="300" w:lineRule="auto"/>
        <w:ind w:left="315" w:hangingChars="150" w:hanging="315"/>
        <w:rPr>
          <w:color w:val="000000"/>
          <w:szCs w:val="21"/>
        </w:rPr>
      </w:pPr>
      <w:r>
        <w:rPr>
          <w:color w:val="000000"/>
          <w:szCs w:val="21"/>
        </w:rPr>
        <w:t>5</w:t>
      </w:r>
      <w:r>
        <w:rPr>
          <w:rFonts w:hAnsi="宋体"/>
          <w:color w:val="000000"/>
          <w:szCs w:val="21"/>
        </w:rPr>
        <w:t>．</w:t>
      </w:r>
      <w:r>
        <w:rPr>
          <w:color w:val="000000"/>
          <w:szCs w:val="21"/>
        </w:rPr>
        <w:t>A</w:t>
      </w:r>
      <w:r>
        <w:rPr>
          <w:rFonts w:hAnsi="宋体"/>
          <w:color w:val="000000"/>
          <w:szCs w:val="21"/>
        </w:rPr>
        <w:t>【解析】</w:t>
      </w:r>
      <w:r>
        <w:rPr>
          <w:rFonts w:hint="eastAsia"/>
          <w:color w:val="000000"/>
          <w:szCs w:val="21"/>
        </w:rPr>
        <w:t>“</w:t>
      </w:r>
      <w:r>
        <w:rPr>
          <w:rFonts w:hAnsi="宋体"/>
          <w:color w:val="000000"/>
          <w:szCs w:val="21"/>
        </w:rPr>
        <w:t>反洋教</w:t>
      </w:r>
      <w:r>
        <w:rPr>
          <w:rFonts w:hint="eastAsia"/>
          <w:color w:val="000000"/>
          <w:szCs w:val="21"/>
        </w:rPr>
        <w:t>”</w:t>
      </w:r>
      <w:r>
        <w:rPr>
          <w:rFonts w:hAnsi="宋体"/>
          <w:color w:val="000000"/>
          <w:szCs w:val="21"/>
        </w:rPr>
        <w:t>斗争的</w:t>
      </w:r>
      <w:r>
        <w:rPr>
          <w:rFonts w:hint="eastAsia"/>
          <w:color w:val="000000"/>
          <w:szCs w:val="21"/>
        </w:rPr>
        <w:t>“</w:t>
      </w:r>
      <w:r>
        <w:rPr>
          <w:rFonts w:hAnsi="宋体"/>
          <w:color w:val="000000"/>
          <w:szCs w:val="21"/>
        </w:rPr>
        <w:t>揭帖</w:t>
      </w:r>
      <w:r>
        <w:rPr>
          <w:rFonts w:hint="eastAsia"/>
          <w:color w:val="000000"/>
          <w:szCs w:val="21"/>
        </w:rPr>
        <w:t>”</w:t>
      </w:r>
      <w:r>
        <w:rPr>
          <w:rFonts w:hAnsi="宋体"/>
          <w:color w:val="000000"/>
          <w:szCs w:val="21"/>
        </w:rPr>
        <w:t>中从使用文言</w:t>
      </w:r>
      <w:r>
        <w:rPr>
          <w:rFonts w:hint="eastAsia"/>
          <w:color w:val="000000"/>
          <w:szCs w:val="21"/>
        </w:rPr>
        <w:t>“</w:t>
      </w:r>
      <w:r>
        <w:rPr>
          <w:rFonts w:hAnsi="宋体"/>
          <w:color w:val="000000"/>
          <w:szCs w:val="21"/>
        </w:rPr>
        <w:t>夷</w:t>
      </w:r>
      <w:r>
        <w:rPr>
          <w:rFonts w:hint="eastAsia"/>
          <w:color w:val="000000"/>
          <w:szCs w:val="21"/>
        </w:rPr>
        <w:t>”</w:t>
      </w:r>
      <w:r>
        <w:rPr>
          <w:rFonts w:hAnsi="宋体"/>
          <w:color w:val="000000"/>
          <w:szCs w:val="21"/>
        </w:rPr>
        <w:t>到使用俚语俗语</w:t>
      </w:r>
      <w:r>
        <w:rPr>
          <w:rFonts w:hint="eastAsia"/>
          <w:color w:val="000000"/>
          <w:szCs w:val="21"/>
        </w:rPr>
        <w:t>“</w:t>
      </w:r>
      <w:r>
        <w:rPr>
          <w:rFonts w:hAnsi="宋体"/>
          <w:color w:val="000000"/>
          <w:szCs w:val="21"/>
        </w:rPr>
        <w:t>鬼子</w:t>
      </w:r>
      <w:r>
        <w:rPr>
          <w:rFonts w:hint="eastAsia"/>
          <w:color w:val="000000"/>
          <w:szCs w:val="21"/>
        </w:rPr>
        <w:t>”“</w:t>
      </w:r>
      <w:r>
        <w:rPr>
          <w:rFonts w:hAnsi="宋体"/>
          <w:color w:val="000000"/>
          <w:szCs w:val="21"/>
        </w:rPr>
        <w:t>洋鬼</w:t>
      </w:r>
      <w:r>
        <w:rPr>
          <w:rFonts w:hint="eastAsia"/>
          <w:color w:val="000000"/>
          <w:szCs w:val="21"/>
        </w:rPr>
        <w:t>”</w:t>
      </w:r>
      <w:r>
        <w:rPr>
          <w:rFonts w:hAnsi="宋体"/>
          <w:color w:val="000000"/>
          <w:szCs w:val="21"/>
        </w:rPr>
        <w:t>，说明参与斗争的群体由士绅阶层向社会下层民众扩散，体现出反抗外来侵略的民族意识觉醒的程度增强，故</w:t>
      </w:r>
      <w:proofErr w:type="spellStart"/>
      <w:r>
        <w:rPr>
          <w:color w:val="000000"/>
          <w:szCs w:val="21"/>
        </w:rPr>
        <w:t>A</w:t>
      </w:r>
      <w:proofErr w:type="spellEnd"/>
      <w:r>
        <w:rPr>
          <w:rFonts w:hAnsi="宋体"/>
          <w:color w:val="000000"/>
          <w:szCs w:val="21"/>
        </w:rPr>
        <w:t>项正确。材料中并未体现出传教士在华的活动范围，</w:t>
      </w:r>
      <w:r>
        <w:rPr>
          <w:color w:val="000000"/>
          <w:szCs w:val="21"/>
        </w:rPr>
        <w:t>B</w:t>
      </w:r>
      <w:r>
        <w:rPr>
          <w:rFonts w:hAnsi="宋体"/>
          <w:color w:val="000000"/>
          <w:szCs w:val="21"/>
        </w:rPr>
        <w:t>项错误；</w:t>
      </w:r>
      <w:r>
        <w:rPr>
          <w:rFonts w:hint="eastAsia"/>
          <w:color w:val="000000"/>
          <w:szCs w:val="21"/>
        </w:rPr>
        <w:t>“</w:t>
      </w:r>
      <w:r>
        <w:rPr>
          <w:rFonts w:hAnsi="宋体"/>
          <w:color w:val="000000"/>
          <w:szCs w:val="21"/>
        </w:rPr>
        <w:t>揭帖</w:t>
      </w:r>
      <w:r>
        <w:rPr>
          <w:rFonts w:hint="eastAsia"/>
          <w:color w:val="000000"/>
          <w:szCs w:val="21"/>
        </w:rPr>
        <w:t>”</w:t>
      </w:r>
      <w:r>
        <w:rPr>
          <w:rFonts w:hAnsi="宋体"/>
          <w:color w:val="000000"/>
          <w:szCs w:val="21"/>
        </w:rPr>
        <w:t>不属于大众传媒，</w:t>
      </w:r>
      <w:r>
        <w:rPr>
          <w:color w:val="000000"/>
          <w:szCs w:val="21"/>
        </w:rPr>
        <w:t>C</w:t>
      </w:r>
      <w:r>
        <w:rPr>
          <w:rFonts w:hAnsi="宋体"/>
          <w:color w:val="000000"/>
          <w:szCs w:val="21"/>
        </w:rPr>
        <w:t>项错误；各地区的俚语俗语并不相同，材料中无法体现，</w:t>
      </w:r>
      <w:r>
        <w:rPr>
          <w:color w:val="000000"/>
          <w:szCs w:val="21"/>
        </w:rPr>
        <w:t>D</w:t>
      </w:r>
      <w:r>
        <w:rPr>
          <w:rFonts w:hAnsi="宋体"/>
          <w:color w:val="000000"/>
          <w:szCs w:val="21"/>
        </w:rPr>
        <w:t>项错误。</w:t>
      </w:r>
    </w:p>
    <w:p w:rsidR="00811709" w:rsidRDefault="004E46F2">
      <w:pPr>
        <w:spacing w:line="300" w:lineRule="auto"/>
        <w:ind w:left="315" w:hangingChars="150" w:hanging="315"/>
        <w:rPr>
          <w:color w:val="000000"/>
          <w:szCs w:val="21"/>
        </w:rPr>
      </w:pPr>
      <w:r>
        <w:rPr>
          <w:color w:val="000000"/>
          <w:szCs w:val="21"/>
        </w:rPr>
        <w:t>6</w:t>
      </w:r>
      <w:r>
        <w:rPr>
          <w:rFonts w:hAnsi="宋体"/>
          <w:color w:val="000000"/>
          <w:szCs w:val="21"/>
        </w:rPr>
        <w:t>．</w:t>
      </w:r>
      <w:r>
        <w:rPr>
          <w:color w:val="000000"/>
          <w:szCs w:val="21"/>
        </w:rPr>
        <w:t>C</w:t>
      </w:r>
      <w:r>
        <w:rPr>
          <w:rFonts w:hAnsi="宋体"/>
          <w:color w:val="000000"/>
          <w:szCs w:val="21"/>
        </w:rPr>
        <w:t>【解析】梁启超认为女性获得权利，既有助于家庭，也有助于改善种族，以达到</w:t>
      </w:r>
      <w:r>
        <w:rPr>
          <w:rFonts w:hint="eastAsia"/>
          <w:color w:val="000000"/>
          <w:szCs w:val="21"/>
        </w:rPr>
        <w:t>“</w:t>
      </w:r>
      <w:r>
        <w:rPr>
          <w:rFonts w:hAnsi="宋体"/>
          <w:color w:val="000000"/>
          <w:szCs w:val="21"/>
        </w:rPr>
        <w:t>保种</w:t>
      </w:r>
      <w:r>
        <w:rPr>
          <w:rFonts w:hint="eastAsia"/>
          <w:color w:val="000000"/>
          <w:szCs w:val="21"/>
        </w:rPr>
        <w:t>”</w:t>
      </w:r>
      <w:r>
        <w:rPr>
          <w:rFonts w:hAnsi="宋体"/>
          <w:color w:val="000000"/>
          <w:szCs w:val="21"/>
        </w:rPr>
        <w:t>之目的，这与维新派宣扬的</w:t>
      </w:r>
      <w:r>
        <w:rPr>
          <w:rFonts w:hint="eastAsia"/>
          <w:color w:val="000000"/>
          <w:szCs w:val="21"/>
        </w:rPr>
        <w:t>“</w:t>
      </w:r>
      <w:r>
        <w:rPr>
          <w:rFonts w:hAnsi="宋体"/>
          <w:color w:val="000000"/>
          <w:szCs w:val="21"/>
        </w:rPr>
        <w:t>保国保种</w:t>
      </w:r>
      <w:r>
        <w:rPr>
          <w:rFonts w:hint="eastAsia"/>
          <w:color w:val="000000"/>
          <w:szCs w:val="21"/>
        </w:rPr>
        <w:t>”</w:t>
      </w:r>
      <w:r>
        <w:rPr>
          <w:rFonts w:hAnsi="宋体"/>
          <w:color w:val="000000"/>
          <w:szCs w:val="21"/>
        </w:rPr>
        <w:t>以救亡图存的主张是一致的，</w:t>
      </w:r>
      <w:r>
        <w:rPr>
          <w:color w:val="000000"/>
          <w:szCs w:val="21"/>
        </w:rPr>
        <w:t>C</w:t>
      </w:r>
      <w:r>
        <w:rPr>
          <w:rFonts w:hAnsi="宋体"/>
          <w:color w:val="000000"/>
          <w:szCs w:val="21"/>
        </w:rPr>
        <w:t>项正确。材料中没有体现对传统婚制的态度，</w:t>
      </w:r>
      <w:r>
        <w:rPr>
          <w:color w:val="000000"/>
          <w:szCs w:val="21"/>
        </w:rPr>
        <w:lastRenderedPageBreak/>
        <w:t>A</w:t>
      </w:r>
      <w:r>
        <w:rPr>
          <w:rFonts w:hAnsi="宋体"/>
          <w:color w:val="000000"/>
          <w:szCs w:val="21"/>
        </w:rPr>
        <w:t>项错误；</w:t>
      </w:r>
      <w:r>
        <w:rPr>
          <w:color w:val="000000"/>
          <w:szCs w:val="21"/>
        </w:rPr>
        <w:t>B</w:t>
      </w:r>
      <w:r>
        <w:rPr>
          <w:rFonts w:hAnsi="宋体"/>
          <w:color w:val="000000"/>
          <w:szCs w:val="21"/>
        </w:rPr>
        <w:t>项</w:t>
      </w:r>
      <w:r>
        <w:rPr>
          <w:rFonts w:hint="eastAsia"/>
          <w:color w:val="000000"/>
          <w:szCs w:val="21"/>
        </w:rPr>
        <w:t>“</w:t>
      </w:r>
      <w:r>
        <w:rPr>
          <w:rFonts w:hAnsi="宋体"/>
          <w:color w:val="000000"/>
          <w:szCs w:val="21"/>
        </w:rPr>
        <w:t>保障了</w:t>
      </w:r>
      <w:r>
        <w:rPr>
          <w:rFonts w:hint="eastAsia"/>
          <w:color w:val="000000"/>
          <w:szCs w:val="21"/>
        </w:rPr>
        <w:t>”</w:t>
      </w:r>
      <w:r>
        <w:rPr>
          <w:rFonts w:hAnsi="宋体"/>
          <w:color w:val="000000"/>
          <w:szCs w:val="21"/>
        </w:rPr>
        <w:t>说法过于绝对；</w:t>
      </w:r>
      <w:r>
        <w:rPr>
          <w:color w:val="000000"/>
          <w:szCs w:val="21"/>
        </w:rPr>
        <w:t>D</w:t>
      </w:r>
      <w:r>
        <w:rPr>
          <w:rFonts w:hAnsi="宋体"/>
          <w:color w:val="000000"/>
          <w:szCs w:val="21"/>
        </w:rPr>
        <w:t>项推论与材料没有直接联系。</w:t>
      </w:r>
    </w:p>
    <w:p w:rsidR="00811709" w:rsidRDefault="004E46F2">
      <w:pPr>
        <w:spacing w:line="300" w:lineRule="auto"/>
        <w:ind w:left="315" w:hangingChars="150" w:hanging="315"/>
        <w:rPr>
          <w:color w:val="000000"/>
          <w:szCs w:val="21"/>
        </w:rPr>
      </w:pPr>
      <w:r>
        <w:rPr>
          <w:color w:val="000000"/>
          <w:szCs w:val="21"/>
        </w:rPr>
        <w:t>7</w:t>
      </w:r>
      <w:r>
        <w:rPr>
          <w:rFonts w:hAnsi="宋体"/>
          <w:color w:val="000000"/>
          <w:szCs w:val="21"/>
        </w:rPr>
        <w:t>．</w:t>
      </w:r>
      <w:r>
        <w:rPr>
          <w:color w:val="000000"/>
          <w:szCs w:val="21"/>
        </w:rPr>
        <w:t>B</w:t>
      </w:r>
      <w:r>
        <w:rPr>
          <w:rFonts w:hAnsi="宋体"/>
          <w:color w:val="000000"/>
          <w:szCs w:val="21"/>
        </w:rPr>
        <w:t>【解析】表中数据表明，政府资本在近代中国新式产业中的比重，除</w:t>
      </w:r>
      <w:r>
        <w:rPr>
          <w:color w:val="000000"/>
          <w:szCs w:val="21"/>
        </w:rPr>
        <w:t>1936</w:t>
      </w:r>
      <w:r>
        <w:rPr>
          <w:rFonts w:hAnsi="宋体"/>
          <w:color w:val="000000"/>
          <w:szCs w:val="21"/>
        </w:rPr>
        <w:t>年外，所占比重均超过了</w:t>
      </w:r>
      <w:r>
        <w:rPr>
          <w:color w:val="000000"/>
          <w:szCs w:val="21"/>
        </w:rPr>
        <w:t>50%</w:t>
      </w:r>
      <w:r>
        <w:rPr>
          <w:rFonts w:hAnsi="宋体"/>
          <w:color w:val="000000"/>
          <w:szCs w:val="21"/>
        </w:rPr>
        <w:t>，由另一列可以得出外国资本的比重也比较大，这些对于民族资本主义发展是不利的，</w:t>
      </w:r>
      <w:r>
        <w:rPr>
          <w:color w:val="000000"/>
          <w:szCs w:val="21"/>
        </w:rPr>
        <w:t>B</w:t>
      </w:r>
      <w:r>
        <w:rPr>
          <w:rFonts w:hAnsi="宋体"/>
          <w:color w:val="000000"/>
          <w:szCs w:val="21"/>
        </w:rPr>
        <w:t>项正确，</w:t>
      </w:r>
      <w:r>
        <w:rPr>
          <w:color w:val="000000"/>
          <w:szCs w:val="21"/>
        </w:rPr>
        <w:t>C</w:t>
      </w:r>
      <w:r>
        <w:rPr>
          <w:rFonts w:hAnsi="宋体"/>
          <w:color w:val="000000"/>
          <w:szCs w:val="21"/>
        </w:rPr>
        <w:t>项错误。</w:t>
      </w:r>
      <w:r>
        <w:rPr>
          <w:color w:val="000000"/>
          <w:szCs w:val="21"/>
        </w:rPr>
        <w:t>A</w:t>
      </w:r>
      <w:r>
        <w:rPr>
          <w:rFonts w:hAnsi="宋体"/>
          <w:color w:val="000000"/>
          <w:szCs w:val="21"/>
        </w:rPr>
        <w:t>项</w:t>
      </w:r>
      <w:r>
        <w:rPr>
          <w:rFonts w:hint="eastAsia"/>
          <w:color w:val="000000"/>
          <w:szCs w:val="21"/>
        </w:rPr>
        <w:t>“</w:t>
      </w:r>
      <w:r>
        <w:rPr>
          <w:rFonts w:hAnsi="宋体"/>
          <w:color w:val="000000"/>
          <w:szCs w:val="21"/>
        </w:rPr>
        <w:t>始终</w:t>
      </w:r>
      <w:r>
        <w:rPr>
          <w:rFonts w:hint="eastAsia"/>
          <w:color w:val="000000"/>
          <w:szCs w:val="21"/>
        </w:rPr>
        <w:t>”</w:t>
      </w:r>
      <w:r>
        <w:rPr>
          <w:rFonts w:hAnsi="宋体"/>
          <w:color w:val="000000"/>
          <w:szCs w:val="21"/>
        </w:rPr>
        <w:t>说法错误，政府资本也不等同于官僚资本；外国资本比重在抗战后期逐渐上升，</w:t>
      </w:r>
      <w:r>
        <w:rPr>
          <w:color w:val="000000"/>
          <w:szCs w:val="21"/>
        </w:rPr>
        <w:t>D</w:t>
      </w:r>
      <w:r>
        <w:rPr>
          <w:rFonts w:hAnsi="宋体"/>
          <w:color w:val="000000"/>
          <w:szCs w:val="21"/>
        </w:rPr>
        <w:t>项错误。</w:t>
      </w:r>
    </w:p>
    <w:p w:rsidR="00811709" w:rsidRDefault="004E46F2">
      <w:pPr>
        <w:spacing w:line="300" w:lineRule="auto"/>
        <w:ind w:left="315" w:hangingChars="150" w:hanging="315"/>
        <w:rPr>
          <w:color w:val="000000"/>
          <w:szCs w:val="21"/>
        </w:rPr>
      </w:pPr>
      <w:r>
        <w:rPr>
          <w:color w:val="000000"/>
          <w:szCs w:val="21"/>
        </w:rPr>
        <w:t>8</w:t>
      </w:r>
      <w:r>
        <w:rPr>
          <w:rFonts w:hAnsi="宋体"/>
          <w:color w:val="000000"/>
          <w:szCs w:val="21"/>
        </w:rPr>
        <w:t>．</w:t>
      </w:r>
      <w:r>
        <w:rPr>
          <w:color w:val="000000"/>
          <w:szCs w:val="21"/>
        </w:rPr>
        <w:t>D</w:t>
      </w:r>
      <w:r>
        <w:rPr>
          <w:rFonts w:hAnsi="宋体"/>
          <w:color w:val="000000"/>
          <w:szCs w:val="21"/>
        </w:rPr>
        <w:t>【解析】结合材料时间和具体内容，可知当时的上海群众运动由暴力方式转向和平方式，这与当。时新民主主义革命即将取得基本胜利的形势和党的工作重心转移有关，</w:t>
      </w:r>
      <w:r>
        <w:rPr>
          <w:color w:val="000000"/>
          <w:szCs w:val="21"/>
        </w:rPr>
        <w:t>D</w:t>
      </w:r>
      <w:r>
        <w:rPr>
          <w:rFonts w:hAnsi="宋体"/>
          <w:color w:val="000000"/>
          <w:szCs w:val="21"/>
        </w:rPr>
        <w:t>项正确。这一决定是对中共领导下的上海工人群众运动的具体指示，属于内部决定而不是公开宣示，</w:t>
      </w:r>
      <w:r>
        <w:rPr>
          <w:color w:val="000000"/>
          <w:szCs w:val="21"/>
        </w:rPr>
        <w:t>A</w:t>
      </w:r>
      <w:r>
        <w:rPr>
          <w:rFonts w:hAnsi="宋体"/>
          <w:color w:val="000000"/>
          <w:szCs w:val="21"/>
        </w:rPr>
        <w:t>项</w:t>
      </w:r>
      <w:r>
        <w:rPr>
          <w:rFonts w:hint="eastAsia"/>
          <w:color w:val="000000"/>
          <w:szCs w:val="21"/>
        </w:rPr>
        <w:t>“</w:t>
      </w:r>
      <w:r>
        <w:rPr>
          <w:rFonts w:hAnsi="宋体"/>
          <w:color w:val="000000"/>
          <w:szCs w:val="21"/>
        </w:rPr>
        <w:t>扩大影响</w:t>
      </w:r>
      <w:r>
        <w:rPr>
          <w:rFonts w:hint="eastAsia"/>
          <w:color w:val="000000"/>
          <w:szCs w:val="21"/>
        </w:rPr>
        <w:t>”</w:t>
      </w:r>
      <w:r>
        <w:rPr>
          <w:rFonts w:hAnsi="宋体"/>
          <w:color w:val="000000"/>
          <w:szCs w:val="21"/>
        </w:rPr>
        <w:t>说法错误；</w:t>
      </w:r>
      <w:r>
        <w:rPr>
          <w:color w:val="000000"/>
          <w:szCs w:val="21"/>
        </w:rPr>
        <w:t>B</w:t>
      </w:r>
      <w:r>
        <w:rPr>
          <w:rFonts w:hAnsi="宋体"/>
          <w:color w:val="000000"/>
          <w:szCs w:val="21"/>
        </w:rPr>
        <w:t>、</w:t>
      </w:r>
      <w:r>
        <w:rPr>
          <w:color w:val="000000"/>
          <w:szCs w:val="21"/>
        </w:rPr>
        <w:t>C</w:t>
      </w:r>
      <w:r>
        <w:rPr>
          <w:rFonts w:hAnsi="宋体"/>
          <w:color w:val="000000"/>
          <w:szCs w:val="21"/>
        </w:rPr>
        <w:t>项表述与材料主旨不符。</w:t>
      </w:r>
    </w:p>
    <w:p w:rsidR="00811709" w:rsidRDefault="004E46F2">
      <w:pPr>
        <w:spacing w:line="252" w:lineRule="auto"/>
        <w:ind w:left="315" w:hangingChars="150" w:hanging="315"/>
        <w:rPr>
          <w:color w:val="000000"/>
          <w:szCs w:val="21"/>
        </w:rPr>
      </w:pPr>
      <w:r>
        <w:rPr>
          <w:color w:val="000000"/>
          <w:szCs w:val="21"/>
        </w:rPr>
        <w:t>9</w:t>
      </w:r>
      <w:r>
        <w:rPr>
          <w:rFonts w:hAnsi="宋体"/>
          <w:color w:val="000000"/>
          <w:szCs w:val="21"/>
        </w:rPr>
        <w:t>．</w:t>
      </w:r>
      <w:r>
        <w:rPr>
          <w:color w:val="000000"/>
          <w:szCs w:val="21"/>
        </w:rPr>
        <w:t>B</w:t>
      </w:r>
      <w:r>
        <w:rPr>
          <w:rFonts w:hAnsi="宋体"/>
          <w:color w:val="000000"/>
          <w:szCs w:val="21"/>
        </w:rPr>
        <w:t>【解析】结合</w:t>
      </w:r>
      <w:r>
        <w:rPr>
          <w:color w:val="000000"/>
          <w:szCs w:val="21"/>
        </w:rPr>
        <w:t>19</w:t>
      </w:r>
      <w:r>
        <w:rPr>
          <w:rFonts w:hint="eastAsia"/>
          <w:color w:val="000000"/>
          <w:szCs w:val="21"/>
        </w:rPr>
        <w:t>5</w:t>
      </w:r>
      <w:r>
        <w:rPr>
          <w:color w:val="000000"/>
          <w:szCs w:val="21"/>
        </w:rPr>
        <w:t>4</w:t>
      </w:r>
      <w:r>
        <w:rPr>
          <w:rFonts w:hint="eastAsia"/>
          <w:color w:val="000000"/>
          <w:szCs w:val="21"/>
        </w:rPr>
        <w:t>—</w:t>
      </w:r>
      <w:r>
        <w:rPr>
          <w:color w:val="000000"/>
          <w:szCs w:val="21"/>
        </w:rPr>
        <w:t>1955</w:t>
      </w:r>
      <w:r>
        <w:rPr>
          <w:rFonts w:hAnsi="宋体"/>
          <w:color w:val="000000"/>
          <w:szCs w:val="21"/>
        </w:rPr>
        <w:t>年社会主义建设的宏观背景以及具体的要求和决定内容</w:t>
      </w:r>
      <w:r>
        <w:rPr>
          <w:rFonts w:hint="eastAsia"/>
          <w:color w:val="000000"/>
          <w:szCs w:val="21"/>
        </w:rPr>
        <w:t>“</w:t>
      </w:r>
      <w:r>
        <w:rPr>
          <w:rFonts w:hAnsi="宋体"/>
          <w:color w:val="000000"/>
          <w:szCs w:val="21"/>
        </w:rPr>
        <w:t>实施基本的生产技术教育</w:t>
      </w:r>
      <w:r>
        <w:rPr>
          <w:rFonts w:hint="eastAsia"/>
          <w:color w:val="000000"/>
          <w:szCs w:val="21"/>
        </w:rPr>
        <w:t>”</w:t>
      </w:r>
      <w:r>
        <w:rPr>
          <w:rFonts w:hAnsi="宋体"/>
          <w:color w:val="000000"/>
          <w:szCs w:val="21"/>
        </w:rPr>
        <w:t>，可以得出</w:t>
      </w:r>
      <w:r>
        <w:rPr>
          <w:color w:val="000000"/>
          <w:szCs w:val="21"/>
        </w:rPr>
        <w:t>B</w:t>
      </w:r>
      <w:r>
        <w:rPr>
          <w:rFonts w:hAnsi="宋体"/>
          <w:color w:val="000000"/>
          <w:szCs w:val="21"/>
        </w:rPr>
        <w:t>项结论（</w:t>
      </w:r>
      <w:r>
        <w:rPr>
          <w:color w:val="000000"/>
          <w:szCs w:val="21"/>
        </w:rPr>
        <w:t>1954</w:t>
      </w:r>
      <w:r>
        <w:rPr>
          <w:rFonts w:hAnsi="宋体"/>
          <w:color w:val="000000"/>
          <w:szCs w:val="21"/>
        </w:rPr>
        <w:t>年召开的全国中学教育会议明确中学教育</w:t>
      </w:r>
      <w:r>
        <w:rPr>
          <w:rFonts w:hint="eastAsia"/>
          <w:color w:val="000000"/>
          <w:szCs w:val="21"/>
        </w:rPr>
        <w:t>“</w:t>
      </w:r>
      <w:r>
        <w:rPr>
          <w:rFonts w:hAnsi="宋体"/>
          <w:color w:val="000000"/>
          <w:szCs w:val="21"/>
        </w:rPr>
        <w:t>不仅供应高等学校以足够的合格新生，并且还要供应国家生产建设以具有一定政治觉悟、文化教养和健康体质的新生力量</w:t>
      </w:r>
      <w:r>
        <w:rPr>
          <w:rFonts w:hint="eastAsia"/>
          <w:color w:val="000000"/>
          <w:szCs w:val="21"/>
        </w:rPr>
        <w:t>”</w:t>
      </w:r>
      <w:r>
        <w:rPr>
          <w:rFonts w:hAnsi="宋体"/>
          <w:color w:val="000000"/>
          <w:szCs w:val="21"/>
        </w:rPr>
        <w:t>）。</w:t>
      </w:r>
      <w:r>
        <w:rPr>
          <w:color w:val="000000"/>
          <w:szCs w:val="21"/>
        </w:rPr>
        <w:t>A</w:t>
      </w:r>
      <w:r>
        <w:rPr>
          <w:rFonts w:hAnsi="宋体"/>
          <w:color w:val="000000"/>
          <w:szCs w:val="21"/>
        </w:rPr>
        <w:t>项说法与当时的主流意识形态不符；科教兴国战略提出于</w:t>
      </w:r>
      <w:r>
        <w:rPr>
          <w:color w:val="000000"/>
          <w:szCs w:val="21"/>
        </w:rPr>
        <w:t>20</w:t>
      </w:r>
      <w:r>
        <w:rPr>
          <w:rFonts w:hAnsi="宋体"/>
          <w:color w:val="000000"/>
          <w:szCs w:val="21"/>
        </w:rPr>
        <w:t>世纪</w:t>
      </w:r>
      <w:r>
        <w:rPr>
          <w:color w:val="000000"/>
          <w:szCs w:val="21"/>
        </w:rPr>
        <w:t>80</w:t>
      </w:r>
      <w:r>
        <w:rPr>
          <w:rFonts w:hAnsi="宋体"/>
          <w:color w:val="000000"/>
          <w:szCs w:val="21"/>
        </w:rPr>
        <w:t>年代，</w:t>
      </w:r>
      <w:r>
        <w:rPr>
          <w:color w:val="000000"/>
          <w:szCs w:val="21"/>
        </w:rPr>
        <w:t>C</w:t>
      </w:r>
      <w:r>
        <w:rPr>
          <w:rFonts w:hAnsi="宋体"/>
          <w:color w:val="000000"/>
          <w:szCs w:val="21"/>
        </w:rPr>
        <w:t>项与材料时间不符；</w:t>
      </w:r>
      <w:r>
        <w:rPr>
          <w:color w:val="000000"/>
          <w:szCs w:val="21"/>
        </w:rPr>
        <w:t>D</w:t>
      </w:r>
      <w:r>
        <w:rPr>
          <w:rFonts w:hAnsi="宋体"/>
          <w:color w:val="000000"/>
          <w:szCs w:val="21"/>
        </w:rPr>
        <w:t>项与材料表述相反。</w:t>
      </w:r>
    </w:p>
    <w:p w:rsidR="00811709" w:rsidRDefault="004E46F2">
      <w:pPr>
        <w:spacing w:line="252" w:lineRule="auto"/>
        <w:ind w:left="420" w:hangingChars="200" w:hanging="420"/>
        <w:rPr>
          <w:color w:val="000000"/>
          <w:szCs w:val="21"/>
        </w:rPr>
      </w:pPr>
      <w:r>
        <w:rPr>
          <w:color w:val="000000"/>
          <w:szCs w:val="21"/>
        </w:rPr>
        <w:t>10</w:t>
      </w:r>
      <w:r>
        <w:rPr>
          <w:rFonts w:hAnsi="宋体"/>
          <w:color w:val="000000"/>
          <w:szCs w:val="21"/>
        </w:rPr>
        <w:t>．</w:t>
      </w:r>
      <w:r>
        <w:rPr>
          <w:color w:val="000000"/>
          <w:szCs w:val="21"/>
        </w:rPr>
        <w:t>A</w:t>
      </w:r>
      <w:r>
        <w:rPr>
          <w:rFonts w:hAnsi="宋体"/>
          <w:color w:val="000000"/>
          <w:szCs w:val="21"/>
        </w:rPr>
        <w:t>【解析】结合材料中的时间和热门题材主题可知，当时台湾地区的这种现象与台湾当局的政策松动有关（开放大陆探亲），</w:t>
      </w:r>
      <w:r>
        <w:rPr>
          <w:color w:val="000000"/>
          <w:szCs w:val="21"/>
        </w:rPr>
        <w:t>A</w:t>
      </w:r>
      <w:r>
        <w:rPr>
          <w:rFonts w:hAnsi="宋体"/>
          <w:color w:val="000000"/>
          <w:szCs w:val="21"/>
        </w:rPr>
        <w:t>项正确。</w:t>
      </w:r>
      <w:r>
        <w:rPr>
          <w:color w:val="000000"/>
          <w:szCs w:val="21"/>
        </w:rPr>
        <w:t>B</w:t>
      </w:r>
      <w:proofErr w:type="gramStart"/>
      <w:r>
        <w:rPr>
          <w:rFonts w:hAnsi="宋体"/>
          <w:color w:val="000000"/>
          <w:szCs w:val="21"/>
        </w:rPr>
        <w:t>项结束</w:t>
      </w:r>
      <w:proofErr w:type="gramEnd"/>
      <w:r>
        <w:rPr>
          <w:rFonts w:hAnsi="宋体"/>
          <w:color w:val="000000"/>
          <w:szCs w:val="21"/>
        </w:rPr>
        <w:t>军事对峙时间与材料时间不符；</w:t>
      </w:r>
      <w:r>
        <w:rPr>
          <w:color w:val="000000"/>
          <w:szCs w:val="21"/>
        </w:rPr>
        <w:t>C</w:t>
      </w:r>
      <w:r>
        <w:rPr>
          <w:rFonts w:hAnsi="宋体"/>
          <w:color w:val="000000"/>
          <w:szCs w:val="21"/>
        </w:rPr>
        <w:t>项对外开放政策早在</w:t>
      </w:r>
      <w:r>
        <w:rPr>
          <w:color w:val="000000"/>
          <w:szCs w:val="21"/>
        </w:rPr>
        <w:t>1978</w:t>
      </w:r>
      <w:r>
        <w:rPr>
          <w:rFonts w:hAnsi="宋体"/>
          <w:color w:val="000000"/>
          <w:szCs w:val="21"/>
        </w:rPr>
        <w:t>年之后即已做出，与材料没有直接联系；</w:t>
      </w:r>
      <w:r>
        <w:rPr>
          <w:color w:val="000000"/>
          <w:szCs w:val="21"/>
        </w:rPr>
        <w:t>D</w:t>
      </w:r>
      <w:r>
        <w:rPr>
          <w:rFonts w:hAnsi="宋体"/>
          <w:color w:val="000000"/>
          <w:szCs w:val="21"/>
        </w:rPr>
        <w:t>项说法错误。</w:t>
      </w:r>
    </w:p>
    <w:p w:rsidR="00811709" w:rsidRDefault="004E46F2">
      <w:pPr>
        <w:spacing w:line="252" w:lineRule="auto"/>
        <w:ind w:left="420" w:hangingChars="200" w:hanging="420"/>
        <w:rPr>
          <w:rFonts w:hAnsi="宋体"/>
          <w:color w:val="000000"/>
          <w:szCs w:val="21"/>
        </w:rPr>
      </w:pPr>
      <w:r>
        <w:rPr>
          <w:color w:val="000000"/>
          <w:szCs w:val="21"/>
        </w:rPr>
        <w:t>11</w:t>
      </w:r>
      <w:r>
        <w:rPr>
          <w:rFonts w:hAnsi="宋体"/>
          <w:color w:val="000000"/>
          <w:szCs w:val="21"/>
        </w:rPr>
        <w:t>．</w:t>
      </w:r>
      <w:r>
        <w:rPr>
          <w:color w:val="000000"/>
          <w:szCs w:val="21"/>
        </w:rPr>
        <w:t>A</w:t>
      </w:r>
      <w:r>
        <w:rPr>
          <w:rFonts w:hAnsi="宋体"/>
          <w:color w:val="000000"/>
          <w:szCs w:val="21"/>
        </w:rPr>
        <w:t>【解析】外事大法官的裁决不是根据具体的法律条文，而是根据各国实体法与法的精神灵活审判，这种一案一例的做法推动了万民法的产生，</w:t>
      </w:r>
      <w:r>
        <w:rPr>
          <w:color w:val="000000"/>
          <w:szCs w:val="21"/>
        </w:rPr>
        <w:t>A</w:t>
      </w:r>
      <w:r>
        <w:rPr>
          <w:rFonts w:hAnsi="宋体"/>
          <w:color w:val="000000"/>
          <w:szCs w:val="21"/>
        </w:rPr>
        <w:t>项正确。公民法在公元前</w:t>
      </w:r>
      <w:r>
        <w:rPr>
          <w:color w:val="000000"/>
          <w:szCs w:val="21"/>
        </w:rPr>
        <w:t>3</w:t>
      </w:r>
      <w:r>
        <w:rPr>
          <w:rFonts w:hAnsi="宋体"/>
          <w:color w:val="000000"/>
          <w:szCs w:val="21"/>
        </w:rPr>
        <w:t>世纪依然产生着重要作用，</w:t>
      </w:r>
      <w:r>
        <w:rPr>
          <w:color w:val="000000"/>
          <w:szCs w:val="21"/>
        </w:rPr>
        <w:t>B</w:t>
      </w:r>
      <w:r>
        <w:rPr>
          <w:rFonts w:hAnsi="宋体"/>
          <w:color w:val="000000"/>
          <w:szCs w:val="21"/>
        </w:rPr>
        <w:t>项错误；</w:t>
      </w:r>
      <w:r>
        <w:rPr>
          <w:color w:val="000000"/>
          <w:szCs w:val="21"/>
        </w:rPr>
        <w:t>C</w:t>
      </w:r>
      <w:r>
        <w:rPr>
          <w:rFonts w:hAnsi="宋体"/>
          <w:color w:val="000000"/>
          <w:szCs w:val="21"/>
        </w:rPr>
        <w:t>项</w:t>
      </w:r>
      <w:r>
        <w:rPr>
          <w:rFonts w:hint="eastAsia"/>
          <w:color w:val="000000"/>
          <w:szCs w:val="21"/>
        </w:rPr>
        <w:t>“</w:t>
      </w:r>
      <w:r>
        <w:rPr>
          <w:rFonts w:hAnsi="宋体"/>
          <w:color w:val="000000"/>
          <w:szCs w:val="21"/>
        </w:rPr>
        <w:t>平息了</w:t>
      </w:r>
      <w:r>
        <w:rPr>
          <w:rFonts w:hint="eastAsia"/>
          <w:color w:val="000000"/>
          <w:szCs w:val="21"/>
        </w:rPr>
        <w:t>”</w:t>
      </w:r>
      <w:r>
        <w:rPr>
          <w:rFonts w:hAnsi="宋体"/>
          <w:color w:val="000000"/>
          <w:szCs w:val="21"/>
        </w:rPr>
        <w:t>说法过于绝对，不符合史实；</w:t>
      </w:r>
      <w:r>
        <w:rPr>
          <w:color w:val="000000"/>
          <w:szCs w:val="21"/>
        </w:rPr>
        <w:t>D</w:t>
      </w:r>
      <w:r>
        <w:rPr>
          <w:rFonts w:hAnsi="宋体"/>
          <w:color w:val="000000"/>
          <w:szCs w:val="21"/>
        </w:rPr>
        <w:t>项说法不符合材料主旨。</w:t>
      </w:r>
    </w:p>
    <w:p w:rsidR="00811709" w:rsidRDefault="004E46F2">
      <w:pPr>
        <w:spacing w:line="252" w:lineRule="auto"/>
        <w:ind w:left="420" w:hangingChars="200" w:hanging="420"/>
        <w:rPr>
          <w:color w:val="000000"/>
          <w:szCs w:val="21"/>
        </w:rPr>
      </w:pPr>
      <w:r>
        <w:rPr>
          <w:color w:val="000000"/>
          <w:szCs w:val="21"/>
        </w:rPr>
        <w:t>12</w:t>
      </w:r>
      <w:r>
        <w:rPr>
          <w:rFonts w:hAnsi="宋体"/>
          <w:color w:val="000000"/>
          <w:szCs w:val="21"/>
        </w:rPr>
        <w:t>．</w:t>
      </w:r>
      <w:r>
        <w:rPr>
          <w:color w:val="000000"/>
          <w:szCs w:val="21"/>
        </w:rPr>
        <w:t>D</w:t>
      </w:r>
      <w:r>
        <w:rPr>
          <w:rFonts w:hAnsi="宋体"/>
          <w:color w:val="000000"/>
          <w:szCs w:val="21"/>
        </w:rPr>
        <w:t>【解析</w:t>
      </w:r>
      <w:r>
        <w:rPr>
          <w:rFonts w:hint="eastAsia"/>
          <w:color w:val="000000"/>
          <w:szCs w:val="21"/>
        </w:rPr>
        <w:t>】</w:t>
      </w:r>
      <w:r>
        <w:rPr>
          <w:color w:val="000000"/>
          <w:szCs w:val="21"/>
        </w:rPr>
        <w:t>16</w:t>
      </w:r>
      <w:r>
        <w:rPr>
          <w:rFonts w:hAnsi="宋体"/>
          <w:color w:val="000000"/>
          <w:szCs w:val="21"/>
        </w:rPr>
        <w:t>世纪意大利和法国流传的这些观念均指向对人的外在躯体特征的重视，这是文艺复兴时期人文主义的核心特征，受到了人文主义的影响，故</w:t>
      </w:r>
      <w:r>
        <w:rPr>
          <w:color w:val="000000"/>
          <w:szCs w:val="21"/>
        </w:rPr>
        <w:t>D</w:t>
      </w:r>
      <w:r>
        <w:rPr>
          <w:rFonts w:hAnsi="宋体"/>
          <w:color w:val="000000"/>
          <w:szCs w:val="21"/>
        </w:rPr>
        <w:t>项正确。男性地位崇高不符合材料中对男性体征的描述，</w:t>
      </w:r>
      <w:r>
        <w:rPr>
          <w:color w:val="000000"/>
          <w:szCs w:val="21"/>
        </w:rPr>
        <w:t>A</w:t>
      </w:r>
      <w:r>
        <w:rPr>
          <w:rFonts w:hAnsi="宋体"/>
          <w:color w:val="000000"/>
          <w:szCs w:val="21"/>
        </w:rPr>
        <w:t>项错误；启蒙思想强调的是独立的理性思考，关注人的灵魂和内在，与材料中关注外在美的主旨不符，</w:t>
      </w:r>
      <w:r>
        <w:rPr>
          <w:color w:val="000000"/>
          <w:szCs w:val="21"/>
        </w:rPr>
        <w:t>B</w:t>
      </w:r>
      <w:r>
        <w:rPr>
          <w:rFonts w:hAnsi="宋体"/>
          <w:color w:val="000000"/>
          <w:szCs w:val="21"/>
        </w:rPr>
        <w:t>项错误；材料中未涉及对神的信仰问题，</w:t>
      </w:r>
      <w:r>
        <w:rPr>
          <w:color w:val="000000"/>
          <w:szCs w:val="21"/>
        </w:rPr>
        <w:t>C</w:t>
      </w:r>
      <w:r>
        <w:rPr>
          <w:rFonts w:hAnsi="宋体"/>
          <w:color w:val="000000"/>
          <w:szCs w:val="21"/>
        </w:rPr>
        <w:t>项错误。</w:t>
      </w:r>
    </w:p>
    <w:p w:rsidR="00811709" w:rsidRDefault="004E46F2">
      <w:pPr>
        <w:spacing w:line="252" w:lineRule="auto"/>
        <w:ind w:left="420" w:hangingChars="200" w:hanging="420"/>
        <w:rPr>
          <w:color w:val="000000"/>
          <w:szCs w:val="21"/>
        </w:rPr>
      </w:pPr>
      <w:r>
        <w:rPr>
          <w:color w:val="000000"/>
          <w:szCs w:val="21"/>
        </w:rPr>
        <w:t>13</w:t>
      </w:r>
      <w:r>
        <w:rPr>
          <w:rFonts w:hAnsi="宋体"/>
          <w:color w:val="000000"/>
          <w:szCs w:val="21"/>
        </w:rPr>
        <w:t>．</w:t>
      </w:r>
      <w:r>
        <w:rPr>
          <w:color w:val="000000"/>
          <w:szCs w:val="21"/>
        </w:rPr>
        <w:t>C</w:t>
      </w:r>
      <w:r>
        <w:rPr>
          <w:rFonts w:hAnsi="宋体"/>
          <w:color w:val="000000"/>
          <w:szCs w:val="21"/>
        </w:rPr>
        <w:t>【解析】材料时间及表中数据表明这是英国工业革命时期，家庭中收入来源更加多样化，原来单纯依靠男性获得收入的状况发生变化，越来越多的妇女儿童进入社会工作以获得收入，改变了传统的家庭结构。</w:t>
      </w:r>
      <w:r>
        <w:rPr>
          <w:color w:val="000000"/>
          <w:szCs w:val="21"/>
        </w:rPr>
        <w:t>A</w:t>
      </w:r>
      <w:r>
        <w:rPr>
          <w:rFonts w:hAnsi="宋体"/>
          <w:color w:val="000000"/>
          <w:szCs w:val="21"/>
        </w:rPr>
        <w:t>项</w:t>
      </w:r>
      <w:r>
        <w:rPr>
          <w:rFonts w:hint="eastAsia"/>
          <w:color w:val="000000"/>
          <w:szCs w:val="21"/>
        </w:rPr>
        <w:t>“</w:t>
      </w:r>
      <w:r>
        <w:rPr>
          <w:rFonts w:hAnsi="宋体"/>
          <w:color w:val="000000"/>
          <w:szCs w:val="21"/>
        </w:rPr>
        <w:t>支柱</w:t>
      </w:r>
      <w:r>
        <w:rPr>
          <w:rFonts w:hint="eastAsia"/>
          <w:color w:val="000000"/>
          <w:szCs w:val="21"/>
        </w:rPr>
        <w:t>”</w:t>
      </w:r>
      <w:r>
        <w:rPr>
          <w:rFonts w:hAnsi="宋体"/>
          <w:color w:val="000000"/>
          <w:szCs w:val="21"/>
        </w:rPr>
        <w:t>说法不符合表中数据；童工问题产生说明当时儿童权益不受重视，</w:t>
      </w:r>
      <w:r>
        <w:rPr>
          <w:color w:val="000000"/>
          <w:szCs w:val="21"/>
        </w:rPr>
        <w:t>B</w:t>
      </w:r>
      <w:r>
        <w:rPr>
          <w:rFonts w:hAnsi="宋体"/>
          <w:color w:val="000000"/>
          <w:szCs w:val="21"/>
        </w:rPr>
        <w:t>项错误；材料中没有涉及财富多寡的对比，</w:t>
      </w:r>
      <w:r>
        <w:rPr>
          <w:color w:val="000000"/>
          <w:szCs w:val="21"/>
        </w:rPr>
        <w:t>D</w:t>
      </w:r>
      <w:r>
        <w:rPr>
          <w:rFonts w:hAnsi="宋体"/>
          <w:color w:val="000000"/>
          <w:szCs w:val="21"/>
        </w:rPr>
        <w:t>项错误。</w:t>
      </w:r>
    </w:p>
    <w:p w:rsidR="00811709" w:rsidRDefault="004E46F2">
      <w:pPr>
        <w:spacing w:line="252" w:lineRule="auto"/>
        <w:ind w:left="420" w:hangingChars="200" w:hanging="420"/>
        <w:rPr>
          <w:color w:val="000000"/>
          <w:szCs w:val="21"/>
        </w:rPr>
      </w:pPr>
      <w:r>
        <w:rPr>
          <w:color w:val="000000"/>
          <w:szCs w:val="21"/>
        </w:rPr>
        <w:t>14</w:t>
      </w:r>
      <w:r>
        <w:rPr>
          <w:rFonts w:hAnsi="宋体"/>
          <w:color w:val="000000"/>
          <w:szCs w:val="21"/>
        </w:rPr>
        <w:t>．</w:t>
      </w:r>
      <w:r>
        <w:rPr>
          <w:color w:val="000000"/>
          <w:szCs w:val="21"/>
        </w:rPr>
        <w:t>B</w:t>
      </w:r>
      <w:r>
        <w:rPr>
          <w:rFonts w:hAnsi="宋体"/>
          <w:color w:val="000000"/>
          <w:szCs w:val="21"/>
        </w:rPr>
        <w:t>【解析】恩格斯指出巴黎公社运动前</w:t>
      </w:r>
      <w:r>
        <w:rPr>
          <w:color w:val="000000"/>
          <w:szCs w:val="21"/>
        </w:rPr>
        <w:t>50</w:t>
      </w:r>
      <w:r>
        <w:rPr>
          <w:rFonts w:hAnsi="宋体"/>
          <w:color w:val="000000"/>
          <w:szCs w:val="21"/>
        </w:rPr>
        <w:t>年的革命均具有无产阶级的性质，这主要是指随着工业革命的开展和阶级矛盾的激化，无产阶级政治觉醒并登上历史舞台，故</w:t>
      </w:r>
      <w:r>
        <w:rPr>
          <w:color w:val="000000"/>
          <w:szCs w:val="21"/>
        </w:rPr>
        <w:t>B</w:t>
      </w:r>
      <w:r>
        <w:rPr>
          <w:rFonts w:hAnsi="宋体"/>
          <w:color w:val="000000"/>
          <w:szCs w:val="21"/>
        </w:rPr>
        <w:t>项正确。其他选项说法均与材料中的时间或主旨不符。</w:t>
      </w:r>
    </w:p>
    <w:p w:rsidR="00811709" w:rsidRDefault="004E46F2">
      <w:pPr>
        <w:spacing w:line="252" w:lineRule="auto"/>
        <w:ind w:left="420" w:hangingChars="200" w:hanging="420"/>
        <w:rPr>
          <w:color w:val="000000"/>
          <w:szCs w:val="21"/>
        </w:rPr>
      </w:pPr>
      <w:r>
        <w:rPr>
          <w:color w:val="000000"/>
          <w:szCs w:val="21"/>
        </w:rPr>
        <w:t>15</w:t>
      </w:r>
      <w:r>
        <w:rPr>
          <w:rFonts w:hAnsi="宋体"/>
          <w:color w:val="000000"/>
          <w:szCs w:val="21"/>
        </w:rPr>
        <w:t>．</w:t>
      </w:r>
      <w:r>
        <w:rPr>
          <w:color w:val="000000"/>
          <w:szCs w:val="21"/>
        </w:rPr>
        <w:t>D</w:t>
      </w:r>
      <w:r>
        <w:rPr>
          <w:rFonts w:hAnsi="宋体"/>
          <w:color w:val="000000"/>
          <w:szCs w:val="21"/>
        </w:rPr>
        <w:t>【解析】英国从之前的申请被</w:t>
      </w:r>
      <w:proofErr w:type="gramStart"/>
      <w:r>
        <w:rPr>
          <w:rFonts w:hAnsi="宋体"/>
          <w:color w:val="000000"/>
          <w:szCs w:val="21"/>
        </w:rPr>
        <w:t>否定再</w:t>
      </w:r>
      <w:proofErr w:type="gramEnd"/>
      <w:r>
        <w:rPr>
          <w:rFonts w:hAnsi="宋体"/>
          <w:color w:val="000000"/>
          <w:szCs w:val="21"/>
        </w:rPr>
        <w:t>到成功加入欧共体，反映出欧共体的扩大和英国放弃部分自身利益融人欧洲一体化进程，</w:t>
      </w:r>
      <w:r>
        <w:rPr>
          <w:color w:val="000000"/>
          <w:szCs w:val="21"/>
        </w:rPr>
        <w:t>D</w:t>
      </w:r>
      <w:r>
        <w:rPr>
          <w:rFonts w:hAnsi="宋体"/>
          <w:color w:val="000000"/>
          <w:szCs w:val="21"/>
        </w:rPr>
        <w:t>项符合题意。二战后英国的政治地位相对于二战前处于相对下降的趋势，</w:t>
      </w:r>
      <w:r>
        <w:rPr>
          <w:color w:val="000000"/>
          <w:szCs w:val="21"/>
        </w:rPr>
        <w:t>A</w:t>
      </w:r>
      <w:r>
        <w:rPr>
          <w:rFonts w:hAnsi="宋体"/>
          <w:color w:val="000000"/>
          <w:szCs w:val="21"/>
        </w:rPr>
        <w:t>项错误；英国加入欧共体表明在摆脱美国的控制，</w:t>
      </w:r>
      <w:r>
        <w:rPr>
          <w:color w:val="000000"/>
          <w:szCs w:val="21"/>
        </w:rPr>
        <w:t>B</w:t>
      </w:r>
      <w:r>
        <w:rPr>
          <w:rFonts w:hAnsi="宋体"/>
          <w:color w:val="000000"/>
          <w:szCs w:val="21"/>
        </w:rPr>
        <w:t>项错误；</w:t>
      </w:r>
      <w:r>
        <w:rPr>
          <w:color w:val="000000"/>
          <w:szCs w:val="21"/>
        </w:rPr>
        <w:t>C</w:t>
      </w:r>
      <w:proofErr w:type="gramStart"/>
      <w:r>
        <w:rPr>
          <w:rFonts w:hAnsi="宋体"/>
          <w:color w:val="000000"/>
          <w:szCs w:val="21"/>
        </w:rPr>
        <w:t>项时间</w:t>
      </w:r>
      <w:proofErr w:type="gramEnd"/>
      <w:r>
        <w:rPr>
          <w:rFonts w:hAnsi="宋体"/>
          <w:color w:val="000000"/>
          <w:szCs w:val="21"/>
        </w:rPr>
        <w:t>与材料时间不符。</w:t>
      </w:r>
    </w:p>
    <w:p w:rsidR="00811709" w:rsidRDefault="004E46F2">
      <w:pPr>
        <w:spacing w:line="252" w:lineRule="auto"/>
        <w:ind w:left="420" w:hangingChars="200" w:hanging="420"/>
        <w:rPr>
          <w:color w:val="000000"/>
          <w:szCs w:val="21"/>
        </w:rPr>
      </w:pPr>
      <w:r>
        <w:rPr>
          <w:color w:val="000000"/>
          <w:szCs w:val="21"/>
        </w:rPr>
        <w:t>16</w:t>
      </w:r>
      <w:r>
        <w:rPr>
          <w:rFonts w:hAnsi="宋体"/>
          <w:color w:val="000000"/>
          <w:szCs w:val="21"/>
        </w:rPr>
        <w:t>．</w:t>
      </w:r>
      <w:r>
        <w:rPr>
          <w:color w:val="000000"/>
          <w:szCs w:val="21"/>
        </w:rPr>
        <w:t>C</w:t>
      </w:r>
      <w:r>
        <w:rPr>
          <w:rFonts w:hAnsi="宋体"/>
          <w:color w:val="000000"/>
          <w:szCs w:val="21"/>
        </w:rPr>
        <w:t>【解析】不结盟运动提交的提议在联合国大会都被通过，说明</w:t>
      </w:r>
      <w:r>
        <w:rPr>
          <w:color w:val="000000"/>
          <w:szCs w:val="21"/>
        </w:rPr>
        <w:t>20</w:t>
      </w:r>
      <w:r>
        <w:rPr>
          <w:rFonts w:hAnsi="宋体"/>
          <w:color w:val="000000"/>
          <w:szCs w:val="21"/>
        </w:rPr>
        <w:t>世纪</w:t>
      </w:r>
      <w:r>
        <w:rPr>
          <w:color w:val="000000"/>
          <w:szCs w:val="21"/>
        </w:rPr>
        <w:t>70</w:t>
      </w:r>
      <w:r>
        <w:rPr>
          <w:rFonts w:hAnsi="宋体"/>
          <w:color w:val="000000"/>
          <w:szCs w:val="21"/>
        </w:rPr>
        <w:t>年代，随着越来越多的新兴民族国家独立并进入联合国，使得在联大投票时能够团结一致应对美苏的霸权主义，故</w:t>
      </w:r>
      <w:r>
        <w:rPr>
          <w:color w:val="000000"/>
          <w:szCs w:val="21"/>
        </w:rPr>
        <w:t>C</w:t>
      </w:r>
      <w:r>
        <w:rPr>
          <w:rFonts w:hAnsi="宋体"/>
          <w:color w:val="000000"/>
          <w:szCs w:val="21"/>
        </w:rPr>
        <w:t>项正确。</w:t>
      </w:r>
      <w:r>
        <w:rPr>
          <w:color w:val="000000"/>
          <w:szCs w:val="21"/>
        </w:rPr>
        <w:t>A</w:t>
      </w:r>
      <w:r>
        <w:rPr>
          <w:rFonts w:hAnsi="宋体"/>
          <w:color w:val="000000"/>
          <w:szCs w:val="21"/>
        </w:rPr>
        <w:t>项</w:t>
      </w:r>
      <w:r>
        <w:rPr>
          <w:rFonts w:hint="eastAsia"/>
          <w:color w:val="000000"/>
          <w:szCs w:val="21"/>
        </w:rPr>
        <w:t>“</w:t>
      </w:r>
      <w:r>
        <w:rPr>
          <w:rFonts w:hAnsi="宋体"/>
          <w:color w:val="000000"/>
          <w:szCs w:val="21"/>
        </w:rPr>
        <w:t>主宰</w:t>
      </w:r>
      <w:r>
        <w:rPr>
          <w:rFonts w:hint="eastAsia"/>
          <w:color w:val="000000"/>
          <w:szCs w:val="21"/>
        </w:rPr>
        <w:t>”</w:t>
      </w:r>
      <w:r>
        <w:rPr>
          <w:rFonts w:hAnsi="宋体"/>
          <w:color w:val="000000"/>
          <w:szCs w:val="21"/>
        </w:rPr>
        <w:t>说法错误；</w:t>
      </w:r>
      <w:r>
        <w:rPr>
          <w:color w:val="000000"/>
          <w:szCs w:val="21"/>
        </w:rPr>
        <w:t>B</w:t>
      </w:r>
      <w:r>
        <w:rPr>
          <w:rFonts w:hAnsi="宋体"/>
          <w:color w:val="000000"/>
          <w:szCs w:val="21"/>
        </w:rPr>
        <w:t>项</w:t>
      </w:r>
      <w:r>
        <w:rPr>
          <w:rFonts w:hint="eastAsia"/>
          <w:color w:val="000000"/>
          <w:szCs w:val="21"/>
        </w:rPr>
        <w:t>“</w:t>
      </w:r>
      <w:r>
        <w:rPr>
          <w:rFonts w:hAnsi="宋体"/>
          <w:color w:val="000000"/>
          <w:szCs w:val="21"/>
        </w:rPr>
        <w:t>趋向瓦解</w:t>
      </w:r>
      <w:r>
        <w:rPr>
          <w:rFonts w:hint="eastAsia"/>
          <w:color w:val="000000"/>
          <w:szCs w:val="21"/>
        </w:rPr>
        <w:t>”</w:t>
      </w:r>
      <w:r>
        <w:rPr>
          <w:rFonts w:hAnsi="宋体"/>
          <w:color w:val="000000"/>
          <w:szCs w:val="21"/>
        </w:rPr>
        <w:t>时间与材料不符；这一时期新的国际政治新秩序尚未形成，</w:t>
      </w:r>
      <w:r>
        <w:rPr>
          <w:color w:val="000000"/>
          <w:szCs w:val="21"/>
        </w:rPr>
        <w:t>D</w:t>
      </w:r>
      <w:r>
        <w:rPr>
          <w:rFonts w:hAnsi="宋体"/>
          <w:color w:val="000000"/>
          <w:szCs w:val="21"/>
        </w:rPr>
        <w:t>项错误。</w:t>
      </w:r>
    </w:p>
    <w:p w:rsidR="00811709" w:rsidRDefault="004E46F2">
      <w:pPr>
        <w:spacing w:line="252" w:lineRule="auto"/>
        <w:rPr>
          <w:color w:val="000000"/>
          <w:szCs w:val="21"/>
        </w:rPr>
      </w:pPr>
      <w:r>
        <w:rPr>
          <w:color w:val="000000"/>
          <w:szCs w:val="21"/>
        </w:rPr>
        <w:t>17</w:t>
      </w:r>
      <w:r>
        <w:rPr>
          <w:rFonts w:hAnsi="宋体"/>
          <w:color w:val="000000"/>
          <w:szCs w:val="21"/>
        </w:rPr>
        <w:t>．</w:t>
      </w:r>
      <w:r>
        <w:rPr>
          <w:color w:val="000000"/>
          <w:szCs w:val="21"/>
        </w:rPr>
        <w:t>(16</w:t>
      </w:r>
      <w:r>
        <w:rPr>
          <w:rFonts w:hAnsi="宋体"/>
          <w:color w:val="000000"/>
          <w:szCs w:val="21"/>
        </w:rPr>
        <w:t>分</w:t>
      </w:r>
      <w:r>
        <w:rPr>
          <w:color w:val="000000"/>
          <w:szCs w:val="21"/>
        </w:rPr>
        <w:t>)</w:t>
      </w:r>
    </w:p>
    <w:p w:rsidR="00811709" w:rsidRDefault="004E46F2" w:rsidP="00D00672">
      <w:pPr>
        <w:spacing w:line="252" w:lineRule="auto"/>
        <w:ind w:firstLineChars="207" w:firstLine="435"/>
        <w:rPr>
          <w:rFonts w:hAnsi="宋体"/>
          <w:color w:val="000000"/>
          <w:szCs w:val="21"/>
        </w:rPr>
      </w:pPr>
      <w:r>
        <w:rPr>
          <w:color w:val="000000"/>
          <w:szCs w:val="21"/>
        </w:rPr>
        <w:t>(1)</w:t>
      </w:r>
      <w:r>
        <w:rPr>
          <w:rFonts w:hAnsi="宋体"/>
          <w:color w:val="000000"/>
          <w:szCs w:val="21"/>
        </w:rPr>
        <w:t>变化：由服务军事行动转向保障京师粮食供应；由区域短途运输变为南北长途转运。</w:t>
      </w:r>
    </w:p>
    <w:p w:rsidR="00811709" w:rsidRDefault="004E46F2" w:rsidP="00D00672">
      <w:pPr>
        <w:spacing w:line="252" w:lineRule="auto"/>
        <w:ind w:firstLineChars="157" w:firstLine="330"/>
        <w:rPr>
          <w:rFonts w:hAnsi="宋体"/>
          <w:color w:val="000000"/>
          <w:szCs w:val="21"/>
        </w:rPr>
      </w:pPr>
      <w:r>
        <w:rPr>
          <w:rFonts w:hAnsi="宋体"/>
          <w:color w:val="000000"/>
          <w:szCs w:val="21"/>
        </w:rPr>
        <w:t>（</w:t>
      </w:r>
      <w:r>
        <w:rPr>
          <w:rFonts w:hint="eastAsia"/>
          <w:color w:val="000000"/>
          <w:szCs w:val="21"/>
        </w:rPr>
        <w:t>4</w:t>
      </w:r>
      <w:r>
        <w:rPr>
          <w:rFonts w:hAnsi="宋体"/>
          <w:color w:val="000000"/>
          <w:szCs w:val="21"/>
        </w:rPr>
        <w:t>分）</w:t>
      </w:r>
    </w:p>
    <w:p w:rsidR="00811709" w:rsidRDefault="004E46F2" w:rsidP="00D00672">
      <w:pPr>
        <w:spacing w:line="252" w:lineRule="auto"/>
        <w:ind w:leftChars="200" w:left="420" w:firstLineChars="7" w:firstLine="15"/>
        <w:rPr>
          <w:color w:val="000000"/>
          <w:szCs w:val="21"/>
        </w:rPr>
      </w:pPr>
      <w:r>
        <w:rPr>
          <w:rFonts w:hAnsi="宋体"/>
          <w:color w:val="000000"/>
          <w:szCs w:val="21"/>
        </w:rPr>
        <w:t>原因：中央集权的不断加强；经济中心与政治中心的分离；经济重心的南移。（</w:t>
      </w:r>
      <w:r>
        <w:rPr>
          <w:color w:val="000000"/>
          <w:szCs w:val="21"/>
        </w:rPr>
        <w:t>4</w:t>
      </w:r>
      <w:r>
        <w:rPr>
          <w:rFonts w:hAnsi="宋体"/>
          <w:color w:val="000000"/>
          <w:szCs w:val="21"/>
        </w:rPr>
        <w:t>分，每点</w:t>
      </w:r>
      <w:r>
        <w:rPr>
          <w:color w:val="000000"/>
          <w:szCs w:val="21"/>
        </w:rPr>
        <w:t>2</w:t>
      </w:r>
      <w:r>
        <w:rPr>
          <w:rFonts w:hAnsi="宋体"/>
          <w:color w:val="000000"/>
          <w:szCs w:val="21"/>
        </w:rPr>
        <w:t>分，</w:t>
      </w:r>
      <w:proofErr w:type="gramStart"/>
      <w:r>
        <w:rPr>
          <w:rFonts w:hAnsi="宋体"/>
          <w:color w:val="000000"/>
          <w:szCs w:val="21"/>
        </w:rPr>
        <w:t>任答两点</w:t>
      </w:r>
      <w:proofErr w:type="gramEnd"/>
      <w:r>
        <w:rPr>
          <w:rFonts w:hAnsi="宋体"/>
          <w:color w:val="000000"/>
          <w:szCs w:val="21"/>
        </w:rPr>
        <w:t>即可）</w:t>
      </w:r>
    </w:p>
    <w:p w:rsidR="00811709" w:rsidRDefault="004E46F2">
      <w:pPr>
        <w:spacing w:line="252" w:lineRule="auto"/>
        <w:rPr>
          <w:color w:val="000000"/>
          <w:szCs w:val="21"/>
        </w:rPr>
      </w:pPr>
      <w:r>
        <w:rPr>
          <w:color w:val="000000"/>
          <w:szCs w:val="21"/>
        </w:rPr>
        <w:t xml:space="preserve">  </w:t>
      </w:r>
      <w:r>
        <w:rPr>
          <w:rFonts w:hint="eastAsia"/>
          <w:color w:val="000000"/>
          <w:szCs w:val="21"/>
        </w:rPr>
        <w:t xml:space="preserve">  </w:t>
      </w:r>
      <w:r>
        <w:rPr>
          <w:color w:val="000000"/>
          <w:szCs w:val="21"/>
        </w:rPr>
        <w:t>(2)</w:t>
      </w:r>
      <w:r>
        <w:rPr>
          <w:rFonts w:hAnsi="宋体"/>
          <w:color w:val="000000"/>
          <w:szCs w:val="21"/>
        </w:rPr>
        <w:t>区别：元代：河运与海运并重；明代：以河运为主。（</w:t>
      </w:r>
      <w:r>
        <w:rPr>
          <w:color w:val="000000"/>
          <w:szCs w:val="21"/>
        </w:rPr>
        <w:t>2</w:t>
      </w:r>
      <w:r>
        <w:rPr>
          <w:rFonts w:hAnsi="宋体"/>
          <w:color w:val="000000"/>
          <w:szCs w:val="21"/>
        </w:rPr>
        <w:t>分）</w:t>
      </w:r>
    </w:p>
    <w:p w:rsidR="00811709" w:rsidRDefault="004E46F2">
      <w:pPr>
        <w:spacing w:line="252" w:lineRule="auto"/>
        <w:ind w:leftChars="200" w:left="420"/>
        <w:rPr>
          <w:color w:val="000000"/>
          <w:szCs w:val="21"/>
        </w:rPr>
      </w:pPr>
      <w:r>
        <w:rPr>
          <w:rFonts w:hAnsi="宋体"/>
          <w:color w:val="000000"/>
          <w:szCs w:val="21"/>
        </w:rPr>
        <w:t>影响：南粮北运，保证了京师的供应；促进了跨区域贸易的繁荣；促进了南北经济交流；带动了运河沿</w:t>
      </w:r>
      <w:r>
        <w:rPr>
          <w:rFonts w:hAnsi="宋体"/>
          <w:color w:val="000000"/>
          <w:szCs w:val="21"/>
        </w:rPr>
        <w:lastRenderedPageBreak/>
        <w:t>线的繁荣。（</w:t>
      </w:r>
      <w:r>
        <w:rPr>
          <w:color w:val="000000"/>
          <w:szCs w:val="21"/>
        </w:rPr>
        <w:t>6</w:t>
      </w:r>
      <w:r>
        <w:rPr>
          <w:rFonts w:hAnsi="宋体"/>
          <w:color w:val="000000"/>
          <w:szCs w:val="21"/>
        </w:rPr>
        <w:t>分，</w:t>
      </w:r>
      <w:proofErr w:type="gramStart"/>
      <w:r>
        <w:rPr>
          <w:rFonts w:hAnsi="宋体"/>
          <w:color w:val="000000"/>
          <w:szCs w:val="21"/>
        </w:rPr>
        <w:t>任答三点</w:t>
      </w:r>
      <w:proofErr w:type="gramEnd"/>
      <w:r>
        <w:rPr>
          <w:rFonts w:hAnsi="宋体"/>
          <w:color w:val="000000"/>
          <w:szCs w:val="21"/>
        </w:rPr>
        <w:t>即可）</w:t>
      </w:r>
    </w:p>
    <w:p w:rsidR="00811709" w:rsidRDefault="004E46F2">
      <w:pPr>
        <w:rPr>
          <w:color w:val="000000"/>
          <w:szCs w:val="21"/>
        </w:rPr>
      </w:pPr>
      <w:r>
        <w:rPr>
          <w:color w:val="000000"/>
          <w:szCs w:val="21"/>
        </w:rPr>
        <w:t>18</w:t>
      </w:r>
      <w:r>
        <w:rPr>
          <w:rFonts w:hAnsi="宋体"/>
          <w:color w:val="000000"/>
          <w:szCs w:val="21"/>
        </w:rPr>
        <w:t>．</w:t>
      </w:r>
      <w:r>
        <w:rPr>
          <w:color w:val="000000"/>
          <w:szCs w:val="21"/>
        </w:rPr>
        <w:t>(12</w:t>
      </w:r>
      <w:r>
        <w:rPr>
          <w:rFonts w:hAnsi="宋体"/>
          <w:color w:val="000000"/>
          <w:szCs w:val="21"/>
        </w:rPr>
        <w:t>分</w:t>
      </w:r>
      <w:r>
        <w:rPr>
          <w:color w:val="000000"/>
          <w:szCs w:val="21"/>
        </w:rPr>
        <w:t>)</w:t>
      </w:r>
    </w:p>
    <w:p w:rsidR="00811709" w:rsidRDefault="004E46F2">
      <w:pPr>
        <w:ind w:left="400" w:hangingChars="200" w:hanging="400"/>
        <w:rPr>
          <w:color w:val="000000"/>
          <w:spacing w:val="-5"/>
          <w:szCs w:val="21"/>
        </w:rPr>
      </w:pPr>
      <w:r>
        <w:rPr>
          <w:color w:val="000000"/>
          <w:spacing w:val="-5"/>
          <w:szCs w:val="21"/>
        </w:rPr>
        <w:t xml:space="preserve">  </w:t>
      </w:r>
      <w:r>
        <w:rPr>
          <w:rFonts w:hint="eastAsia"/>
          <w:color w:val="000000"/>
          <w:spacing w:val="-5"/>
          <w:szCs w:val="21"/>
        </w:rPr>
        <w:t xml:space="preserve">  </w:t>
      </w:r>
      <w:r>
        <w:rPr>
          <w:color w:val="000000"/>
          <w:spacing w:val="-5"/>
          <w:szCs w:val="21"/>
        </w:rPr>
        <w:t>(1)</w:t>
      </w:r>
      <w:r>
        <w:rPr>
          <w:rFonts w:hAnsi="宋体"/>
          <w:color w:val="000000"/>
          <w:spacing w:val="-5"/>
          <w:szCs w:val="21"/>
        </w:rPr>
        <w:t>特征：以贵族制为主体的混合民主制（或代议制度确立但贵族政治影响力较大）。（</w:t>
      </w:r>
      <w:r>
        <w:rPr>
          <w:color w:val="000000"/>
          <w:spacing w:val="-5"/>
          <w:szCs w:val="21"/>
        </w:rPr>
        <w:t>1</w:t>
      </w:r>
      <w:r>
        <w:rPr>
          <w:rFonts w:hAnsi="宋体"/>
          <w:color w:val="000000"/>
          <w:spacing w:val="-5"/>
          <w:szCs w:val="21"/>
        </w:rPr>
        <w:t>分）</w:t>
      </w:r>
    </w:p>
    <w:p w:rsidR="00811709" w:rsidRDefault="004E46F2">
      <w:pPr>
        <w:ind w:left="315" w:hangingChars="150" w:hanging="315"/>
        <w:rPr>
          <w:color w:val="000000"/>
          <w:szCs w:val="21"/>
        </w:rPr>
      </w:pPr>
      <w:r>
        <w:rPr>
          <w:color w:val="000000"/>
          <w:szCs w:val="21"/>
        </w:rPr>
        <w:t xml:space="preserve">  </w:t>
      </w:r>
      <w:r>
        <w:rPr>
          <w:rFonts w:hint="eastAsia"/>
          <w:color w:val="000000"/>
          <w:szCs w:val="21"/>
        </w:rPr>
        <w:t xml:space="preserve">  </w:t>
      </w:r>
      <w:r>
        <w:rPr>
          <w:rFonts w:hAnsi="宋体"/>
          <w:color w:val="000000"/>
          <w:szCs w:val="21"/>
        </w:rPr>
        <w:t>历史背景：</w:t>
      </w:r>
      <w:r>
        <w:rPr>
          <w:rFonts w:hint="eastAsia"/>
          <w:color w:val="000000"/>
          <w:szCs w:val="21"/>
        </w:rPr>
        <w:t>“</w:t>
      </w:r>
      <w:r>
        <w:rPr>
          <w:rFonts w:hAnsi="宋体"/>
          <w:color w:val="000000"/>
          <w:szCs w:val="21"/>
        </w:rPr>
        <w:t>光荣革命</w:t>
      </w:r>
      <w:r>
        <w:rPr>
          <w:rFonts w:hint="eastAsia"/>
          <w:color w:val="000000"/>
          <w:szCs w:val="21"/>
        </w:rPr>
        <w:t>”</w:t>
      </w:r>
      <w:r>
        <w:rPr>
          <w:rFonts w:hAnsi="宋体"/>
          <w:color w:val="000000"/>
          <w:szCs w:val="21"/>
        </w:rPr>
        <w:t>后君主立宪制的确立；土地贵族势力的强大；议会传统的影响。（</w:t>
      </w:r>
      <w:r>
        <w:rPr>
          <w:color w:val="000000"/>
          <w:szCs w:val="21"/>
        </w:rPr>
        <w:t>4</w:t>
      </w:r>
      <w:r>
        <w:rPr>
          <w:rFonts w:hAnsi="宋体"/>
          <w:color w:val="000000"/>
          <w:szCs w:val="21"/>
        </w:rPr>
        <w:t>分，</w:t>
      </w:r>
      <w:proofErr w:type="gramStart"/>
      <w:r>
        <w:rPr>
          <w:rFonts w:hAnsi="宋体"/>
          <w:color w:val="000000"/>
          <w:szCs w:val="21"/>
        </w:rPr>
        <w:t>任答两点</w:t>
      </w:r>
      <w:proofErr w:type="gramEnd"/>
      <w:r>
        <w:rPr>
          <w:rFonts w:hAnsi="宋体"/>
          <w:color w:val="000000"/>
          <w:szCs w:val="21"/>
        </w:rPr>
        <w:t>即可）</w:t>
      </w:r>
    </w:p>
    <w:p w:rsidR="00811709" w:rsidRDefault="004E46F2">
      <w:pPr>
        <w:rPr>
          <w:color w:val="000000"/>
          <w:szCs w:val="21"/>
        </w:rPr>
      </w:pPr>
      <w:r>
        <w:rPr>
          <w:color w:val="000000"/>
          <w:szCs w:val="21"/>
        </w:rPr>
        <w:t xml:space="preserve"> </w:t>
      </w:r>
      <w:r>
        <w:rPr>
          <w:rFonts w:hint="eastAsia"/>
          <w:color w:val="000000"/>
          <w:szCs w:val="21"/>
        </w:rPr>
        <w:t xml:space="preserve">  </w:t>
      </w:r>
      <w:r>
        <w:rPr>
          <w:color w:val="000000"/>
          <w:szCs w:val="21"/>
        </w:rPr>
        <w:t xml:space="preserve"> (2)</w:t>
      </w:r>
      <w:r>
        <w:rPr>
          <w:rFonts w:hAnsi="宋体"/>
          <w:color w:val="000000"/>
          <w:szCs w:val="21"/>
        </w:rPr>
        <w:t>诉求：反对君主专制；实行法治；扩大选举权。（</w:t>
      </w:r>
      <w:r>
        <w:rPr>
          <w:color w:val="000000"/>
          <w:szCs w:val="21"/>
        </w:rPr>
        <w:t>3</w:t>
      </w:r>
      <w:r>
        <w:rPr>
          <w:rFonts w:hAnsi="宋体"/>
          <w:color w:val="000000"/>
          <w:szCs w:val="21"/>
        </w:rPr>
        <w:t>分）</w:t>
      </w:r>
    </w:p>
    <w:p w:rsidR="00811709" w:rsidRDefault="004E46F2">
      <w:pPr>
        <w:ind w:firstLine="435"/>
        <w:rPr>
          <w:color w:val="000000"/>
          <w:szCs w:val="21"/>
        </w:rPr>
      </w:pPr>
      <w:r>
        <w:rPr>
          <w:rFonts w:hAnsi="宋体"/>
          <w:color w:val="000000"/>
          <w:szCs w:val="21"/>
        </w:rPr>
        <w:t>影响：推动了法国大革命的爆发；宣扬和实践了启蒙思想。（</w:t>
      </w:r>
      <w:r>
        <w:rPr>
          <w:color w:val="000000"/>
          <w:szCs w:val="21"/>
        </w:rPr>
        <w:t>4</w:t>
      </w:r>
      <w:r>
        <w:rPr>
          <w:rFonts w:hAnsi="宋体"/>
          <w:color w:val="000000"/>
          <w:szCs w:val="21"/>
        </w:rPr>
        <w:t>分）</w:t>
      </w: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811709">
      <w:pPr>
        <w:rPr>
          <w:color w:val="000000"/>
          <w:szCs w:val="21"/>
        </w:rPr>
      </w:pPr>
    </w:p>
    <w:p w:rsidR="00811709" w:rsidRDefault="004E46F2">
      <w:pPr>
        <w:rPr>
          <w:color w:val="000000"/>
          <w:szCs w:val="21"/>
        </w:rPr>
      </w:pPr>
      <w:r>
        <w:rPr>
          <w:color w:val="000000"/>
          <w:szCs w:val="21"/>
        </w:rPr>
        <w:t>19</w:t>
      </w:r>
      <w:r>
        <w:rPr>
          <w:rFonts w:hAnsi="宋体"/>
          <w:color w:val="000000"/>
          <w:szCs w:val="21"/>
        </w:rPr>
        <w:t>．</w:t>
      </w:r>
      <w:r>
        <w:rPr>
          <w:color w:val="000000"/>
          <w:szCs w:val="21"/>
        </w:rPr>
        <w:t xml:space="preserve"> (12</w:t>
      </w:r>
      <w:r>
        <w:rPr>
          <w:rFonts w:hAnsi="宋体"/>
          <w:color w:val="000000"/>
          <w:szCs w:val="21"/>
        </w:rPr>
        <w:t>分</w:t>
      </w:r>
      <w:r>
        <w:rPr>
          <w:color w:val="000000"/>
          <w:szCs w:val="21"/>
        </w:rPr>
        <w:t>)</w:t>
      </w:r>
    </w:p>
    <w:tbl>
      <w:tblPr>
        <w:tblW w:w="8100" w:type="dxa"/>
        <w:jc w:val="center"/>
        <w:tblLayout w:type="fixed"/>
        <w:tblCellMar>
          <w:left w:w="0" w:type="dxa"/>
          <w:right w:w="0" w:type="dxa"/>
        </w:tblCellMar>
        <w:tblLook w:val="04A0" w:firstRow="1" w:lastRow="0" w:firstColumn="1" w:lastColumn="0" w:noHBand="0" w:noVBand="1"/>
      </w:tblPr>
      <w:tblGrid>
        <w:gridCol w:w="1157"/>
        <w:gridCol w:w="3240"/>
        <w:gridCol w:w="1800"/>
        <w:gridCol w:w="1903"/>
      </w:tblGrid>
      <w:tr w:rsidR="00811709">
        <w:trPr>
          <w:trHeight w:val="259"/>
          <w:jc w:val="center"/>
        </w:trPr>
        <w:tc>
          <w:tcPr>
            <w:tcW w:w="1157" w:type="dxa"/>
            <w:tcBorders>
              <w:top w:val="single" w:sz="12" w:space="0" w:color="auto"/>
              <w:left w:val="single" w:sz="12" w:space="0" w:color="auto"/>
              <w:bottom w:val="single" w:sz="8" w:space="0" w:color="auto"/>
              <w:right w:val="single" w:sz="8" w:space="0" w:color="auto"/>
            </w:tcBorders>
          </w:tcPr>
          <w:p w:rsidR="00811709" w:rsidRDefault="004E46F2">
            <w:pPr>
              <w:jc w:val="center"/>
            </w:pPr>
            <w:r>
              <w:rPr>
                <w:rFonts w:hint="eastAsia"/>
              </w:rPr>
              <w:t>角度</w:t>
            </w:r>
          </w:p>
        </w:tc>
        <w:tc>
          <w:tcPr>
            <w:tcW w:w="3240" w:type="dxa"/>
            <w:tcBorders>
              <w:top w:val="single" w:sz="12" w:space="0" w:color="auto"/>
              <w:left w:val="single" w:sz="8" w:space="0" w:color="auto"/>
              <w:bottom w:val="single" w:sz="8" w:space="0" w:color="auto"/>
              <w:right w:val="single" w:sz="8" w:space="0" w:color="auto"/>
            </w:tcBorders>
          </w:tcPr>
          <w:p w:rsidR="00811709" w:rsidRDefault="004E46F2">
            <w:pPr>
              <w:jc w:val="center"/>
            </w:pPr>
            <w:r>
              <w:rPr>
                <w:rFonts w:hint="eastAsia"/>
              </w:rPr>
              <w:t>信息提取</w:t>
            </w:r>
          </w:p>
        </w:tc>
        <w:tc>
          <w:tcPr>
            <w:tcW w:w="3703" w:type="dxa"/>
            <w:gridSpan w:val="2"/>
            <w:tcBorders>
              <w:top w:val="single" w:sz="12" w:space="0" w:color="auto"/>
              <w:left w:val="single" w:sz="8" w:space="0" w:color="auto"/>
              <w:bottom w:val="single" w:sz="8" w:space="0" w:color="auto"/>
              <w:right w:val="single" w:sz="12" w:space="0" w:color="auto"/>
            </w:tcBorders>
          </w:tcPr>
          <w:p w:rsidR="00811709" w:rsidRDefault="004E46F2">
            <w:pPr>
              <w:jc w:val="center"/>
            </w:pPr>
            <w:r>
              <w:rPr>
                <w:rFonts w:hint="eastAsia"/>
              </w:rPr>
              <w:t>史料价值</w:t>
            </w:r>
          </w:p>
        </w:tc>
      </w:tr>
      <w:tr w:rsidR="00811709">
        <w:trPr>
          <w:trHeight w:val="881"/>
          <w:jc w:val="center"/>
        </w:trPr>
        <w:tc>
          <w:tcPr>
            <w:tcW w:w="1157" w:type="dxa"/>
            <w:tcBorders>
              <w:top w:val="single" w:sz="8" w:space="0" w:color="auto"/>
              <w:left w:val="single" w:sz="12" w:space="0" w:color="auto"/>
              <w:bottom w:val="single" w:sz="8" w:space="0" w:color="auto"/>
              <w:right w:val="single" w:sz="8" w:space="0" w:color="auto"/>
            </w:tcBorders>
          </w:tcPr>
          <w:p w:rsidR="00811709" w:rsidRDefault="004E46F2">
            <w:pPr>
              <w:jc w:val="center"/>
            </w:pPr>
            <w:r>
              <w:t>材料</w:t>
            </w:r>
          </w:p>
          <w:p w:rsidR="00811709" w:rsidRDefault="004E46F2">
            <w:pPr>
              <w:jc w:val="center"/>
            </w:pPr>
            <w:r>
              <w:t>来源</w:t>
            </w:r>
          </w:p>
          <w:p w:rsidR="00811709" w:rsidRDefault="004E46F2">
            <w:pPr>
              <w:jc w:val="center"/>
            </w:pPr>
            <w:r>
              <w:t>（</w:t>
            </w:r>
            <w:r>
              <w:t>3</w:t>
            </w:r>
            <w:r>
              <w:t>分）</w:t>
            </w:r>
          </w:p>
        </w:tc>
        <w:tc>
          <w:tcPr>
            <w:tcW w:w="3240" w:type="dxa"/>
            <w:tcBorders>
              <w:top w:val="single" w:sz="8" w:space="0" w:color="auto"/>
              <w:left w:val="single" w:sz="8" w:space="0" w:color="auto"/>
              <w:bottom w:val="single" w:sz="8" w:space="0" w:color="auto"/>
              <w:right w:val="single" w:sz="8" w:space="0" w:color="auto"/>
            </w:tcBorders>
          </w:tcPr>
          <w:p w:rsidR="00811709" w:rsidRDefault="00811709"/>
          <w:p w:rsidR="00811709" w:rsidRDefault="004E46F2">
            <w:r>
              <w:t>材料选自当时的大众传媒报刊</w:t>
            </w:r>
          </w:p>
        </w:tc>
        <w:tc>
          <w:tcPr>
            <w:tcW w:w="3703" w:type="dxa"/>
            <w:gridSpan w:val="2"/>
            <w:tcBorders>
              <w:top w:val="single" w:sz="8" w:space="0" w:color="auto"/>
              <w:left w:val="single" w:sz="8" w:space="0" w:color="auto"/>
              <w:bottom w:val="single" w:sz="8" w:space="0" w:color="auto"/>
              <w:right w:val="single" w:sz="12" w:space="0" w:color="auto"/>
            </w:tcBorders>
          </w:tcPr>
          <w:p w:rsidR="00811709" w:rsidRDefault="004E46F2">
            <w:r>
              <w:t>大众传媒作为时代的记录者，刊登的征婚广告是研究思想观念和社会生活变迁的一手史料</w:t>
            </w:r>
          </w:p>
        </w:tc>
      </w:tr>
      <w:tr w:rsidR="00811709">
        <w:trPr>
          <w:trHeight w:val="1393"/>
          <w:jc w:val="center"/>
        </w:trPr>
        <w:tc>
          <w:tcPr>
            <w:tcW w:w="1157" w:type="dxa"/>
            <w:vMerge w:val="restart"/>
            <w:tcBorders>
              <w:top w:val="single" w:sz="8" w:space="0" w:color="auto"/>
              <w:left w:val="single" w:sz="12" w:space="0" w:color="auto"/>
              <w:right w:val="single" w:sz="8" w:space="0" w:color="auto"/>
            </w:tcBorders>
          </w:tcPr>
          <w:p w:rsidR="00811709" w:rsidRDefault="00811709">
            <w:pPr>
              <w:jc w:val="center"/>
            </w:pPr>
          </w:p>
          <w:p w:rsidR="00811709" w:rsidRDefault="00811709">
            <w:pPr>
              <w:jc w:val="center"/>
            </w:pPr>
          </w:p>
          <w:p w:rsidR="00811709" w:rsidRDefault="004E46F2">
            <w:pPr>
              <w:jc w:val="center"/>
            </w:pPr>
            <w:r>
              <w:rPr>
                <w:rFonts w:hint="eastAsia"/>
              </w:rPr>
              <w:t>材料</w:t>
            </w:r>
          </w:p>
          <w:p w:rsidR="00811709" w:rsidRDefault="004E46F2">
            <w:pPr>
              <w:jc w:val="center"/>
            </w:pPr>
            <w:r>
              <w:rPr>
                <w:rFonts w:hint="eastAsia"/>
              </w:rPr>
              <w:t>内容</w:t>
            </w:r>
          </w:p>
          <w:p w:rsidR="00811709" w:rsidRDefault="004E46F2">
            <w:pPr>
              <w:jc w:val="center"/>
            </w:pPr>
            <w:r>
              <w:rPr>
                <w:rFonts w:hint="eastAsia"/>
              </w:rPr>
              <w:t>（</w:t>
            </w:r>
            <w:r>
              <w:rPr>
                <w:rFonts w:hint="eastAsia"/>
              </w:rPr>
              <w:t>9</w:t>
            </w:r>
            <w:r>
              <w:rPr>
                <w:rFonts w:hint="eastAsia"/>
              </w:rPr>
              <w:t>分）</w:t>
            </w:r>
          </w:p>
        </w:tc>
        <w:tc>
          <w:tcPr>
            <w:tcW w:w="3240" w:type="dxa"/>
            <w:tcBorders>
              <w:top w:val="single" w:sz="8" w:space="0" w:color="auto"/>
              <w:left w:val="single" w:sz="8" w:space="0" w:color="auto"/>
              <w:bottom w:val="single" w:sz="8" w:space="0" w:color="auto"/>
              <w:right w:val="single" w:sz="8" w:space="0" w:color="auto"/>
            </w:tcBorders>
          </w:tcPr>
          <w:p w:rsidR="00811709" w:rsidRDefault="004E46F2">
            <w:r>
              <w:t>广告一中：天足、通晓中西学术、文明通例、尽除陋俗、有完全自主权等，反映了近代西学在中国的传播</w:t>
            </w:r>
          </w:p>
        </w:tc>
        <w:tc>
          <w:tcPr>
            <w:tcW w:w="1800" w:type="dxa"/>
            <w:tcBorders>
              <w:top w:val="single" w:sz="8" w:space="0" w:color="auto"/>
              <w:left w:val="single" w:sz="8" w:space="0" w:color="auto"/>
              <w:bottom w:val="single" w:sz="8" w:space="0" w:color="auto"/>
              <w:right w:val="single" w:sz="8" w:space="0" w:color="auto"/>
            </w:tcBorders>
          </w:tcPr>
          <w:p w:rsidR="00811709" w:rsidRDefault="004E46F2">
            <w:r>
              <w:t>可用于研究近代西学东渐的影响及社会观念、婚姻习俗的变迁</w:t>
            </w:r>
          </w:p>
        </w:tc>
        <w:tc>
          <w:tcPr>
            <w:tcW w:w="1903" w:type="dxa"/>
            <w:vMerge w:val="restart"/>
            <w:tcBorders>
              <w:top w:val="single" w:sz="8" w:space="0" w:color="auto"/>
              <w:left w:val="single" w:sz="8" w:space="0" w:color="auto"/>
              <w:right w:val="single" w:sz="12" w:space="0" w:color="auto"/>
            </w:tcBorders>
          </w:tcPr>
          <w:p w:rsidR="00811709" w:rsidRDefault="00811709"/>
          <w:p w:rsidR="00811709" w:rsidRDefault="004E46F2">
            <w:r>
              <w:t>广告征婚作为西学东渐的产物，不仅传播</w:t>
            </w:r>
            <w:r>
              <w:rPr>
                <w:rFonts w:hint="eastAsia"/>
              </w:rPr>
              <w:t>了西方的婚姻价值理念和引发人们对传统婚姻重新审视，而且也彰显了人们对健全人格的向往与追求。</w:t>
            </w:r>
          </w:p>
        </w:tc>
      </w:tr>
      <w:tr w:rsidR="00811709">
        <w:trPr>
          <w:trHeight w:val="836"/>
          <w:jc w:val="center"/>
        </w:trPr>
        <w:tc>
          <w:tcPr>
            <w:tcW w:w="1157" w:type="dxa"/>
            <w:vMerge/>
            <w:tcBorders>
              <w:left w:val="single" w:sz="12" w:space="0" w:color="auto"/>
              <w:right w:val="single" w:sz="8" w:space="0" w:color="auto"/>
            </w:tcBorders>
          </w:tcPr>
          <w:p w:rsidR="00811709" w:rsidRDefault="00811709"/>
        </w:tc>
        <w:tc>
          <w:tcPr>
            <w:tcW w:w="3240" w:type="dxa"/>
            <w:tcBorders>
              <w:top w:val="single" w:sz="8" w:space="0" w:color="auto"/>
              <w:left w:val="single" w:sz="8" w:space="0" w:color="auto"/>
              <w:bottom w:val="single" w:sz="8" w:space="0" w:color="auto"/>
              <w:right w:val="single" w:sz="8" w:space="0" w:color="auto"/>
            </w:tcBorders>
          </w:tcPr>
          <w:p w:rsidR="00811709" w:rsidRDefault="004E46F2">
            <w:r>
              <w:t>广告二中：舞女罗雯公开征婚，采用白话文，对自身职业的认同等，反映了女性自我意识的觉醒和社会地位的提高</w:t>
            </w:r>
          </w:p>
        </w:tc>
        <w:tc>
          <w:tcPr>
            <w:tcW w:w="1800" w:type="dxa"/>
            <w:tcBorders>
              <w:top w:val="single" w:sz="8" w:space="0" w:color="auto"/>
              <w:left w:val="single" w:sz="8" w:space="0" w:color="auto"/>
              <w:bottom w:val="single" w:sz="8" w:space="0" w:color="auto"/>
              <w:right w:val="single" w:sz="8" w:space="0" w:color="auto"/>
            </w:tcBorders>
          </w:tcPr>
          <w:p w:rsidR="00811709" w:rsidRDefault="004E46F2">
            <w:r>
              <w:t>可用于研究近代西学东渐下女性意识及地位、传统婚俗的变迁</w:t>
            </w:r>
          </w:p>
        </w:tc>
        <w:tc>
          <w:tcPr>
            <w:tcW w:w="1903" w:type="dxa"/>
            <w:vMerge/>
            <w:tcBorders>
              <w:left w:val="single" w:sz="8" w:space="0" w:color="auto"/>
              <w:right w:val="single" w:sz="12" w:space="0" w:color="auto"/>
            </w:tcBorders>
          </w:tcPr>
          <w:p w:rsidR="00811709" w:rsidRDefault="00811709"/>
        </w:tc>
      </w:tr>
      <w:tr w:rsidR="00811709">
        <w:trPr>
          <w:trHeight w:val="662"/>
          <w:jc w:val="center"/>
        </w:trPr>
        <w:tc>
          <w:tcPr>
            <w:tcW w:w="1157" w:type="dxa"/>
            <w:vMerge/>
            <w:tcBorders>
              <w:left w:val="single" w:sz="12" w:space="0" w:color="auto"/>
              <w:bottom w:val="single" w:sz="12" w:space="0" w:color="auto"/>
              <w:right w:val="single" w:sz="8" w:space="0" w:color="auto"/>
            </w:tcBorders>
          </w:tcPr>
          <w:p w:rsidR="00811709" w:rsidRDefault="00811709"/>
        </w:tc>
        <w:tc>
          <w:tcPr>
            <w:tcW w:w="3240" w:type="dxa"/>
            <w:tcBorders>
              <w:top w:val="single" w:sz="8" w:space="0" w:color="auto"/>
              <w:left w:val="single" w:sz="8" w:space="0" w:color="auto"/>
              <w:bottom w:val="single" w:sz="12" w:space="0" w:color="auto"/>
              <w:right w:val="single" w:sz="8" w:space="0" w:color="auto"/>
            </w:tcBorders>
          </w:tcPr>
          <w:p w:rsidR="00811709" w:rsidRDefault="004E46F2">
            <w:r>
              <w:t>两则广告中共</w:t>
            </w:r>
            <w:proofErr w:type="gramStart"/>
            <w:r>
              <w:t>同体现</w:t>
            </w:r>
            <w:proofErr w:type="gramEnd"/>
            <w:r>
              <w:t>出来的对婚姻自主的追求、对伴侣的要求，均反映出对传统道德和制度的冲击</w:t>
            </w:r>
          </w:p>
        </w:tc>
        <w:tc>
          <w:tcPr>
            <w:tcW w:w="1800" w:type="dxa"/>
            <w:tcBorders>
              <w:top w:val="single" w:sz="8" w:space="0" w:color="auto"/>
              <w:left w:val="single" w:sz="8" w:space="0" w:color="auto"/>
              <w:bottom w:val="single" w:sz="12" w:space="0" w:color="auto"/>
              <w:right w:val="single" w:sz="8" w:space="0" w:color="auto"/>
            </w:tcBorders>
          </w:tcPr>
          <w:p w:rsidR="00811709" w:rsidRDefault="004E46F2">
            <w:r>
              <w:t>可用于研究近代思想解放的历程和反封建斗争的影响</w:t>
            </w:r>
          </w:p>
        </w:tc>
        <w:tc>
          <w:tcPr>
            <w:tcW w:w="1903" w:type="dxa"/>
            <w:vMerge/>
            <w:tcBorders>
              <w:left w:val="single" w:sz="8" w:space="0" w:color="auto"/>
              <w:bottom w:val="single" w:sz="12" w:space="0" w:color="auto"/>
              <w:right w:val="single" w:sz="12" w:space="0" w:color="auto"/>
            </w:tcBorders>
          </w:tcPr>
          <w:p w:rsidR="00811709" w:rsidRDefault="00811709"/>
        </w:tc>
      </w:tr>
    </w:tbl>
    <w:p w:rsidR="00811709" w:rsidRDefault="004E46F2">
      <w:pPr>
        <w:rPr>
          <w:rFonts w:asciiTheme="majorEastAsia" w:eastAsiaTheme="majorEastAsia" w:hAnsiTheme="majorEastAsia" w:cs="宋体"/>
        </w:rPr>
      </w:pPr>
      <w:r>
        <w:rPr>
          <w:rFonts w:asciiTheme="majorEastAsia" w:eastAsiaTheme="majorEastAsia" w:hAnsiTheme="majorEastAsia" w:hint="eastAsia"/>
        </w:rPr>
        <w:t>20.</w:t>
      </w:r>
      <w:r>
        <w:rPr>
          <w:rFonts w:asciiTheme="majorEastAsia" w:eastAsiaTheme="majorEastAsia" w:hAnsiTheme="majorEastAsia" w:cs="宋体"/>
        </w:rPr>
        <w:t>（</w:t>
      </w:r>
      <w:r>
        <w:rPr>
          <w:rFonts w:asciiTheme="majorEastAsia" w:eastAsiaTheme="majorEastAsia" w:hAnsiTheme="majorEastAsia" w:hint="eastAsia"/>
        </w:rPr>
        <w:t>1</w:t>
      </w:r>
      <w:r>
        <w:rPr>
          <w:rFonts w:asciiTheme="majorEastAsia" w:eastAsiaTheme="majorEastAsia" w:hAnsiTheme="majorEastAsia" w:cs="宋体"/>
        </w:rPr>
        <w:t>）特点：自觉汉化；全面汉化；汇通南北。（</w:t>
      </w:r>
      <w:r>
        <w:rPr>
          <w:rFonts w:asciiTheme="majorEastAsia" w:eastAsiaTheme="majorEastAsia" w:hAnsiTheme="majorEastAsia" w:cs="宋体" w:hint="eastAsia"/>
        </w:rPr>
        <w:t>6分）</w:t>
      </w:r>
    </w:p>
    <w:p w:rsidR="00811709" w:rsidRDefault="004E46F2">
      <w:pPr>
        <w:rPr>
          <w:rFonts w:asciiTheme="majorEastAsia" w:eastAsiaTheme="majorEastAsia" w:hAnsiTheme="majorEastAsia" w:cs="宋体"/>
        </w:rPr>
      </w:pPr>
      <w:r>
        <w:rPr>
          <w:rFonts w:asciiTheme="majorEastAsia" w:eastAsiaTheme="majorEastAsia" w:hAnsiTheme="majorEastAsia" w:cs="宋体"/>
        </w:rPr>
        <w:t>（</w:t>
      </w:r>
      <w:r>
        <w:rPr>
          <w:rFonts w:asciiTheme="majorEastAsia" w:eastAsiaTheme="majorEastAsia" w:hAnsiTheme="majorEastAsia" w:hint="eastAsia"/>
        </w:rPr>
        <w:t>2</w:t>
      </w:r>
      <w:r>
        <w:rPr>
          <w:rFonts w:asciiTheme="majorEastAsia" w:eastAsiaTheme="majorEastAsia" w:hAnsiTheme="majorEastAsia" w:cs="宋体"/>
        </w:rPr>
        <w:t>）不同：材料二中作者对孝文帝改革持肯定态度，认为改革促进了民族交融，有助于消除南北歧见；材料三中作者对改革持否定态度，认为改革是北魏走向衰落的转折点。（</w:t>
      </w:r>
      <w:r>
        <w:rPr>
          <w:rFonts w:asciiTheme="majorEastAsia" w:eastAsiaTheme="majorEastAsia" w:hAnsiTheme="majorEastAsia" w:cs="宋体" w:hint="eastAsia"/>
        </w:rPr>
        <w:t>6分）</w:t>
      </w:r>
    </w:p>
    <w:p w:rsidR="00811709" w:rsidRDefault="004E46F2">
      <w:pPr>
        <w:rPr>
          <w:rFonts w:asciiTheme="majorEastAsia" w:eastAsiaTheme="majorEastAsia" w:hAnsiTheme="majorEastAsia"/>
        </w:rPr>
      </w:pPr>
      <w:r>
        <w:rPr>
          <w:rFonts w:asciiTheme="majorEastAsia" w:eastAsiaTheme="majorEastAsia" w:hAnsiTheme="majorEastAsia" w:hint="eastAsia"/>
        </w:rPr>
        <w:t>21.</w:t>
      </w:r>
      <w:r>
        <w:rPr>
          <w:rFonts w:asciiTheme="majorEastAsia" w:eastAsiaTheme="majorEastAsia" w:hAnsiTheme="majorEastAsia"/>
        </w:rPr>
        <w:t>（</w:t>
      </w:r>
      <w:r>
        <w:rPr>
          <w:rFonts w:asciiTheme="majorEastAsia" w:eastAsiaTheme="majorEastAsia" w:hAnsiTheme="majorEastAsia" w:hint="eastAsia"/>
        </w:rPr>
        <w:t>1</w:t>
      </w:r>
      <w:r>
        <w:rPr>
          <w:rFonts w:asciiTheme="majorEastAsia" w:eastAsiaTheme="majorEastAsia" w:hAnsiTheme="majorEastAsia"/>
        </w:rPr>
        <w:t>）原因：石油是社会主义工业化建设的血液。理论依据：地质力学理论。（</w:t>
      </w:r>
      <w:r>
        <w:rPr>
          <w:rFonts w:asciiTheme="majorEastAsia" w:eastAsiaTheme="majorEastAsia" w:hAnsiTheme="majorEastAsia" w:hint="eastAsia"/>
        </w:rPr>
        <w:t>4分）</w:t>
      </w:r>
    </w:p>
    <w:p w:rsidR="00811709" w:rsidRDefault="004E46F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2）</w:t>
      </w:r>
      <w:r>
        <w:rPr>
          <w:rFonts w:asciiTheme="majorEastAsia" w:eastAsiaTheme="majorEastAsia" w:hAnsiTheme="majorEastAsia"/>
        </w:rPr>
        <w:t>贡献：发现了油田，为社会主义工业化建设顺利完成提供了保障；创建了地质力学体系，促进了中国地质勘探工作和石油工业的发展；提出新华夏构造体系三个沉降带有广阔找油远景的认识，开创了活动构造研究与地应力观测相结合的预报地震途径。（</w:t>
      </w:r>
      <w:r>
        <w:rPr>
          <w:rFonts w:asciiTheme="majorEastAsia" w:eastAsiaTheme="majorEastAsia" w:hAnsiTheme="majorEastAsia" w:hint="eastAsia"/>
        </w:rPr>
        <w:t>8分）</w:t>
      </w:r>
    </w:p>
    <w:p w:rsidR="00811709" w:rsidRDefault="00811709">
      <w:pPr>
        <w:rPr>
          <w:color w:val="000000"/>
          <w:szCs w:val="21"/>
        </w:rPr>
      </w:pPr>
    </w:p>
    <w:p w:rsidR="00811709" w:rsidRDefault="00811709">
      <w:pPr>
        <w:tabs>
          <w:tab w:val="left" w:pos="4140"/>
        </w:tabs>
        <w:rPr>
          <w:color w:val="000000"/>
          <w:szCs w:val="21"/>
        </w:rPr>
      </w:pPr>
    </w:p>
    <w:sectPr w:rsidR="00811709">
      <w:footerReference w:type="even" r:id="rId12"/>
      <w:footerReference w:type="default" r:id="rId13"/>
      <w:pgSz w:w="11850" w:h="16783"/>
      <w:pgMar w:top="930" w:right="952" w:bottom="930" w:left="95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A1" w:rsidRDefault="00971EA1">
      <w:r>
        <w:separator/>
      </w:r>
    </w:p>
  </w:endnote>
  <w:endnote w:type="continuationSeparator" w:id="0">
    <w:p w:rsidR="00971EA1" w:rsidRDefault="009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09" w:rsidRDefault="004E46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1709" w:rsidRDefault="008117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09" w:rsidRDefault="004E46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4BA3">
      <w:rPr>
        <w:rStyle w:val="a6"/>
        <w:noProof/>
      </w:rPr>
      <w:t>4</w:t>
    </w:r>
    <w:r>
      <w:rPr>
        <w:rStyle w:val="a6"/>
      </w:rPr>
      <w:fldChar w:fldCharType="end"/>
    </w:r>
  </w:p>
  <w:p w:rsidR="00811709" w:rsidRDefault="008117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A1" w:rsidRDefault="00971EA1">
      <w:r>
        <w:separator/>
      </w:r>
    </w:p>
  </w:footnote>
  <w:footnote w:type="continuationSeparator" w:id="0">
    <w:p w:rsidR="00971EA1" w:rsidRDefault="0097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D6"/>
    <w:rsid w:val="00023C74"/>
    <w:rsid w:val="00032E45"/>
    <w:rsid w:val="0004029F"/>
    <w:rsid w:val="0005102B"/>
    <w:rsid w:val="0005270C"/>
    <w:rsid w:val="00066707"/>
    <w:rsid w:val="00071C3C"/>
    <w:rsid w:val="00080948"/>
    <w:rsid w:val="000A2F5E"/>
    <w:rsid w:val="000A66FC"/>
    <w:rsid w:val="000B0E1F"/>
    <w:rsid w:val="000D2F60"/>
    <w:rsid w:val="000E04E4"/>
    <w:rsid w:val="000F764A"/>
    <w:rsid w:val="001106BA"/>
    <w:rsid w:val="00123749"/>
    <w:rsid w:val="00140507"/>
    <w:rsid w:val="0014238F"/>
    <w:rsid w:val="00147634"/>
    <w:rsid w:val="00147F68"/>
    <w:rsid w:val="001511B3"/>
    <w:rsid w:val="001556B1"/>
    <w:rsid w:val="0016044B"/>
    <w:rsid w:val="00166D83"/>
    <w:rsid w:val="00192315"/>
    <w:rsid w:val="00193953"/>
    <w:rsid w:val="00197A5E"/>
    <w:rsid w:val="001B2C9A"/>
    <w:rsid w:val="001E4E3A"/>
    <w:rsid w:val="001E5320"/>
    <w:rsid w:val="001E60C9"/>
    <w:rsid w:val="001E653A"/>
    <w:rsid w:val="002150A2"/>
    <w:rsid w:val="00242910"/>
    <w:rsid w:val="00242A6E"/>
    <w:rsid w:val="00246222"/>
    <w:rsid w:val="0025101D"/>
    <w:rsid w:val="002529C4"/>
    <w:rsid w:val="00275D92"/>
    <w:rsid w:val="00281072"/>
    <w:rsid w:val="002932E2"/>
    <w:rsid w:val="002A608C"/>
    <w:rsid w:val="002B1BB9"/>
    <w:rsid w:val="002C6A4F"/>
    <w:rsid w:val="002D7B8E"/>
    <w:rsid w:val="002E2E1B"/>
    <w:rsid w:val="002E2F33"/>
    <w:rsid w:val="0031798D"/>
    <w:rsid w:val="00320E20"/>
    <w:rsid w:val="00327DA2"/>
    <w:rsid w:val="00331DED"/>
    <w:rsid w:val="003327B9"/>
    <w:rsid w:val="00333215"/>
    <w:rsid w:val="0033456A"/>
    <w:rsid w:val="00363798"/>
    <w:rsid w:val="003A5B3F"/>
    <w:rsid w:val="003A63D9"/>
    <w:rsid w:val="003A6526"/>
    <w:rsid w:val="003A7A10"/>
    <w:rsid w:val="003B2889"/>
    <w:rsid w:val="003B69B7"/>
    <w:rsid w:val="003C375D"/>
    <w:rsid w:val="003C44E3"/>
    <w:rsid w:val="003E3E14"/>
    <w:rsid w:val="004172A2"/>
    <w:rsid w:val="00435BEC"/>
    <w:rsid w:val="00447E55"/>
    <w:rsid w:val="004609C8"/>
    <w:rsid w:val="00461417"/>
    <w:rsid w:val="00464281"/>
    <w:rsid w:val="00490E45"/>
    <w:rsid w:val="004912B1"/>
    <w:rsid w:val="004B5E65"/>
    <w:rsid w:val="004E313B"/>
    <w:rsid w:val="004E46F2"/>
    <w:rsid w:val="005075B8"/>
    <w:rsid w:val="005264D7"/>
    <w:rsid w:val="0052712A"/>
    <w:rsid w:val="005323CF"/>
    <w:rsid w:val="0053640F"/>
    <w:rsid w:val="00542966"/>
    <w:rsid w:val="0055782A"/>
    <w:rsid w:val="00561E04"/>
    <w:rsid w:val="00585855"/>
    <w:rsid w:val="005936AA"/>
    <w:rsid w:val="005A5BE5"/>
    <w:rsid w:val="005D26E2"/>
    <w:rsid w:val="005D7D3C"/>
    <w:rsid w:val="00600773"/>
    <w:rsid w:val="006100E1"/>
    <w:rsid w:val="00613407"/>
    <w:rsid w:val="0063598D"/>
    <w:rsid w:val="00667010"/>
    <w:rsid w:val="006679DF"/>
    <w:rsid w:val="006721EA"/>
    <w:rsid w:val="00676E80"/>
    <w:rsid w:val="00683DCA"/>
    <w:rsid w:val="006850EB"/>
    <w:rsid w:val="00690171"/>
    <w:rsid w:val="006B0C82"/>
    <w:rsid w:val="006C0029"/>
    <w:rsid w:val="00711F61"/>
    <w:rsid w:val="007210D4"/>
    <w:rsid w:val="00722132"/>
    <w:rsid w:val="00765373"/>
    <w:rsid w:val="007660EC"/>
    <w:rsid w:val="007663B5"/>
    <w:rsid w:val="00774BE4"/>
    <w:rsid w:val="00774E57"/>
    <w:rsid w:val="0078461D"/>
    <w:rsid w:val="0078600F"/>
    <w:rsid w:val="007879FE"/>
    <w:rsid w:val="00793C35"/>
    <w:rsid w:val="007946C1"/>
    <w:rsid w:val="007977F3"/>
    <w:rsid w:val="007A1CE2"/>
    <w:rsid w:val="007A2FA1"/>
    <w:rsid w:val="007A3B9D"/>
    <w:rsid w:val="007A7174"/>
    <w:rsid w:val="007E57E7"/>
    <w:rsid w:val="00811709"/>
    <w:rsid w:val="008247D3"/>
    <w:rsid w:val="0083759B"/>
    <w:rsid w:val="00873E68"/>
    <w:rsid w:val="008838BF"/>
    <w:rsid w:val="00884917"/>
    <w:rsid w:val="0089206E"/>
    <w:rsid w:val="008A4F95"/>
    <w:rsid w:val="008C2652"/>
    <w:rsid w:val="008C3EB9"/>
    <w:rsid w:val="008E0A1C"/>
    <w:rsid w:val="008E4781"/>
    <w:rsid w:val="008F6701"/>
    <w:rsid w:val="008F6AD2"/>
    <w:rsid w:val="00901736"/>
    <w:rsid w:val="00905436"/>
    <w:rsid w:val="00915AE1"/>
    <w:rsid w:val="009178FC"/>
    <w:rsid w:val="00935538"/>
    <w:rsid w:val="00937B2F"/>
    <w:rsid w:val="00954FCE"/>
    <w:rsid w:val="00967714"/>
    <w:rsid w:val="00971EA1"/>
    <w:rsid w:val="00971FA5"/>
    <w:rsid w:val="00984C3D"/>
    <w:rsid w:val="00991854"/>
    <w:rsid w:val="009C2366"/>
    <w:rsid w:val="009D16BA"/>
    <w:rsid w:val="009E6674"/>
    <w:rsid w:val="009F0643"/>
    <w:rsid w:val="009F0DBE"/>
    <w:rsid w:val="00A00FBE"/>
    <w:rsid w:val="00A16955"/>
    <w:rsid w:val="00A21ABE"/>
    <w:rsid w:val="00A320DB"/>
    <w:rsid w:val="00A65663"/>
    <w:rsid w:val="00A85BF6"/>
    <w:rsid w:val="00A9057F"/>
    <w:rsid w:val="00A965C0"/>
    <w:rsid w:val="00AA6B0C"/>
    <w:rsid w:val="00AB717F"/>
    <w:rsid w:val="00AD5C26"/>
    <w:rsid w:val="00B00AB9"/>
    <w:rsid w:val="00B03A0E"/>
    <w:rsid w:val="00B13771"/>
    <w:rsid w:val="00B14B5A"/>
    <w:rsid w:val="00B15B41"/>
    <w:rsid w:val="00B2455B"/>
    <w:rsid w:val="00B4539B"/>
    <w:rsid w:val="00B464BD"/>
    <w:rsid w:val="00B51AC2"/>
    <w:rsid w:val="00B573D6"/>
    <w:rsid w:val="00B617C6"/>
    <w:rsid w:val="00B72556"/>
    <w:rsid w:val="00B86F47"/>
    <w:rsid w:val="00B90EC1"/>
    <w:rsid w:val="00B92F63"/>
    <w:rsid w:val="00BA0D9D"/>
    <w:rsid w:val="00BB74AD"/>
    <w:rsid w:val="00BC3470"/>
    <w:rsid w:val="00BC4BD5"/>
    <w:rsid w:val="00BD14A2"/>
    <w:rsid w:val="00BD3FB3"/>
    <w:rsid w:val="00BE22DF"/>
    <w:rsid w:val="00C10595"/>
    <w:rsid w:val="00C1676A"/>
    <w:rsid w:val="00C24BA3"/>
    <w:rsid w:val="00C25AA9"/>
    <w:rsid w:val="00C279A6"/>
    <w:rsid w:val="00C44D10"/>
    <w:rsid w:val="00C542FA"/>
    <w:rsid w:val="00C61AD7"/>
    <w:rsid w:val="00C62084"/>
    <w:rsid w:val="00C66C99"/>
    <w:rsid w:val="00C83FAE"/>
    <w:rsid w:val="00CA1D13"/>
    <w:rsid w:val="00CA1E93"/>
    <w:rsid w:val="00CB02E0"/>
    <w:rsid w:val="00CC0ECC"/>
    <w:rsid w:val="00CD388B"/>
    <w:rsid w:val="00CD46CC"/>
    <w:rsid w:val="00CF1D2E"/>
    <w:rsid w:val="00D00672"/>
    <w:rsid w:val="00D01CF7"/>
    <w:rsid w:val="00D17EC1"/>
    <w:rsid w:val="00D46920"/>
    <w:rsid w:val="00D51203"/>
    <w:rsid w:val="00D5362B"/>
    <w:rsid w:val="00D6457C"/>
    <w:rsid w:val="00D67C64"/>
    <w:rsid w:val="00D67D03"/>
    <w:rsid w:val="00D67F1C"/>
    <w:rsid w:val="00D7313B"/>
    <w:rsid w:val="00D74CEF"/>
    <w:rsid w:val="00D8211F"/>
    <w:rsid w:val="00D82A54"/>
    <w:rsid w:val="00D83908"/>
    <w:rsid w:val="00D878F9"/>
    <w:rsid w:val="00D95980"/>
    <w:rsid w:val="00DA1537"/>
    <w:rsid w:val="00DB6268"/>
    <w:rsid w:val="00DC60EF"/>
    <w:rsid w:val="00DC617E"/>
    <w:rsid w:val="00DE076E"/>
    <w:rsid w:val="00DE3258"/>
    <w:rsid w:val="00DF1079"/>
    <w:rsid w:val="00E00D4C"/>
    <w:rsid w:val="00E07F8A"/>
    <w:rsid w:val="00E14F61"/>
    <w:rsid w:val="00E22ED6"/>
    <w:rsid w:val="00E23864"/>
    <w:rsid w:val="00E2588B"/>
    <w:rsid w:val="00E3390B"/>
    <w:rsid w:val="00E408A1"/>
    <w:rsid w:val="00E81399"/>
    <w:rsid w:val="00E97BE5"/>
    <w:rsid w:val="00EA2279"/>
    <w:rsid w:val="00EB0D07"/>
    <w:rsid w:val="00EB2444"/>
    <w:rsid w:val="00EC79E3"/>
    <w:rsid w:val="00EE2820"/>
    <w:rsid w:val="00EF1401"/>
    <w:rsid w:val="00EF7977"/>
    <w:rsid w:val="00F018B1"/>
    <w:rsid w:val="00F05492"/>
    <w:rsid w:val="00F30E35"/>
    <w:rsid w:val="00F31E51"/>
    <w:rsid w:val="00F352E5"/>
    <w:rsid w:val="00F44798"/>
    <w:rsid w:val="00F5003D"/>
    <w:rsid w:val="00F5639C"/>
    <w:rsid w:val="00F6651A"/>
    <w:rsid w:val="00F66C34"/>
    <w:rsid w:val="00F710F2"/>
    <w:rsid w:val="00F863CA"/>
    <w:rsid w:val="00F97B73"/>
    <w:rsid w:val="00F97E45"/>
    <w:rsid w:val="00FB061E"/>
    <w:rsid w:val="00FD5581"/>
    <w:rsid w:val="00FD609D"/>
    <w:rsid w:val="00FE0578"/>
    <w:rsid w:val="00FE2654"/>
    <w:rsid w:val="00FF37F9"/>
    <w:rsid w:val="0CE40704"/>
    <w:rsid w:val="0FB8443C"/>
    <w:rsid w:val="62565CD6"/>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
    <w:name w:val="批注框文本 Char"/>
    <w:basedOn w:val="a0"/>
    <w:link w:val="a3"/>
    <w:qFormat/>
    <w:rPr>
      <w:kern w:val="2"/>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
    <w:name w:val="批注框文本 Char"/>
    <w:basedOn w:val="a0"/>
    <w:link w:val="a3"/>
    <w:qFormat/>
    <w:rPr>
      <w:kern w:val="2"/>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1388</Words>
  <Characters>7914</Characters>
  <Application>Microsoft Office Word</Application>
  <DocSecurity>0</DocSecurity>
  <Lines>65</Lines>
  <Paragraphs>18</Paragraphs>
  <ScaleCrop>false</ScaleCrop>
  <Company>Microsoft</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Asus</cp:lastModifiedBy>
  <cp:revision>6</cp:revision>
  <cp:lastPrinted>2021-01-05T08:36:00Z</cp:lastPrinted>
  <dcterms:created xsi:type="dcterms:W3CDTF">2021-01-08T12:10:00Z</dcterms:created>
  <dcterms:modified xsi:type="dcterms:W3CDTF">2021-01-09T03:56:00Z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