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6C" w:rsidRDefault="00D04B06">
      <w:pPr>
        <w:autoSpaceDE w:val="0"/>
        <w:adjustRightInd w:val="0"/>
        <w:snapToGrid w:val="0"/>
        <w:spacing w:line="300" w:lineRule="auto"/>
        <w:ind w:leftChars="-200" w:left="-420" w:rightChars="-300" w:right="-630"/>
        <w:jc w:val="center"/>
        <w:rPr>
          <w:rFonts w:asci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崇德培训中心</w:t>
      </w:r>
      <w:r>
        <w:rPr>
          <w:rFonts w:ascii="宋体" w:hAnsi="宋体" w:hint="eastAsia"/>
          <w:b/>
          <w:color w:val="000000"/>
          <w:sz w:val="30"/>
          <w:szCs w:val="30"/>
        </w:rPr>
        <w:t>2020</w:t>
      </w:r>
      <w:r>
        <w:rPr>
          <w:rFonts w:ascii="宋体" w:hAnsi="宋体" w:hint="eastAsia"/>
          <w:b/>
          <w:color w:val="000000"/>
          <w:sz w:val="30"/>
          <w:szCs w:val="30"/>
        </w:rPr>
        <w:t>届</w:t>
      </w:r>
      <w:r>
        <w:rPr>
          <w:rFonts w:ascii="宋体" w:hAnsi="宋体" w:hint="eastAsia"/>
          <w:b/>
          <w:color w:val="000000"/>
          <w:sz w:val="30"/>
          <w:szCs w:val="30"/>
        </w:rPr>
        <w:t>高三年上学期</w:t>
      </w:r>
      <w:proofErr w:type="gramStart"/>
      <w:r>
        <w:rPr>
          <w:rFonts w:ascii="宋体" w:hAnsi="宋体" w:hint="eastAsia"/>
          <w:b/>
          <w:color w:val="000000"/>
          <w:sz w:val="30"/>
          <w:szCs w:val="30"/>
        </w:rPr>
        <w:t>第</w:t>
      </w:r>
      <w:r>
        <w:rPr>
          <w:rFonts w:ascii="宋体" w:hAnsi="宋体" w:hint="eastAsia"/>
          <w:b/>
          <w:color w:val="000000"/>
          <w:sz w:val="30"/>
          <w:szCs w:val="30"/>
        </w:rPr>
        <w:t>三</w:t>
      </w:r>
      <w:r>
        <w:rPr>
          <w:rFonts w:ascii="宋体" w:hAnsi="宋体" w:hint="eastAsia"/>
          <w:b/>
          <w:color w:val="000000"/>
          <w:sz w:val="30"/>
          <w:szCs w:val="30"/>
        </w:rPr>
        <w:t>次周考地理</w:t>
      </w:r>
      <w:proofErr w:type="gramEnd"/>
      <w:r>
        <w:rPr>
          <w:rFonts w:ascii="宋体" w:hAnsi="宋体" w:hint="eastAsia"/>
          <w:b/>
          <w:color w:val="000000"/>
          <w:sz w:val="30"/>
          <w:szCs w:val="30"/>
        </w:rPr>
        <w:t>试卷</w:t>
      </w:r>
      <w:r>
        <w:rPr>
          <w:rFonts w:ascii="宋体" w:hAnsi="宋体" w:hint="eastAsia"/>
          <w:b/>
          <w:color w:val="000000"/>
          <w:szCs w:val="21"/>
        </w:rPr>
        <w:t>（</w:t>
      </w:r>
      <w:r>
        <w:rPr>
          <w:rFonts w:ascii="宋体" w:hAnsi="宋体"/>
          <w:b/>
          <w:color w:val="000000"/>
          <w:szCs w:val="21"/>
        </w:rPr>
        <w:t>201</w:t>
      </w:r>
      <w:r>
        <w:rPr>
          <w:rFonts w:ascii="宋体" w:hAnsi="宋体" w:hint="eastAsia"/>
          <w:b/>
          <w:color w:val="000000"/>
          <w:szCs w:val="21"/>
        </w:rPr>
        <w:t>9</w:t>
      </w:r>
      <w:r>
        <w:rPr>
          <w:rFonts w:ascii="宋体" w:hAnsi="宋体"/>
          <w:b/>
          <w:color w:val="000000"/>
          <w:szCs w:val="21"/>
        </w:rPr>
        <w:t>-</w:t>
      </w:r>
      <w:r>
        <w:rPr>
          <w:rFonts w:ascii="宋体" w:hAnsi="宋体" w:hint="eastAsia"/>
          <w:b/>
          <w:color w:val="000000"/>
          <w:szCs w:val="21"/>
        </w:rPr>
        <w:t>12</w:t>
      </w:r>
      <w:r>
        <w:rPr>
          <w:rFonts w:ascii="宋体" w:hAnsi="宋体"/>
          <w:b/>
          <w:color w:val="000000"/>
          <w:szCs w:val="21"/>
        </w:rPr>
        <w:t>-</w:t>
      </w:r>
      <w:r>
        <w:rPr>
          <w:rFonts w:ascii="宋体" w:hAnsi="宋体" w:hint="eastAsia"/>
          <w:b/>
          <w:color w:val="000000"/>
          <w:szCs w:val="21"/>
        </w:rPr>
        <w:t>10</w:t>
      </w:r>
      <w:r>
        <w:rPr>
          <w:rFonts w:ascii="宋体" w:hAnsi="宋体" w:hint="eastAsia"/>
          <w:b/>
          <w:color w:val="000000"/>
          <w:szCs w:val="21"/>
        </w:rPr>
        <w:t>）</w:t>
      </w:r>
    </w:p>
    <w:p w:rsidR="00F11C6C" w:rsidRDefault="00D04B06" w:rsidP="00F11C6C">
      <w:pPr>
        <w:adjustRightInd w:val="0"/>
        <w:snapToGrid w:val="0"/>
        <w:spacing w:line="300" w:lineRule="auto"/>
        <w:ind w:leftChars="-200" w:left="-420" w:rightChars="-300" w:right="-630" w:firstLineChars="1075" w:firstLine="2258"/>
        <w:rPr>
          <w:rFonts w:ascii="宋体"/>
          <w:b/>
          <w:color w:val="000000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139065</wp:posOffset>
            </wp:positionV>
            <wp:extent cx="1483995" cy="2346325"/>
            <wp:effectExtent l="0" t="0" r="1905" b="15875"/>
            <wp:wrapSquare wrapText="bothSides"/>
            <wp:docPr id="19" name="图片 245" descr="黑龙江省哈师大附中2019届高三上学期期中考试地理【解析】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5" descr="黑龙江省哈师大附中2019届高三上学期期中考试地理【解析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color w:val="000000"/>
          <w:szCs w:val="21"/>
        </w:rPr>
        <w:t>考试时间：</w:t>
      </w:r>
      <w:r>
        <w:rPr>
          <w:rFonts w:ascii="宋体" w:hAnsi="宋体"/>
          <w:b/>
          <w:color w:val="000000"/>
          <w:szCs w:val="21"/>
        </w:rPr>
        <w:t>90</w:t>
      </w:r>
      <w:r>
        <w:rPr>
          <w:rFonts w:ascii="宋体" w:hAnsi="宋体" w:hint="eastAsia"/>
          <w:b/>
          <w:color w:val="000000"/>
          <w:szCs w:val="21"/>
        </w:rPr>
        <w:t>分钟</w:t>
      </w:r>
      <w:r>
        <w:rPr>
          <w:rFonts w:ascii="宋体" w:hAnsi="宋体"/>
          <w:b/>
          <w:color w:val="000000"/>
          <w:szCs w:val="21"/>
        </w:rPr>
        <w:t xml:space="preserve">     </w:t>
      </w:r>
      <w:r>
        <w:rPr>
          <w:rFonts w:ascii="宋体" w:hAnsi="宋体" w:hint="eastAsia"/>
          <w:b/>
          <w:color w:val="000000"/>
          <w:szCs w:val="21"/>
        </w:rPr>
        <w:t>满分：</w:t>
      </w:r>
      <w:r>
        <w:rPr>
          <w:rFonts w:ascii="宋体" w:hAnsi="宋体"/>
          <w:b/>
          <w:color w:val="000000"/>
          <w:szCs w:val="21"/>
        </w:rPr>
        <w:t>100</w:t>
      </w:r>
      <w:r>
        <w:rPr>
          <w:rFonts w:ascii="宋体" w:hAnsi="宋体" w:hint="eastAsia"/>
          <w:b/>
          <w:color w:val="000000"/>
          <w:szCs w:val="21"/>
        </w:rPr>
        <w:t>分</w:t>
      </w:r>
    </w:p>
    <w:p w:rsidR="00F11C6C" w:rsidRDefault="00D04B06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00" w:lineRule="auto"/>
        <w:ind w:leftChars="-200" w:left="-420" w:rightChars="-300" w:right="-630"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 xml:space="preserve">                 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proofErr w:type="gramStart"/>
      <w:r>
        <w:rPr>
          <w:rFonts w:ascii="宋体" w:hAnsi="宋体" w:hint="eastAsia"/>
          <w:b/>
          <w:color w:val="000000"/>
          <w:szCs w:val="21"/>
        </w:rPr>
        <w:t>命卷人</w:t>
      </w:r>
      <w:proofErr w:type="gramEnd"/>
      <w:r>
        <w:rPr>
          <w:rFonts w:ascii="宋体" w:hAnsi="宋体" w:hint="eastAsia"/>
          <w:b/>
          <w:color w:val="000000"/>
          <w:szCs w:val="21"/>
        </w:rPr>
        <w:t>：宋莉</w:t>
      </w:r>
      <w:r>
        <w:rPr>
          <w:rFonts w:ascii="宋体" w:hAnsi="宋体"/>
          <w:b/>
          <w:color w:val="000000"/>
          <w:szCs w:val="21"/>
        </w:rPr>
        <w:t xml:space="preserve">     </w:t>
      </w:r>
      <w:r>
        <w:rPr>
          <w:rFonts w:ascii="宋体" w:hAnsi="宋体" w:hint="eastAsia"/>
          <w:b/>
          <w:color w:val="000000"/>
          <w:szCs w:val="21"/>
        </w:rPr>
        <w:t>复核人：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proofErr w:type="gramStart"/>
      <w:r>
        <w:rPr>
          <w:rFonts w:ascii="宋体" w:hAnsi="宋体" w:hint="eastAsia"/>
          <w:b/>
          <w:color w:val="000000"/>
          <w:szCs w:val="21"/>
        </w:rPr>
        <w:t>谢丽蓉</w:t>
      </w:r>
      <w:proofErr w:type="gramEnd"/>
      <w:r>
        <w:rPr>
          <w:rFonts w:ascii="宋体" w:hAnsi="宋体"/>
          <w:b/>
          <w:color w:val="000000"/>
          <w:szCs w:val="21"/>
        </w:rPr>
        <w:t xml:space="preserve"> 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地幔中的岩浆在某个固定位置上具有强烈上升的趋势，称之为“热点”。当板块薄弱点经过热点时形成火山喷发，称为热点火山。随着板块移动，热点火山在板块表面留下一连串火山锥（如图所示）。读</w:t>
      </w:r>
      <w:proofErr w:type="gramStart"/>
      <w:r>
        <w:rPr>
          <w:rFonts w:hint="eastAsia"/>
          <w:color w:val="000000"/>
          <w:sz w:val="21"/>
          <w:szCs w:val="21"/>
        </w:rPr>
        <w:t>图完成</w:t>
      </w:r>
      <w:proofErr w:type="gramEnd"/>
      <w:r>
        <w:rPr>
          <w:rFonts w:hint="eastAsia"/>
          <w:color w:val="000000"/>
          <w:sz w:val="21"/>
          <w:szCs w:val="21"/>
        </w:rPr>
        <w:t>下列问题。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下列时段板块移动速度最慢的是（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FF"/>
          <w:sz w:val="21"/>
          <w:szCs w:val="21"/>
        </w:rPr>
        <w:t>A.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距今</w:t>
      </w:r>
      <w:r>
        <w:rPr>
          <w:rFonts w:hint="eastAsia"/>
          <w:color w:val="0000FF"/>
          <w:sz w:val="21"/>
          <w:szCs w:val="21"/>
        </w:rPr>
        <w:t>60</w:t>
      </w:r>
      <w:r>
        <w:rPr>
          <w:rFonts w:hint="eastAsia"/>
          <w:color w:val="0000FF"/>
          <w:sz w:val="21"/>
          <w:szCs w:val="21"/>
        </w:rPr>
        <w:t>—</w:t>
      </w:r>
      <w:r>
        <w:rPr>
          <w:rFonts w:hint="eastAsia"/>
          <w:color w:val="0000FF"/>
          <w:sz w:val="21"/>
          <w:szCs w:val="21"/>
        </w:rPr>
        <w:t>100</w:t>
      </w:r>
      <w:r>
        <w:rPr>
          <w:rFonts w:hint="eastAsia"/>
          <w:color w:val="0000FF"/>
          <w:sz w:val="21"/>
          <w:szCs w:val="21"/>
        </w:rPr>
        <w:t>百万年</w:t>
      </w:r>
      <w:r>
        <w:rPr>
          <w:rFonts w:hint="eastAsia"/>
          <w:color w:val="0000FF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 xml:space="preserve">     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距今</w:t>
      </w:r>
      <w:r>
        <w:rPr>
          <w:rFonts w:hint="eastAsia"/>
          <w:color w:val="000000"/>
          <w:sz w:val="21"/>
          <w:szCs w:val="21"/>
        </w:rPr>
        <w:t>120</w:t>
      </w:r>
      <w:r>
        <w:rPr>
          <w:rFonts w:hint="eastAsia"/>
          <w:color w:val="000000"/>
          <w:sz w:val="21"/>
          <w:szCs w:val="21"/>
        </w:rPr>
        <w:t>—</w:t>
      </w:r>
      <w:r>
        <w:rPr>
          <w:rFonts w:hint="eastAsia"/>
          <w:color w:val="000000"/>
          <w:sz w:val="21"/>
          <w:szCs w:val="21"/>
        </w:rPr>
        <w:t>140</w:t>
      </w:r>
      <w:r>
        <w:rPr>
          <w:rFonts w:hint="eastAsia"/>
          <w:color w:val="000000"/>
          <w:sz w:val="21"/>
          <w:szCs w:val="21"/>
        </w:rPr>
        <w:t>百万年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C.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距今</w:t>
      </w:r>
      <w:r>
        <w:rPr>
          <w:rFonts w:hint="eastAsia"/>
          <w:color w:val="000000"/>
          <w:sz w:val="21"/>
          <w:szCs w:val="21"/>
        </w:rPr>
        <w:t>140</w:t>
      </w:r>
      <w:r>
        <w:rPr>
          <w:rFonts w:hint="eastAsia"/>
          <w:color w:val="000000"/>
          <w:sz w:val="21"/>
          <w:szCs w:val="21"/>
        </w:rPr>
        <w:t>—</w:t>
      </w:r>
      <w:r>
        <w:rPr>
          <w:rFonts w:hint="eastAsia"/>
          <w:color w:val="000000"/>
          <w:sz w:val="21"/>
          <w:szCs w:val="21"/>
        </w:rPr>
        <w:t>160</w:t>
      </w:r>
      <w:r>
        <w:rPr>
          <w:rFonts w:hint="eastAsia"/>
          <w:color w:val="000000"/>
          <w:sz w:val="21"/>
          <w:szCs w:val="21"/>
        </w:rPr>
        <w:t>百万年</w:t>
      </w:r>
      <w:r>
        <w:rPr>
          <w:rFonts w:hint="eastAsia"/>
          <w:color w:val="000000"/>
          <w:sz w:val="21"/>
          <w:szCs w:val="21"/>
        </w:rPr>
        <w:t xml:space="preserve">     D.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距今</w:t>
      </w:r>
      <w:r>
        <w:rPr>
          <w:rFonts w:hint="eastAsia"/>
          <w:color w:val="000000"/>
          <w:sz w:val="21"/>
          <w:szCs w:val="21"/>
        </w:rPr>
        <w:t>160</w:t>
      </w:r>
      <w:r>
        <w:rPr>
          <w:rFonts w:hint="eastAsia"/>
          <w:color w:val="000000"/>
          <w:sz w:val="21"/>
          <w:szCs w:val="21"/>
        </w:rPr>
        <w:t>—</w:t>
      </w:r>
      <w:r>
        <w:rPr>
          <w:rFonts w:hint="eastAsia"/>
          <w:color w:val="000000"/>
          <w:sz w:val="21"/>
          <w:szCs w:val="21"/>
        </w:rPr>
        <w:t>180</w:t>
      </w:r>
      <w:r>
        <w:rPr>
          <w:rFonts w:hint="eastAsia"/>
          <w:color w:val="000000"/>
          <w:sz w:val="21"/>
          <w:szCs w:val="21"/>
        </w:rPr>
        <w:t>百万年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2</w:t>
      </w:r>
      <w:r>
        <w:rPr>
          <w:rFonts w:hint="eastAsia"/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图中热点</w:t>
      </w:r>
      <w:proofErr w:type="gramStart"/>
      <w:r>
        <w:rPr>
          <w:rFonts w:hint="eastAsia"/>
          <w:color w:val="000000"/>
          <w:sz w:val="21"/>
          <w:szCs w:val="21"/>
        </w:rPr>
        <w:t>位于甲</w:t>
      </w:r>
      <w:proofErr w:type="gramEnd"/>
      <w:r>
        <w:rPr>
          <w:rFonts w:hint="eastAsia"/>
          <w:color w:val="000000"/>
          <w:sz w:val="21"/>
          <w:szCs w:val="21"/>
        </w:rPr>
        <w:t>点的（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FF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A.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东南方向</w:t>
      </w:r>
      <w:r>
        <w:rPr>
          <w:rFonts w:hint="eastAsia"/>
          <w:color w:val="000000"/>
          <w:sz w:val="21"/>
          <w:szCs w:val="21"/>
        </w:rPr>
        <w:t xml:space="preserve"> 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东北方向</w:t>
      </w:r>
      <w:r>
        <w:rPr>
          <w:rFonts w:hint="eastAsia"/>
          <w:color w:val="000000"/>
          <w:sz w:val="21"/>
          <w:szCs w:val="21"/>
        </w:rPr>
        <w:t xml:space="preserve">    C.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西南方向</w:t>
      </w:r>
      <w:r>
        <w:rPr>
          <w:rFonts w:hint="eastAsia"/>
          <w:color w:val="000000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D.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西北方向</w:t>
      </w:r>
    </w:p>
    <w:p w:rsidR="00F11C6C" w:rsidRDefault="00F11C6C">
      <w:pPr>
        <w:pStyle w:val="a5"/>
        <w:adjustRightInd w:val="0"/>
        <w:snapToGrid w:val="0"/>
        <w:spacing w:beforeAutospacing="0" w:afterAutospacing="0" w:line="300" w:lineRule="auto"/>
        <w:ind w:rightChars="-300" w:right="-630"/>
        <w:textAlignment w:val="center"/>
        <w:rPr>
          <w:color w:val="000000"/>
          <w:sz w:val="21"/>
          <w:szCs w:val="21"/>
        </w:rPr>
      </w:pP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rightChars="-300" w:right="-630"/>
        <w:textAlignment w:val="center"/>
        <w:rPr>
          <w:color w:val="000000"/>
          <w:sz w:val="21"/>
          <w:szCs w:val="21"/>
        </w:rPr>
      </w:pPr>
      <w:proofErr w:type="gramStart"/>
      <w:r>
        <w:rPr>
          <w:rFonts w:hint="eastAsia"/>
          <w:color w:val="000000"/>
          <w:sz w:val="21"/>
          <w:szCs w:val="21"/>
        </w:rPr>
        <w:t>读我国</w:t>
      </w:r>
      <w:proofErr w:type="gramEnd"/>
      <w:r>
        <w:rPr>
          <w:rFonts w:hint="eastAsia"/>
          <w:color w:val="000000"/>
          <w:sz w:val="21"/>
          <w:szCs w:val="21"/>
        </w:rPr>
        <w:t>浙江某山地</w:t>
      </w:r>
      <w:r>
        <w:rPr>
          <w:rFonts w:hint="eastAsia"/>
          <w:color w:val="000000"/>
          <w:sz w:val="21"/>
          <w:szCs w:val="21"/>
        </w:rPr>
        <w:t>A</w:t>
      </w:r>
      <w:r>
        <w:rPr>
          <w:rFonts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1"/>
          <w:szCs w:val="21"/>
        </w:rPr>
        <w:t>B</w:t>
      </w:r>
      <w:r>
        <w:rPr>
          <w:rFonts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1"/>
          <w:szCs w:val="21"/>
        </w:rPr>
        <w:t>C</w:t>
      </w:r>
      <w:r>
        <w:rPr>
          <w:rFonts w:hint="eastAsia"/>
          <w:color w:val="000000"/>
          <w:sz w:val="21"/>
          <w:szCs w:val="21"/>
        </w:rPr>
        <w:t>三点的海拔和同一沉积岩层埋藏深度统计图，完成下列问题。</w:t>
      </w:r>
      <w:r>
        <w:rPr>
          <w:color w:val="000000"/>
          <w:sz w:val="21"/>
          <w:szCs w:val="21"/>
        </w:rPr>
        <w:br/>
      </w:r>
      <w:r>
        <w:rPr>
          <w:noProof/>
          <w:color w:val="000000"/>
          <w:sz w:val="21"/>
          <w:szCs w:val="21"/>
        </w:rPr>
        <w:drawing>
          <wp:inline distT="0" distB="0" distL="114300" distR="114300">
            <wp:extent cx="5507355" cy="1231265"/>
            <wp:effectExtent l="0" t="0" r="17145" b="6985"/>
            <wp:docPr id="11" name="图片 10" descr="黑龙江省哈师大附中2019届高三上学期期中考试地理【解析】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黑龙江省哈师大附中2019届高三上学期期中考试地理【解析】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3</w:t>
      </w:r>
      <w:r>
        <w:rPr>
          <w:color w:val="000000"/>
          <w:sz w:val="21"/>
          <w:szCs w:val="21"/>
        </w:rPr>
        <w:t xml:space="preserve">. </w:t>
      </w:r>
      <w:r>
        <w:rPr>
          <w:rFonts w:hint="eastAsia"/>
          <w:color w:val="000000"/>
          <w:sz w:val="21"/>
          <w:szCs w:val="21"/>
        </w:rPr>
        <w:t>A</w:t>
      </w:r>
      <w:r>
        <w:rPr>
          <w:rFonts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1"/>
          <w:szCs w:val="21"/>
        </w:rPr>
        <w:t>B</w:t>
      </w:r>
      <w:r>
        <w:rPr>
          <w:rFonts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1"/>
          <w:szCs w:val="21"/>
        </w:rPr>
        <w:t>C</w:t>
      </w:r>
      <w:r>
        <w:rPr>
          <w:rFonts w:hint="eastAsia"/>
          <w:color w:val="000000"/>
          <w:sz w:val="21"/>
          <w:szCs w:val="21"/>
        </w:rPr>
        <w:t>之间地形成因是（</w:t>
      </w:r>
      <w:r>
        <w:rPr>
          <w:rFonts w:hint="eastAsia"/>
          <w:color w:val="000000"/>
          <w:sz w:val="21"/>
          <w:szCs w:val="21"/>
        </w:rPr>
        <w:t xml:space="preserve">   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hint="eastAsia"/>
          <w:color w:val="000000"/>
          <w:sz w:val="21"/>
          <w:szCs w:val="21"/>
        </w:rPr>
        <w:t>背斜成山</w:t>
      </w:r>
      <w:r>
        <w:rPr>
          <w:color w:val="000000"/>
          <w:sz w:val="21"/>
          <w:szCs w:val="21"/>
        </w:rPr>
        <w:t xml:space="preserve"> </w:t>
      </w:r>
      <w:r>
        <w:rPr>
          <w:color w:val="0000FF"/>
          <w:sz w:val="21"/>
          <w:szCs w:val="21"/>
        </w:rPr>
        <w:t xml:space="preserve">B. </w:t>
      </w:r>
      <w:r>
        <w:rPr>
          <w:rFonts w:hint="eastAsia"/>
          <w:color w:val="0000FF"/>
          <w:sz w:val="21"/>
          <w:szCs w:val="21"/>
        </w:rPr>
        <w:t>背斜成谷</w:t>
      </w:r>
      <w:r>
        <w:rPr>
          <w:color w:val="000000"/>
          <w:sz w:val="21"/>
          <w:szCs w:val="21"/>
        </w:rPr>
        <w:t xml:space="preserve"> C. </w:t>
      </w:r>
      <w:r>
        <w:rPr>
          <w:rFonts w:hint="eastAsia"/>
          <w:color w:val="000000"/>
          <w:sz w:val="21"/>
          <w:szCs w:val="21"/>
        </w:rPr>
        <w:t>向斜成山</w:t>
      </w:r>
      <w:r>
        <w:rPr>
          <w:color w:val="000000"/>
          <w:sz w:val="21"/>
          <w:szCs w:val="21"/>
        </w:rPr>
        <w:t xml:space="preserve"> D. </w:t>
      </w:r>
      <w:r>
        <w:rPr>
          <w:rFonts w:hint="eastAsia"/>
          <w:color w:val="000000"/>
          <w:sz w:val="21"/>
          <w:szCs w:val="21"/>
        </w:rPr>
        <w:t>向斜成谷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4</w:t>
      </w:r>
      <w:r>
        <w:rPr>
          <w:color w:val="000000"/>
          <w:sz w:val="21"/>
          <w:szCs w:val="21"/>
        </w:rPr>
        <w:t xml:space="preserve">. </w:t>
      </w:r>
      <w:r>
        <w:rPr>
          <w:rFonts w:hint="eastAsia"/>
          <w:color w:val="000000"/>
          <w:sz w:val="21"/>
          <w:szCs w:val="21"/>
        </w:rPr>
        <w:t>A</w:t>
      </w:r>
      <w:r>
        <w:rPr>
          <w:rFonts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1"/>
          <w:szCs w:val="21"/>
        </w:rPr>
        <w:t>B</w:t>
      </w:r>
      <w:r>
        <w:rPr>
          <w:rFonts w:hint="eastAsia"/>
          <w:color w:val="000000"/>
          <w:sz w:val="21"/>
          <w:szCs w:val="21"/>
        </w:rPr>
        <w:t>、</w:t>
      </w:r>
      <w:r>
        <w:rPr>
          <w:rFonts w:hint="eastAsia"/>
          <w:color w:val="000000"/>
          <w:sz w:val="21"/>
          <w:szCs w:val="21"/>
        </w:rPr>
        <w:t>C</w:t>
      </w:r>
      <w:r>
        <w:rPr>
          <w:rFonts w:hint="eastAsia"/>
          <w:color w:val="000000"/>
          <w:sz w:val="21"/>
          <w:szCs w:val="21"/>
        </w:rPr>
        <w:t>之间地貌形成的主要地质作用是（</w:t>
      </w:r>
      <w:r>
        <w:rPr>
          <w:rFonts w:hint="eastAsia"/>
          <w:color w:val="000000"/>
          <w:sz w:val="21"/>
          <w:szCs w:val="21"/>
        </w:rPr>
        <w:t xml:space="preserve"> 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A. </w:t>
      </w:r>
      <w:r>
        <w:rPr>
          <w:rFonts w:hint="eastAsia"/>
          <w:color w:val="000000"/>
          <w:sz w:val="21"/>
          <w:szCs w:val="21"/>
        </w:rPr>
        <w:t>风力堆积作用</w:t>
      </w:r>
      <w:r>
        <w:rPr>
          <w:color w:val="000000"/>
          <w:sz w:val="21"/>
          <w:szCs w:val="21"/>
        </w:rPr>
        <w:t xml:space="preserve"> B. </w:t>
      </w:r>
      <w:r>
        <w:rPr>
          <w:rFonts w:hint="eastAsia"/>
          <w:color w:val="000000"/>
          <w:sz w:val="21"/>
          <w:szCs w:val="21"/>
        </w:rPr>
        <w:t>风力侵蚀作用</w:t>
      </w:r>
      <w:r>
        <w:rPr>
          <w:color w:val="000000"/>
          <w:sz w:val="21"/>
          <w:szCs w:val="21"/>
        </w:rPr>
        <w:t xml:space="preserve"> </w:t>
      </w:r>
      <w:r>
        <w:rPr>
          <w:color w:val="0000FF"/>
          <w:sz w:val="21"/>
          <w:szCs w:val="21"/>
        </w:rPr>
        <w:t xml:space="preserve">C. </w:t>
      </w:r>
      <w:r>
        <w:rPr>
          <w:rFonts w:hint="eastAsia"/>
          <w:color w:val="0000FF"/>
          <w:sz w:val="21"/>
          <w:szCs w:val="21"/>
        </w:rPr>
        <w:t>流水侵蚀作用</w:t>
      </w:r>
      <w:r>
        <w:rPr>
          <w:color w:val="000000"/>
          <w:sz w:val="21"/>
          <w:szCs w:val="21"/>
        </w:rPr>
        <w:t xml:space="preserve"> D. </w:t>
      </w:r>
      <w:r>
        <w:rPr>
          <w:rFonts w:hint="eastAsia"/>
          <w:color w:val="000000"/>
          <w:sz w:val="21"/>
          <w:szCs w:val="21"/>
        </w:rPr>
        <w:t>流水溶蚀作用</w:t>
      </w:r>
    </w:p>
    <w:p w:rsidR="00F11C6C" w:rsidRDefault="00F11C6C">
      <w:pPr>
        <w:ind w:leftChars="-200" w:left="-420" w:rightChars="-300" w:right="-630"/>
        <w:rPr>
          <w:rFonts w:ascii="宋体" w:hAnsi="宋体" w:cs="宋体"/>
        </w:rPr>
      </w:pPr>
    </w:p>
    <w:tbl>
      <w:tblPr>
        <w:tblpPr w:leftFromText="180" w:rightFromText="180" w:vertAnchor="text" w:horzAnchor="page" w:tblpX="4587" w:tblpY="1063"/>
        <w:tblOverlap w:val="never"/>
        <w:tblW w:w="7080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50"/>
        <w:gridCol w:w="966"/>
        <w:gridCol w:w="966"/>
        <w:gridCol w:w="966"/>
        <w:gridCol w:w="966"/>
        <w:gridCol w:w="966"/>
      </w:tblGrid>
      <w:tr w:rsidR="00F11C6C">
        <w:trPr>
          <w:trHeight w:val="262"/>
        </w:trPr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rPr>
                <w:rFonts w:hint="eastAsia"/>
              </w:rPr>
              <w:t>测量点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rPr>
                <w:rFonts w:hint="eastAsia"/>
              </w:rPr>
              <w:t>①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rPr>
                <w:rFonts w:hint="eastAsia"/>
              </w:rPr>
              <w:t>②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rPr>
                <w:rFonts w:hint="eastAsia"/>
              </w:rPr>
              <w:t>③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rPr>
                <w:rFonts w:hint="eastAsia"/>
              </w:rPr>
              <w:t>④</w:t>
            </w: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rPr>
                <w:rFonts w:hint="eastAsia"/>
              </w:rPr>
              <w:t>⑤</w:t>
            </w:r>
          </w:p>
        </w:tc>
      </w:tr>
      <w:tr w:rsidR="00F11C6C">
        <w:trPr>
          <w:trHeight w:val="262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海拔</w:t>
            </w:r>
            <w:r>
              <w:t>(m)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532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513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564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615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573</w:t>
            </w:r>
          </w:p>
        </w:tc>
      </w:tr>
      <w:tr w:rsidR="00F11C6C">
        <w:trPr>
          <w:trHeight w:val="429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出露岩层代号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Q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P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Q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S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11C6C" w:rsidRDefault="00D04B06">
            <w:pPr>
              <w:ind w:leftChars="-200" w:left="-420" w:rightChars="-300" w:right="-630"/>
              <w:jc w:val="center"/>
            </w:pPr>
            <w:r>
              <w:t>Q</w:t>
            </w:r>
          </w:p>
        </w:tc>
      </w:tr>
    </w:tbl>
    <w:p w:rsidR="00F11C6C" w:rsidRDefault="00D04B06">
      <w:pPr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下图为某地等高线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>单位：</w:t>
      </w:r>
      <w:r>
        <w:rPr>
          <w:rFonts w:ascii="宋体" w:hAnsi="宋体" w:cs="宋体" w:hint="eastAsia"/>
        </w:rPr>
        <w:t> m)</w:t>
      </w:r>
      <w:r>
        <w:rPr>
          <w:rFonts w:ascii="宋体" w:hAnsi="宋体" w:cs="宋体" w:hint="eastAsia"/>
        </w:rPr>
        <w:t>示意图，下面表格示意某地理兴趣小组在该地野外考察中依次记录的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个观测点的信息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>岩层</w:t>
      </w:r>
      <w:r>
        <w:rPr>
          <w:rFonts w:ascii="宋体" w:hAnsi="宋体" w:cs="宋体" w:hint="eastAsia"/>
        </w:rPr>
        <w:t>P</w:t>
      </w:r>
      <w:r>
        <w:rPr>
          <w:rFonts w:ascii="宋体" w:hAnsi="宋体" w:cs="宋体" w:hint="eastAsia"/>
        </w:rPr>
        <w:t>、</w:t>
      </w:r>
      <w:r>
        <w:rPr>
          <w:rFonts w:ascii="宋体" w:hAnsi="宋体" w:cs="宋体" w:hint="eastAsia"/>
        </w:rPr>
        <w:t>Q</w:t>
      </w:r>
      <w:r>
        <w:rPr>
          <w:rFonts w:ascii="宋体" w:hAnsi="宋体" w:cs="宋体" w:hint="eastAsia"/>
        </w:rPr>
        <w:t>、</w:t>
      </w:r>
      <w:r>
        <w:rPr>
          <w:rFonts w:ascii="宋体" w:hAnsi="宋体" w:cs="宋体" w:hint="eastAsia"/>
        </w:rPr>
        <w:t>S</w:t>
      </w:r>
      <w:r>
        <w:rPr>
          <w:rFonts w:ascii="宋体" w:hAnsi="宋体" w:cs="宋体" w:hint="eastAsia"/>
        </w:rPr>
        <w:t>由老到新</w:t>
      </w:r>
      <w:r>
        <w:rPr>
          <w:rFonts w:ascii="宋体" w:hAnsi="宋体" w:cs="宋体" w:hint="eastAsia"/>
        </w:rPr>
        <w:t>)</w:t>
      </w:r>
      <w:r>
        <w:rPr>
          <w:rFonts w:ascii="宋体" w:hAnsi="宋体" w:cs="宋体" w:hint="eastAsia"/>
        </w:rPr>
        <w:t>。读图表，回答</w:t>
      </w:r>
      <w:r>
        <w:rPr>
          <w:rFonts w:ascii="宋体" w:hAnsi="宋体" w:cs="宋体" w:hint="eastAsia"/>
        </w:rPr>
        <w:t>5</w:t>
      </w:r>
      <w:r>
        <w:rPr>
          <w:rFonts w:ascii="宋体" w:hAnsi="宋体" w:cs="宋体" w:hint="eastAsia"/>
        </w:rPr>
        <w:t>～</w:t>
      </w:r>
      <w:r>
        <w:rPr>
          <w:rFonts w:ascii="宋体" w:hAnsi="宋体" w:cs="宋体" w:hint="eastAsia"/>
        </w:rPr>
        <w:t>6</w:t>
      </w:r>
      <w:r>
        <w:rPr>
          <w:rFonts w:ascii="宋体" w:hAnsi="宋体" w:cs="宋体" w:hint="eastAsia"/>
        </w:rPr>
        <w:t>题。</w:t>
      </w:r>
      <w:r>
        <w:rPr>
          <w:rFonts w:ascii="宋体" w:hAnsi="宋体" w:cs="宋体" w:hint="eastAsia"/>
        </w:rPr>
        <w:br/>
      </w:r>
      <w:r>
        <w:rPr>
          <w:rFonts w:ascii="宋体" w:hAnsi="宋体" w:cs="宋体" w:hint="eastAsia"/>
          <w:noProof/>
        </w:rPr>
        <w:drawing>
          <wp:inline distT="0" distB="0" distL="114300" distR="114300">
            <wp:extent cx="1600200" cy="1190625"/>
            <wp:effectExtent l="0" t="0" r="0" b="952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5.</w:t>
      </w:r>
      <w:r>
        <w:rPr>
          <w:rFonts w:ascii="宋体" w:hAnsi="宋体" w:cs="宋体" w:hint="eastAsia"/>
        </w:rPr>
        <w:t>图中与该小组考察路线基本一致的是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 xml:space="preserve">　　</w:t>
      </w:r>
      <w:r>
        <w:rPr>
          <w:rFonts w:ascii="宋体" w:hAnsi="宋体" w:cs="宋体" w:hint="eastAsia"/>
        </w:rPr>
        <w:t>)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L1</w:t>
      </w:r>
      <w:r>
        <w:rPr>
          <w:rFonts w:ascii="宋体" w:hAnsi="宋体" w:cs="宋体" w:hint="eastAsia"/>
        </w:rPr>
        <w:t>线</w:t>
      </w:r>
      <w:r>
        <w:rPr>
          <w:rFonts w:ascii="宋体" w:hAnsi="宋体" w:cs="宋体" w:hint="eastAsia"/>
        </w:rPr>
        <w:t xml:space="preserve">  </w:t>
      </w:r>
      <w:r>
        <w:rPr>
          <w:rFonts w:ascii="宋体" w:hAnsi="宋体" w:cs="宋体" w:hint="eastAsia"/>
          <w:color w:val="0000FF"/>
        </w:rPr>
        <w:t>B</w:t>
      </w:r>
      <w:r>
        <w:rPr>
          <w:rFonts w:ascii="宋体" w:hAnsi="宋体" w:cs="宋体" w:hint="eastAsia"/>
          <w:color w:val="0000FF"/>
        </w:rPr>
        <w:t>．</w:t>
      </w:r>
      <w:r>
        <w:rPr>
          <w:rFonts w:ascii="宋体" w:hAnsi="宋体" w:cs="宋体" w:hint="eastAsia"/>
          <w:color w:val="0000FF"/>
        </w:rPr>
        <w:t>L2</w:t>
      </w:r>
      <w:r>
        <w:rPr>
          <w:rFonts w:ascii="宋体" w:hAnsi="宋体" w:cs="宋体" w:hint="eastAsia"/>
          <w:color w:val="0000FF"/>
        </w:rPr>
        <w:t>线</w:t>
      </w:r>
      <w:r>
        <w:rPr>
          <w:rFonts w:ascii="宋体" w:hAnsi="宋体" w:cs="宋体" w:hint="eastAsia"/>
        </w:rPr>
        <w:t xml:space="preserve">  C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L3</w:t>
      </w:r>
      <w:r>
        <w:rPr>
          <w:rFonts w:ascii="宋体" w:hAnsi="宋体" w:cs="宋体" w:hint="eastAsia"/>
        </w:rPr>
        <w:t>线</w:t>
      </w:r>
      <w:r>
        <w:rPr>
          <w:rFonts w:ascii="宋体" w:hAnsi="宋体" w:cs="宋体" w:hint="eastAsia"/>
        </w:rPr>
        <w:t xml:space="preserve">  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L4</w:t>
      </w:r>
      <w:r>
        <w:rPr>
          <w:rFonts w:ascii="宋体" w:hAnsi="宋体" w:cs="宋体" w:hint="eastAsia"/>
        </w:rPr>
        <w:t>线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6.</w:t>
      </w:r>
      <w:r>
        <w:rPr>
          <w:rFonts w:ascii="宋体" w:hAnsi="宋体" w:cs="宋体" w:hint="eastAsia"/>
        </w:rPr>
        <w:t>下列关于该区域的说法，正确的是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 xml:space="preserve">　　</w:t>
      </w:r>
      <w:r>
        <w:rPr>
          <w:rFonts w:ascii="宋体" w:hAnsi="宋体" w:cs="宋体" w:hint="eastAsia"/>
        </w:rPr>
        <w:t>)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M</w:t>
      </w:r>
      <w:r>
        <w:rPr>
          <w:rFonts w:ascii="宋体" w:hAnsi="宋体" w:cs="宋体" w:hint="eastAsia"/>
        </w:rPr>
        <w:t>处地貌的形成以内力作用为主</w:t>
      </w:r>
      <w:r>
        <w:rPr>
          <w:rFonts w:ascii="宋体" w:hAnsi="宋体" w:cs="宋体" w:hint="eastAsia"/>
        </w:rPr>
        <w:t xml:space="preserve">           </w:t>
      </w:r>
      <w:r>
        <w:rPr>
          <w:rFonts w:ascii="宋体" w:hAnsi="宋体" w:cs="宋体" w:hint="eastAsia"/>
        </w:rPr>
        <w:t>B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M</w:t>
      </w:r>
      <w:r>
        <w:rPr>
          <w:rFonts w:ascii="宋体" w:hAnsi="宋体" w:cs="宋体" w:hint="eastAsia"/>
        </w:rPr>
        <w:t>处断层发育，地质灾害频发</w:t>
      </w:r>
    </w:p>
    <w:p w:rsidR="00F11C6C" w:rsidRDefault="00D04B06">
      <w:pPr>
        <w:spacing w:line="360" w:lineRule="auto"/>
        <w:ind w:leftChars="-200" w:left="-420" w:rightChars="-300" w:right="-630"/>
        <w:rPr>
          <w:color w:val="000000"/>
          <w:szCs w:val="21"/>
        </w:rPr>
      </w:pPr>
      <w:r>
        <w:rPr>
          <w:rFonts w:ascii="宋体" w:hAnsi="宋体" w:cs="宋体" w:hint="eastAsia"/>
          <w:color w:val="0000FF"/>
        </w:rPr>
        <w:t>C</w:t>
      </w:r>
      <w:r>
        <w:rPr>
          <w:rFonts w:ascii="宋体" w:hAnsi="宋体" w:cs="宋体" w:hint="eastAsia"/>
          <w:color w:val="0000FF"/>
        </w:rPr>
        <w:t>．</w:t>
      </w:r>
      <w:r>
        <w:rPr>
          <w:rFonts w:ascii="宋体" w:hAnsi="宋体" w:cs="宋体" w:hint="eastAsia"/>
          <w:color w:val="0000FF"/>
        </w:rPr>
        <w:t>N</w:t>
      </w:r>
      <w:r>
        <w:rPr>
          <w:rFonts w:ascii="宋体" w:hAnsi="宋体" w:cs="宋体" w:hint="eastAsia"/>
          <w:color w:val="0000FF"/>
        </w:rPr>
        <w:t>处岩层物质坚实，不易被侵蚀</w:t>
      </w:r>
      <w:r>
        <w:rPr>
          <w:rFonts w:ascii="宋体" w:hAnsi="宋体" w:cs="宋体" w:hint="eastAsia"/>
          <w:color w:val="0000FF"/>
        </w:rPr>
        <w:t xml:space="preserve">            </w:t>
      </w:r>
      <w:r>
        <w:rPr>
          <w:rFonts w:ascii="宋体" w:hAnsi="宋体" w:cs="宋体" w:hint="eastAsia"/>
        </w:rPr>
        <w:t>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N</w:t>
      </w:r>
      <w:r>
        <w:rPr>
          <w:rFonts w:ascii="宋体" w:hAnsi="宋体" w:cs="宋体" w:hint="eastAsia"/>
        </w:rPr>
        <w:t>处为良好的储油、储气构造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lastRenderedPageBreak/>
        <w:t>琼州海峡是全国</w:t>
      </w:r>
      <w:r>
        <w:rPr>
          <w:rFonts w:hint="eastAsia"/>
          <w:color w:val="000000"/>
          <w:sz w:val="21"/>
          <w:szCs w:val="21"/>
        </w:rPr>
        <w:t>3</w:t>
      </w:r>
      <w:r>
        <w:rPr>
          <w:rFonts w:hint="eastAsia"/>
          <w:color w:val="000000"/>
          <w:sz w:val="21"/>
          <w:szCs w:val="21"/>
        </w:rPr>
        <w:t>大海峡之一，位于雷州半岛和海南岛之间，长</w:t>
      </w:r>
      <w:r>
        <w:rPr>
          <w:rFonts w:hint="eastAsia"/>
          <w:color w:val="000000"/>
          <w:sz w:val="21"/>
          <w:szCs w:val="21"/>
        </w:rPr>
        <w:t>80</w:t>
      </w:r>
      <w:r>
        <w:rPr>
          <w:rFonts w:hint="eastAsia"/>
          <w:color w:val="000000"/>
          <w:sz w:val="21"/>
          <w:szCs w:val="21"/>
        </w:rPr>
        <w:t>公里，宽</w:t>
      </w:r>
      <w:r>
        <w:rPr>
          <w:rFonts w:hint="eastAsia"/>
          <w:color w:val="000000"/>
          <w:sz w:val="21"/>
          <w:szCs w:val="21"/>
        </w:rPr>
        <w:t>20</w:t>
      </w:r>
      <w:r>
        <w:rPr>
          <w:rFonts w:hint="eastAsia"/>
          <w:color w:val="000000"/>
          <w:sz w:val="21"/>
          <w:szCs w:val="21"/>
        </w:rPr>
        <w:t>至</w:t>
      </w:r>
      <w:r>
        <w:rPr>
          <w:rFonts w:hint="eastAsia"/>
          <w:color w:val="000000"/>
          <w:sz w:val="21"/>
          <w:szCs w:val="21"/>
        </w:rPr>
        <w:t>40</w:t>
      </w:r>
      <w:r>
        <w:rPr>
          <w:rFonts w:hint="eastAsia"/>
          <w:color w:val="000000"/>
          <w:sz w:val="21"/>
          <w:szCs w:val="21"/>
        </w:rPr>
        <w:t>公里，下图为琼州海峡海底等深线简图。据此完成下列问题。</w:t>
      </w:r>
    </w:p>
    <w:p w:rsidR="00F11C6C" w:rsidRDefault="00D04B06">
      <w:pPr>
        <w:pStyle w:val="a5"/>
        <w:adjustRightInd w:val="0"/>
        <w:snapToGrid w:val="0"/>
        <w:spacing w:beforeAutospacing="0" w:afterAutospacing="0" w:line="300" w:lineRule="auto"/>
        <w:ind w:leftChars="-200" w:left="-420" w:rightChars="-300" w:right="-630" w:firstLineChars="200" w:firstLine="480"/>
        <w:textAlignment w:val="center"/>
        <w:rPr>
          <w:color w:val="000000"/>
          <w:sz w:val="21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90805</wp:posOffset>
            </wp:positionV>
            <wp:extent cx="5313680" cy="1929765"/>
            <wp:effectExtent l="0" t="0" r="1270" b="13335"/>
            <wp:wrapSquare wrapText="bothSides"/>
            <wp:docPr id="14" name="图片 309" descr="黑龙江省哈师大附中2019届高三上学期期中考试地理【解析】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9" descr="黑龙江省哈师大附中2019届高三上学期期中考试地理【解析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7</w:t>
      </w:r>
      <w:r>
        <w:rPr>
          <w:rFonts w:hint="eastAsia"/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关于图中海峡洋流流向和甲、乙两处水流速度的说法正确的是（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A.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夏季：自东向西，甲</w:t>
      </w:r>
      <w:r>
        <w:rPr>
          <w:rFonts w:hint="eastAsia"/>
          <w:color w:val="000000"/>
          <w:sz w:val="21"/>
          <w:szCs w:val="21"/>
        </w:rPr>
        <w:t>&lt;</w:t>
      </w:r>
      <w:r>
        <w:rPr>
          <w:rFonts w:hint="eastAsia"/>
          <w:color w:val="000000"/>
          <w:sz w:val="21"/>
          <w:szCs w:val="21"/>
        </w:rPr>
        <w:t>乙</w:t>
      </w:r>
      <w:r>
        <w:rPr>
          <w:rFonts w:hint="eastAsia"/>
          <w:color w:val="000000"/>
          <w:sz w:val="21"/>
          <w:szCs w:val="21"/>
        </w:rPr>
        <w:t xml:space="preserve">      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冬季：自东向西，甲</w:t>
      </w:r>
      <w:r>
        <w:rPr>
          <w:rFonts w:hint="eastAsia"/>
          <w:color w:val="000000"/>
          <w:sz w:val="21"/>
          <w:szCs w:val="21"/>
        </w:rPr>
        <w:t>&lt;</w:t>
      </w:r>
      <w:r>
        <w:rPr>
          <w:rFonts w:hint="eastAsia"/>
          <w:color w:val="000000"/>
          <w:sz w:val="21"/>
          <w:szCs w:val="21"/>
        </w:rPr>
        <w:t>乙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C</w:t>
      </w:r>
      <w:r>
        <w:rPr>
          <w:rFonts w:hint="eastAsia"/>
          <w:color w:val="0000FF"/>
          <w:sz w:val="21"/>
          <w:szCs w:val="21"/>
        </w:rPr>
        <w:t>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夏季：自西向东，甲</w:t>
      </w:r>
      <w:r>
        <w:rPr>
          <w:rFonts w:hint="eastAsia"/>
          <w:color w:val="0000FF"/>
          <w:sz w:val="21"/>
          <w:szCs w:val="21"/>
        </w:rPr>
        <w:t>&gt;</w:t>
      </w:r>
      <w:r>
        <w:rPr>
          <w:rFonts w:hint="eastAsia"/>
          <w:color w:val="0000FF"/>
          <w:sz w:val="21"/>
          <w:szCs w:val="21"/>
        </w:rPr>
        <w:t>乙</w:t>
      </w:r>
      <w:r>
        <w:rPr>
          <w:rFonts w:hint="eastAsia"/>
          <w:color w:val="0000FF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 xml:space="preserve">     D.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冬季：自西向东，甲</w:t>
      </w:r>
      <w:r>
        <w:rPr>
          <w:rFonts w:hint="eastAsia"/>
          <w:color w:val="000000"/>
          <w:sz w:val="21"/>
          <w:szCs w:val="21"/>
        </w:rPr>
        <w:t>&gt;</w:t>
      </w:r>
      <w:r>
        <w:rPr>
          <w:rFonts w:hint="eastAsia"/>
          <w:color w:val="000000"/>
          <w:sz w:val="21"/>
          <w:szCs w:val="21"/>
        </w:rPr>
        <w:t>乙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8</w:t>
      </w:r>
      <w:r>
        <w:rPr>
          <w:rFonts w:hint="eastAsia"/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关于琼州海峡的叙述正确的是（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FF"/>
          <w:sz w:val="21"/>
          <w:szCs w:val="21"/>
        </w:rPr>
        <w:t>A.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地壳断裂下陷海水入侵形成</w:t>
      </w:r>
      <w:r>
        <w:rPr>
          <w:rFonts w:hint="eastAsia"/>
          <w:color w:val="000000"/>
          <w:sz w:val="21"/>
          <w:szCs w:val="21"/>
        </w:rPr>
        <w:t xml:space="preserve">         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背斜顶部张裂外力侵蚀形成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C.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位于亚欧板块与太平洋板块交界</w:t>
      </w:r>
      <w:r>
        <w:rPr>
          <w:rFonts w:hint="eastAsia"/>
          <w:color w:val="000000"/>
          <w:sz w:val="21"/>
          <w:szCs w:val="21"/>
        </w:rPr>
        <w:t xml:space="preserve">     D.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位于亚欧板块与印度洋板块交界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荷兰人在</w:t>
      </w:r>
      <w:r>
        <w:rPr>
          <w:rFonts w:hint="eastAsia"/>
          <w:color w:val="000000"/>
          <w:sz w:val="21"/>
          <w:szCs w:val="21"/>
        </w:rPr>
        <w:t>500</w:t>
      </w:r>
      <w:r>
        <w:rPr>
          <w:rFonts w:hint="eastAsia"/>
          <w:color w:val="000000"/>
          <w:sz w:val="21"/>
          <w:szCs w:val="21"/>
        </w:rPr>
        <w:t>多年前发明了木鞋，直到现在，农民和渔民仍有穿木鞋劳动的习惯。荷兰人酷爱木鞋和风车，因为它们对于荷兰人来说有着非常重要的实用价值。在历史上，木鞋和风车为荷兰发展做出了重要贡献。图</w:t>
      </w:r>
      <w:r>
        <w:rPr>
          <w:rFonts w:hint="eastAsia"/>
          <w:color w:val="000000"/>
          <w:sz w:val="21"/>
          <w:szCs w:val="21"/>
        </w:rPr>
        <w:t>12</w:t>
      </w:r>
      <w:r>
        <w:rPr>
          <w:rFonts w:hint="eastAsia"/>
          <w:color w:val="000000"/>
          <w:sz w:val="21"/>
          <w:szCs w:val="21"/>
        </w:rPr>
        <w:t>示意荷兰木鞋和风车。据此完成</w:t>
      </w:r>
      <w:r>
        <w:rPr>
          <w:rFonts w:hint="eastAsia"/>
          <w:color w:val="000000"/>
          <w:sz w:val="21"/>
          <w:szCs w:val="21"/>
        </w:rPr>
        <w:t>9</w:t>
      </w:r>
      <w:r>
        <w:rPr>
          <w:rFonts w:hint="eastAsia"/>
          <w:color w:val="000000"/>
          <w:sz w:val="21"/>
          <w:szCs w:val="21"/>
        </w:rPr>
        <w:t>～</w:t>
      </w: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题。</w:t>
      </w:r>
      <w:r>
        <w:rPr>
          <w:rFonts w:hint="eastAsia"/>
          <w:color w:val="000000"/>
          <w:sz w:val="21"/>
          <w:szCs w:val="21"/>
        </w:rPr>
        <w:br/>
      </w:r>
      <w:r>
        <w:rPr>
          <w:noProof/>
          <w:color w:val="000000"/>
          <w:sz w:val="21"/>
          <w:szCs w:val="21"/>
        </w:rPr>
        <w:drawing>
          <wp:inline distT="0" distB="0" distL="114300" distR="114300">
            <wp:extent cx="5927725" cy="1677670"/>
            <wp:effectExtent l="0" t="0" r="15875" b="17780"/>
            <wp:docPr id="15" name="图片 13" descr="陕西西安中学高三2018-2019学年度第一学期期中考试地理【解析】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陕西西安中学高三2018-2019学年度第一学期期中考试地理【解析】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1"/>
          <w:szCs w:val="21"/>
        </w:rPr>
        <w:br/>
        <w:t xml:space="preserve">    </w:t>
      </w:r>
      <w:r>
        <w:rPr>
          <w:rFonts w:hint="eastAsia"/>
          <w:color w:val="000000"/>
          <w:sz w:val="21"/>
          <w:szCs w:val="21"/>
        </w:rPr>
        <w:t>9</w:t>
      </w:r>
      <w:r>
        <w:rPr>
          <w:rFonts w:hint="eastAsia"/>
          <w:color w:val="000000"/>
          <w:sz w:val="21"/>
          <w:szCs w:val="21"/>
        </w:rPr>
        <w:t>.</w:t>
      </w:r>
      <w:r>
        <w:rPr>
          <w:rFonts w:hint="eastAsia"/>
          <w:color w:val="000000"/>
          <w:sz w:val="21"/>
          <w:szCs w:val="21"/>
        </w:rPr>
        <w:t>荷兰木鞋的出现反映了当地的自然环境特征是（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rightChars="-300" w:right="-63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FF"/>
          <w:sz w:val="21"/>
          <w:szCs w:val="21"/>
        </w:rPr>
        <w:t>A.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气候全年湿润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 xml:space="preserve">           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红壤广布，土质黏重</w:t>
      </w:r>
      <w:r>
        <w:rPr>
          <w:rFonts w:hint="eastAsia"/>
          <w:color w:val="000000"/>
          <w:sz w:val="21"/>
          <w:szCs w:val="21"/>
        </w:rPr>
        <w:br/>
        <w:t>C.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高</w:t>
      </w:r>
      <w:r w:rsidR="00F11C6C">
        <w:rPr>
          <w:color w:val="000000"/>
          <w:sz w:val="21"/>
          <w:szCs w:val="21"/>
        </w:rPr>
      </w:r>
      <w:r w:rsidR="00F11C6C">
        <w:rPr>
          <w:color w:val="000000"/>
          <w:sz w:val="21"/>
          <w:szCs w:val="21"/>
        </w:rPr>
        <w:pict>
          <v:rect id="图片 14" o:spid="_x0000_s1027" alt="陕西西安中学高三2018-2019学年度第一学期期中考试地理【解析】" style="width:1.75pt;height:1.75pt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>
        <w:rPr>
          <w:rFonts w:hint="eastAsia"/>
          <w:color w:val="000000"/>
          <w:sz w:val="21"/>
          <w:szCs w:val="21"/>
        </w:rPr>
        <w:t>原地形，地势高峻</w:t>
      </w:r>
      <w:r>
        <w:rPr>
          <w:rFonts w:hint="eastAsia"/>
          <w:color w:val="000000"/>
          <w:sz w:val="21"/>
          <w:szCs w:val="21"/>
        </w:rPr>
        <w:t xml:space="preserve">     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D.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河阔水深，水流湍急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0</w:t>
      </w:r>
      <w:r>
        <w:rPr>
          <w:rFonts w:hint="eastAsia"/>
          <w:color w:val="000000"/>
          <w:sz w:val="21"/>
          <w:szCs w:val="21"/>
        </w:rPr>
        <w:t>.</w:t>
      </w:r>
      <w:r>
        <w:rPr>
          <w:rFonts w:hint="eastAsia"/>
          <w:color w:val="000000"/>
          <w:sz w:val="21"/>
          <w:szCs w:val="21"/>
        </w:rPr>
        <w:t>荷兰木鞋大多取材于当地普遍生长的白杨树</w:t>
      </w:r>
      <w:r>
        <w:rPr>
          <w:rFonts w:hint="eastAsia"/>
          <w:color w:val="000000"/>
          <w:sz w:val="21"/>
          <w:szCs w:val="21"/>
        </w:rPr>
        <w:t>,</w:t>
      </w:r>
      <w:r>
        <w:rPr>
          <w:rFonts w:hint="eastAsia"/>
          <w:color w:val="000000"/>
          <w:sz w:val="21"/>
          <w:szCs w:val="21"/>
        </w:rPr>
        <w:t>白杨树属于（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A.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常绿</w:t>
      </w:r>
      <w:r w:rsidR="00F11C6C">
        <w:rPr>
          <w:color w:val="000000"/>
          <w:sz w:val="21"/>
          <w:szCs w:val="21"/>
        </w:rPr>
      </w:r>
      <w:r w:rsidR="00F11C6C">
        <w:rPr>
          <w:color w:val="000000"/>
          <w:sz w:val="21"/>
          <w:szCs w:val="21"/>
        </w:rPr>
        <w:pict>
          <v:rect id="图片 15" o:spid="_x0000_s1026" alt="陕西西安中学高三2018-2019学年度第一学期期中考试地理【解析】" style="width:2.6pt;height:1.75pt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>
        <w:rPr>
          <w:rFonts w:hint="eastAsia"/>
          <w:color w:val="000000"/>
          <w:sz w:val="21"/>
          <w:szCs w:val="21"/>
        </w:rPr>
        <w:t>硬叶林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常绿阔叶林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C.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落叶阔叶林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D.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针叶林</w:t>
      </w:r>
    </w:p>
    <w:p w:rsidR="00F11C6C" w:rsidRDefault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.</w:t>
      </w:r>
      <w:r>
        <w:rPr>
          <w:rFonts w:hint="eastAsia"/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18</w:t>
      </w:r>
      <w:r>
        <w:rPr>
          <w:rFonts w:hint="eastAsia"/>
          <w:color w:val="000000"/>
          <w:sz w:val="21"/>
          <w:szCs w:val="21"/>
        </w:rPr>
        <w:t>世纪末，荷兰国内约有</w:t>
      </w:r>
      <w:r>
        <w:rPr>
          <w:rFonts w:hint="eastAsia"/>
          <w:color w:val="000000"/>
          <w:sz w:val="21"/>
          <w:szCs w:val="21"/>
        </w:rPr>
        <w:t>1.2</w:t>
      </w:r>
      <w:r>
        <w:rPr>
          <w:rFonts w:hint="eastAsia"/>
          <w:color w:val="000000"/>
          <w:sz w:val="21"/>
          <w:szCs w:val="21"/>
        </w:rPr>
        <w:t>万架风车，其当时最可能的功能是（</w:t>
      </w:r>
      <w:r>
        <w:rPr>
          <w:rFonts w:hint="eastAsia"/>
          <w:color w:val="000000"/>
          <w:sz w:val="21"/>
          <w:szCs w:val="21"/>
        </w:rPr>
        <w:t xml:space="preserve">      </w:t>
      </w:r>
      <w:r>
        <w:rPr>
          <w:rFonts w:hint="eastAsia"/>
          <w:color w:val="000000"/>
          <w:sz w:val="21"/>
          <w:szCs w:val="21"/>
        </w:rPr>
        <w:t>）</w:t>
      </w:r>
    </w:p>
    <w:p w:rsidR="00F11C6C" w:rsidRPr="00D04B06" w:rsidRDefault="00D04B06" w:rsidP="00D04B06">
      <w:pPr>
        <w:pStyle w:val="a5"/>
        <w:adjustRightInd w:val="0"/>
        <w:snapToGrid w:val="0"/>
        <w:spacing w:beforeAutospacing="0" w:afterAutospacing="0" w:line="360" w:lineRule="auto"/>
        <w:ind w:leftChars="-200" w:left="-420" w:rightChars="-300" w:right="-630" w:firstLineChars="200" w:firstLine="420"/>
        <w:textAlignment w:val="center"/>
        <w:rPr>
          <w:color w:val="000000"/>
          <w:sz w:val="21"/>
          <w:szCs w:val="21"/>
        </w:rPr>
      </w:pPr>
      <w:r>
        <w:rPr>
          <w:rFonts w:hint="eastAsia"/>
          <w:color w:val="0000FF"/>
          <w:sz w:val="21"/>
          <w:szCs w:val="21"/>
        </w:rPr>
        <w:t>A.</w:t>
      </w:r>
      <w:r>
        <w:rPr>
          <w:color w:val="0000FF"/>
          <w:sz w:val="21"/>
          <w:szCs w:val="21"/>
        </w:rPr>
        <w:t xml:space="preserve"> </w:t>
      </w:r>
      <w:r>
        <w:rPr>
          <w:rFonts w:hint="eastAsia"/>
          <w:color w:val="0000FF"/>
          <w:sz w:val="21"/>
          <w:szCs w:val="21"/>
        </w:rPr>
        <w:t>排出低地积水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B.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碾磨谷物</w:t>
      </w:r>
      <w:r>
        <w:rPr>
          <w:rFonts w:hint="eastAsia"/>
          <w:color w:val="000000"/>
          <w:sz w:val="21"/>
          <w:szCs w:val="21"/>
        </w:rPr>
        <w:t xml:space="preserve">     C.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压滚毛毡、造纸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D.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发电供能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273050</wp:posOffset>
            </wp:positionV>
            <wp:extent cx="3222625" cy="2197100"/>
            <wp:effectExtent l="0" t="0" r="15875" b="12700"/>
            <wp:wrapSquare wrapText="bothSides"/>
            <wp:docPr id="18" name="图片 127" descr="陕西西安中学高三2018-2019学年度第一学期期中考试地理【解析】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7" descr="陕西西安中学高三2018-2019学年度第一学期期中考试地理【解析】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szCs w:val="21"/>
        </w:rPr>
        <w:t>右图是天山牧民营地位置及其迁移路线季节变化示意图，据此完成</w:t>
      </w: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～</w:t>
      </w: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3</w:t>
      </w:r>
      <w:r>
        <w:rPr>
          <w:rFonts w:ascii="宋体" w:hAnsi="宋体" w:hint="eastAsia"/>
          <w:color w:val="000000"/>
          <w:szCs w:val="21"/>
        </w:rPr>
        <w:t>题。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hyperlink r:id="rId19" w:anchor="blogid=5a18c50f0102yoym&amp;url=http://album.sina.com.cn/pic/001Eip7Fzy7pnlWT62824" w:tgtFrame="_blank" w:history="1">
        <w:r>
          <w:rPr>
            <w:rFonts w:ascii="宋体" w:hAnsi="宋体" w:cs="宋体"/>
            <w:color w:val="000000"/>
            <w:kern w:val="0"/>
            <w:szCs w:val="21"/>
          </w:rPr>
          <w:br/>
        </w:r>
      </w:hyperlink>
      <w:r>
        <w:rPr>
          <w:rFonts w:ascii="宋体" w:hAnsi="宋体" w:cs="宋体" w:hint="eastAsia"/>
          <w:color w:val="000000"/>
          <w:kern w:val="0"/>
          <w:szCs w:val="21"/>
        </w:rPr>
        <w:t xml:space="preserve">    1</w:t>
      </w:r>
      <w:r>
        <w:rPr>
          <w:rFonts w:ascii="宋体" w:hAnsi="宋体" w:cs="宋体" w:hint="eastAsia"/>
          <w:color w:val="000000"/>
          <w:kern w:val="0"/>
          <w:szCs w:val="21"/>
        </w:rPr>
        <w:t>2</w:t>
      </w:r>
      <w:r>
        <w:rPr>
          <w:rFonts w:ascii="宋体" w:hAnsi="宋体" w:cs="宋体" w:hint="eastAsia"/>
          <w:color w:val="000000"/>
          <w:kern w:val="0"/>
          <w:szCs w:val="21"/>
        </w:rPr>
        <w:t>.</w:t>
      </w:r>
      <w:r>
        <w:rPr>
          <w:rFonts w:ascii="宋体" w:hAnsi="宋体" w:cs="宋体" w:hint="eastAsia"/>
          <w:color w:val="000000"/>
          <w:kern w:val="0"/>
          <w:szCs w:val="21"/>
        </w:rPr>
        <w:t>天山牧民春季营地和冬季营地的位置分别对应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（</w:t>
      </w:r>
      <w:r>
        <w:rPr>
          <w:rFonts w:ascii="宋体" w:hAnsi="宋体" w:hint="eastAsia"/>
          <w:color w:val="000000"/>
          <w:kern w:val="0"/>
          <w:szCs w:val="21"/>
        </w:rPr>
        <w:t xml:space="preserve">      </w:t>
      </w:r>
      <w:r>
        <w:rPr>
          <w:rFonts w:ascii="宋体" w:hAnsi="宋体" w:hint="eastAsia"/>
          <w:color w:val="000000"/>
          <w:kern w:val="0"/>
          <w:szCs w:val="21"/>
        </w:rPr>
        <w:t>）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hint="eastAsia"/>
          <w:color w:val="0000FF"/>
          <w:kern w:val="0"/>
          <w:szCs w:val="21"/>
        </w:rPr>
        <w:t>A.</w:t>
      </w:r>
      <w:r>
        <w:rPr>
          <w:rFonts w:ascii="宋体" w:hAnsi="宋体" w:cs="宋体"/>
          <w:color w:val="0000FF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FF"/>
          <w:kern w:val="0"/>
          <w:szCs w:val="21"/>
        </w:rPr>
        <w:t>②④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>B.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②①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C.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④①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>D.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④②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1</w:t>
      </w:r>
      <w:r>
        <w:rPr>
          <w:rFonts w:ascii="宋体" w:hAnsi="宋体" w:cs="宋体" w:hint="eastAsia"/>
          <w:color w:val="000000"/>
          <w:kern w:val="0"/>
          <w:szCs w:val="21"/>
        </w:rPr>
        <w:t>3</w:t>
      </w:r>
      <w:r>
        <w:rPr>
          <w:rFonts w:ascii="宋体" w:hAnsi="宋体" w:cs="宋体" w:hint="eastAsia"/>
          <w:color w:val="000000"/>
          <w:kern w:val="0"/>
          <w:szCs w:val="21"/>
        </w:rPr>
        <w:t>.</w:t>
      </w:r>
      <w:r>
        <w:rPr>
          <w:rFonts w:ascii="宋体" w:hAnsi="宋体" w:cs="宋体" w:hint="eastAsia"/>
          <w:color w:val="000000"/>
          <w:kern w:val="0"/>
          <w:szCs w:val="21"/>
        </w:rPr>
        <w:t>天山牧民迁徙路线形成的主要影响因素是（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 </w:t>
      </w:r>
      <w:r>
        <w:rPr>
          <w:rFonts w:ascii="宋体" w:hAnsi="宋体" w:cs="宋体" w:hint="eastAsia"/>
          <w:color w:val="000000"/>
          <w:kern w:val="0"/>
          <w:szCs w:val="21"/>
        </w:rPr>
        <w:t>）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textAlignment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A.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气候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00"/>
          <w:kern w:val="0"/>
          <w:szCs w:val="21"/>
        </w:rPr>
        <w:t>B.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土壤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textAlignment w:val="center"/>
        <w:rPr>
          <w:rFonts w:ascii="宋体" w:hAnsi="宋体" w:cs="宋体"/>
          <w:color w:val="0000FF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C.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水源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hint="eastAsia"/>
          <w:color w:val="0000FF"/>
          <w:kern w:val="0"/>
          <w:szCs w:val="21"/>
        </w:rPr>
        <w:t>D.</w:t>
      </w:r>
      <w:r>
        <w:rPr>
          <w:rFonts w:ascii="宋体" w:hAnsi="宋体" w:cs="宋体"/>
          <w:color w:val="0000FF"/>
          <w:kern w:val="0"/>
          <w:szCs w:val="21"/>
        </w:rPr>
        <w:t xml:space="preserve"> </w:t>
      </w:r>
      <w:r>
        <w:rPr>
          <w:rFonts w:ascii="宋体" w:hAnsi="宋体" w:hint="eastAsia"/>
          <w:color w:val="0000FF"/>
          <w:kern w:val="0"/>
          <w:szCs w:val="21"/>
        </w:rPr>
        <w:t>地形</w:t>
      </w:r>
    </w:p>
    <w:p w:rsidR="00F11C6C" w:rsidRDefault="00F11C6C">
      <w:pPr>
        <w:ind w:leftChars="-300" w:left="-630" w:rightChars="-300" w:right="-630"/>
      </w:pP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自然界中，相邻河系在内外因素的影响下，会有一个河系发展成为主河系．由于分水岭被破坏或迁移造成的河流袭夺，称为主动河流袭夺．图乙是甲图中方框处的分水岭变化图，该处分水岭从Ⅰ经Ⅱ演化到Ⅲ，分水岭最终被切穿，发生河流袭夺现象．读图回答</w:t>
      </w: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4</w:t>
      </w:r>
      <w:r>
        <w:rPr>
          <w:rFonts w:ascii="宋体" w:hAnsi="宋体" w:cs="宋体" w:hint="eastAsia"/>
          <w:color w:val="000000"/>
          <w:szCs w:val="21"/>
        </w:rPr>
        <w:t>～</w:t>
      </w:r>
      <w:r>
        <w:rPr>
          <w:rFonts w:ascii="宋体" w:hAnsi="宋体" w:cs="宋体" w:hint="eastAsia"/>
          <w:color w:val="000000"/>
          <w:szCs w:val="21"/>
        </w:rPr>
        <w:t>15</w:t>
      </w:r>
      <w:r>
        <w:rPr>
          <w:rFonts w:ascii="宋体" w:hAnsi="宋体" w:cs="宋体" w:hint="eastAsia"/>
          <w:color w:val="000000"/>
          <w:szCs w:val="21"/>
        </w:rPr>
        <w:t>题．</w:t>
      </w:r>
      <w:r>
        <w:rPr>
          <w:rFonts w:ascii="宋体" w:hAnsi="宋体" w:cs="宋体" w:hint="eastAsia"/>
          <w:color w:val="000000"/>
          <w:kern w:val="0"/>
          <w:szCs w:val="21"/>
        </w:rPr>
        <w:br/>
      </w:r>
      <w:r>
        <w:rPr>
          <w:rFonts w:ascii="宋体" w:hAnsi="宋体" w:cs="宋体" w:hint="eastAsia"/>
          <w:noProof/>
          <w:color w:val="000000"/>
          <w:kern w:val="0"/>
          <w:szCs w:val="21"/>
        </w:rPr>
        <w:drawing>
          <wp:inline distT="0" distB="0" distL="114300" distR="114300">
            <wp:extent cx="5076190" cy="2564130"/>
            <wp:effectExtent l="0" t="0" r="10160" b="7620"/>
            <wp:docPr id="20" name="图片 16" descr="福建省四地六校高三2018-2019学年（上）期中地理模拟试卷【解析】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福建省四地六校高三2018-2019学年（上）期中地理模拟试卷【解析】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1</w:t>
      </w:r>
      <w:r>
        <w:rPr>
          <w:rFonts w:ascii="宋体" w:hAnsi="宋体" w:cs="宋体" w:hint="eastAsia"/>
          <w:color w:val="000000"/>
          <w:szCs w:val="21"/>
        </w:rPr>
        <w:t>4</w:t>
      </w:r>
      <w:r>
        <w:rPr>
          <w:rFonts w:ascii="宋体" w:hAnsi="宋体" w:cs="宋体" w:hint="eastAsia"/>
          <w:color w:val="000000"/>
          <w:szCs w:val="21"/>
        </w:rPr>
        <w:t>．甲图中最终河流流量减少的河段是（</w:t>
      </w:r>
      <w:r>
        <w:rPr>
          <w:rFonts w:ascii="宋体" w:hAnsi="宋体" w:cs="宋体" w:hint="eastAsia"/>
          <w:color w:val="000000"/>
          <w:szCs w:val="21"/>
        </w:rPr>
        <w:t xml:space="preserve">  </w:t>
      </w:r>
      <w:r>
        <w:rPr>
          <w:rFonts w:ascii="宋体" w:hAnsi="宋体" w:cs="宋体" w:hint="eastAsia"/>
          <w:color w:val="000000"/>
          <w:szCs w:val="21"/>
        </w:rPr>
        <w:t>）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FF"/>
          <w:szCs w:val="21"/>
        </w:rPr>
        <w:t>A</w:t>
      </w:r>
      <w:r>
        <w:rPr>
          <w:rFonts w:ascii="宋体" w:hAnsi="宋体" w:cs="宋体" w:hint="eastAsia"/>
          <w:color w:val="0000FF"/>
          <w:szCs w:val="21"/>
        </w:rPr>
        <w:t>．</w:t>
      </w:r>
      <w:proofErr w:type="spellStart"/>
      <w:r>
        <w:rPr>
          <w:rFonts w:ascii="宋体" w:hAnsi="宋体" w:cs="宋体" w:hint="eastAsia"/>
          <w:color w:val="0000FF"/>
          <w:szCs w:val="21"/>
        </w:rPr>
        <w:t>a</w:t>
      </w:r>
      <w:proofErr w:type="spellEnd"/>
      <w:r>
        <w:rPr>
          <w:rFonts w:ascii="宋体" w:hAnsi="宋体" w:cs="宋体" w:hint="eastAsia"/>
          <w:color w:val="000000"/>
          <w:kern w:val="0"/>
          <w:szCs w:val="21"/>
        </w:rPr>
        <w:t xml:space="preserve">            </w:t>
      </w:r>
      <w:r>
        <w:rPr>
          <w:rFonts w:ascii="宋体" w:hAnsi="宋体" w:cs="宋体" w:hint="eastAsia"/>
          <w:color w:val="000000"/>
          <w:szCs w:val="21"/>
        </w:rPr>
        <w:t>B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 w:cs="宋体" w:hint="eastAsia"/>
          <w:color w:val="000000"/>
          <w:szCs w:val="21"/>
        </w:rPr>
        <w:t xml:space="preserve">b    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</w:t>
      </w:r>
      <w:r>
        <w:rPr>
          <w:rFonts w:ascii="宋体" w:hAnsi="宋体" w:cs="宋体" w:hint="eastAsia"/>
          <w:color w:val="000000"/>
          <w:szCs w:val="21"/>
        </w:rPr>
        <w:t>C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 w:cs="宋体" w:hint="eastAsia"/>
          <w:color w:val="000000"/>
          <w:szCs w:val="21"/>
        </w:rPr>
        <w:t>c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      </w:t>
      </w:r>
      <w:r>
        <w:rPr>
          <w:rFonts w:ascii="宋体" w:hAnsi="宋体" w:cs="宋体" w:hint="eastAsia"/>
          <w:color w:val="000000"/>
          <w:szCs w:val="21"/>
        </w:rPr>
        <w:t>D</w:t>
      </w:r>
      <w:r>
        <w:rPr>
          <w:rFonts w:ascii="宋体" w:hAnsi="宋体" w:cs="宋体" w:hint="eastAsia"/>
          <w:color w:val="000000"/>
          <w:szCs w:val="21"/>
        </w:rPr>
        <w:t>．</w:t>
      </w:r>
      <w:proofErr w:type="gramStart"/>
      <w:r>
        <w:rPr>
          <w:rFonts w:ascii="宋体" w:hAnsi="宋体" w:cs="宋体" w:hint="eastAsia"/>
          <w:color w:val="000000"/>
          <w:szCs w:val="21"/>
        </w:rPr>
        <w:t>d</w:t>
      </w:r>
      <w:proofErr w:type="gramEnd"/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</w:rPr>
        <w:t>15</w:t>
      </w:r>
      <w:r>
        <w:rPr>
          <w:rFonts w:ascii="宋体" w:hAnsi="宋体" w:cs="宋体" w:hint="eastAsia"/>
          <w:color w:val="000000"/>
          <w:szCs w:val="21"/>
        </w:rPr>
        <w:t>．乙图中导致分水岭迁移的主要外力作用是（</w:t>
      </w:r>
      <w:r>
        <w:rPr>
          <w:rFonts w:ascii="宋体" w:hAnsi="宋体" w:cs="宋体" w:hint="eastAsia"/>
          <w:color w:val="000000"/>
          <w:szCs w:val="21"/>
        </w:rPr>
        <w:t xml:space="preserve">  </w:t>
      </w:r>
      <w:r>
        <w:rPr>
          <w:rFonts w:ascii="宋体" w:hAnsi="宋体" w:cs="宋体" w:hint="eastAsia"/>
          <w:color w:val="000000"/>
          <w:szCs w:val="21"/>
        </w:rPr>
        <w:t>）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193675</wp:posOffset>
            </wp:positionV>
            <wp:extent cx="2296795" cy="2345690"/>
            <wp:effectExtent l="0" t="0" r="8255" b="16510"/>
            <wp:wrapSquare wrapText="bothSides"/>
            <wp:docPr id="21" name="图片 4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000000"/>
          <w:szCs w:val="21"/>
        </w:rPr>
        <w:t>A</w:t>
      </w:r>
      <w:r>
        <w:rPr>
          <w:rFonts w:ascii="宋体" w:hAnsi="宋体" w:cs="宋体" w:hint="eastAsia"/>
          <w:color w:val="000000"/>
          <w:szCs w:val="21"/>
        </w:rPr>
        <w:t>．风化作用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 </w:t>
      </w:r>
      <w:r>
        <w:rPr>
          <w:rFonts w:ascii="宋体" w:hAnsi="宋体" w:cs="宋体" w:hint="eastAsia"/>
          <w:color w:val="000000"/>
          <w:szCs w:val="21"/>
        </w:rPr>
        <w:t>B</w:t>
      </w:r>
      <w:r>
        <w:rPr>
          <w:rFonts w:ascii="宋体" w:hAnsi="宋体" w:cs="宋体" w:hint="eastAsia"/>
          <w:color w:val="000000"/>
          <w:szCs w:val="21"/>
        </w:rPr>
        <w:t>．风力侵蚀</w:t>
      </w:r>
      <w:r>
        <w:rPr>
          <w:rFonts w:ascii="宋体" w:hAnsi="宋体" w:cs="宋体" w:hint="eastAsia"/>
          <w:color w:val="000000"/>
          <w:szCs w:val="21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C</w:t>
      </w:r>
      <w:r>
        <w:rPr>
          <w:rFonts w:ascii="宋体" w:hAnsi="宋体" w:cs="宋体" w:hint="eastAsia"/>
          <w:color w:val="000000"/>
          <w:szCs w:val="21"/>
        </w:rPr>
        <w:t>．流水沉积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</w:t>
      </w:r>
      <w:r>
        <w:rPr>
          <w:rFonts w:ascii="宋体" w:hAnsi="宋体" w:cs="宋体" w:hint="eastAsia"/>
          <w:color w:val="0000FF"/>
          <w:szCs w:val="21"/>
        </w:rPr>
        <w:t>D</w:t>
      </w:r>
      <w:r>
        <w:rPr>
          <w:rFonts w:ascii="宋体" w:hAnsi="宋体" w:cs="宋体" w:hint="eastAsia"/>
          <w:color w:val="0000FF"/>
          <w:szCs w:val="21"/>
        </w:rPr>
        <w:t>．流水侵蚀</w:t>
      </w:r>
    </w:p>
    <w:p w:rsidR="00F11C6C" w:rsidRDefault="00F11C6C">
      <w:pPr>
        <w:widowControl/>
        <w:adjustRightInd w:val="0"/>
        <w:snapToGrid w:val="0"/>
        <w:spacing w:line="300" w:lineRule="auto"/>
        <w:ind w:leftChars="-300" w:left="-630" w:rightChars="-300" w:right="-630"/>
        <w:jc w:val="left"/>
        <w:rPr>
          <w:rFonts w:ascii="宋体" w:hAnsi="宋体" w:cs="宋体"/>
          <w:bCs/>
          <w:color w:val="000000"/>
          <w:szCs w:val="21"/>
        </w:rPr>
      </w:pP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下图为我国某山地垂直自然带示意图，读图回答</w:t>
      </w:r>
      <w:r>
        <w:rPr>
          <w:rFonts w:ascii="宋体" w:hAnsi="宋体" w:cs="宋体" w:hint="eastAsia"/>
          <w:bCs/>
          <w:color w:val="000000"/>
          <w:szCs w:val="21"/>
        </w:rPr>
        <w:t>16</w:t>
      </w:r>
      <w:r>
        <w:rPr>
          <w:rFonts w:ascii="宋体" w:hAnsi="宋体" w:cs="宋体" w:hint="eastAsia"/>
          <w:bCs/>
          <w:color w:val="000000"/>
          <w:szCs w:val="21"/>
        </w:rPr>
        <w:t>～</w:t>
      </w:r>
      <w:r>
        <w:rPr>
          <w:rFonts w:ascii="宋体" w:hAnsi="宋体" w:cs="宋体" w:hint="eastAsia"/>
          <w:bCs/>
          <w:color w:val="000000"/>
          <w:szCs w:val="21"/>
        </w:rPr>
        <w:t>17</w:t>
      </w:r>
      <w:r>
        <w:rPr>
          <w:rFonts w:ascii="宋体" w:hAnsi="宋体" w:cs="宋体" w:hint="eastAsia"/>
          <w:bCs/>
          <w:color w:val="000000"/>
          <w:szCs w:val="21"/>
        </w:rPr>
        <w:t>题。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16</w:t>
      </w:r>
      <w:r>
        <w:rPr>
          <w:rFonts w:ascii="宋体" w:hAnsi="宋体" w:cs="宋体" w:hint="eastAsia"/>
          <w:bCs/>
          <w:color w:val="000000"/>
          <w:szCs w:val="21"/>
        </w:rPr>
        <w:t>．根据该山地的垂直自然带谱判断，该山地的地理纬度可能是（</w:t>
      </w:r>
      <w:r>
        <w:rPr>
          <w:rFonts w:ascii="宋体" w:hAnsi="宋体" w:cs="宋体" w:hint="eastAsia"/>
          <w:bCs/>
          <w:color w:val="000000"/>
          <w:szCs w:val="21"/>
        </w:rPr>
        <w:t xml:space="preserve">     </w:t>
      </w:r>
      <w:r>
        <w:rPr>
          <w:rFonts w:ascii="宋体" w:hAnsi="宋体" w:cs="宋体" w:hint="eastAsia"/>
          <w:bCs/>
          <w:color w:val="000000"/>
          <w:szCs w:val="21"/>
        </w:rPr>
        <w:t>）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A</w:t>
      </w:r>
      <w:r>
        <w:rPr>
          <w:rFonts w:ascii="宋体" w:hAnsi="宋体" w:cs="宋体" w:hint="eastAsia"/>
          <w:bCs/>
          <w:color w:val="000000"/>
          <w:szCs w:val="21"/>
        </w:rPr>
        <w:t>．</w:t>
      </w:r>
      <w:r>
        <w:rPr>
          <w:rFonts w:ascii="宋体" w:hAnsi="宋体" w:cs="宋体" w:hint="eastAsia"/>
          <w:bCs/>
          <w:color w:val="000000"/>
          <w:szCs w:val="21"/>
        </w:rPr>
        <w:t xml:space="preserve">5       </w:t>
      </w:r>
      <w:r>
        <w:rPr>
          <w:rFonts w:ascii="宋体" w:hAnsi="宋体" w:cs="宋体" w:hint="eastAsia"/>
          <w:bCs/>
          <w:color w:val="0000FF"/>
          <w:szCs w:val="21"/>
        </w:rPr>
        <w:t xml:space="preserve"> B</w:t>
      </w:r>
      <w:r>
        <w:rPr>
          <w:rFonts w:ascii="宋体" w:hAnsi="宋体" w:cs="宋体" w:hint="eastAsia"/>
          <w:bCs/>
          <w:color w:val="0000FF"/>
          <w:szCs w:val="21"/>
        </w:rPr>
        <w:t>．</w:t>
      </w:r>
      <w:r>
        <w:rPr>
          <w:rFonts w:ascii="宋体" w:hAnsi="宋体" w:cs="宋体" w:hint="eastAsia"/>
          <w:bCs/>
          <w:color w:val="0000FF"/>
          <w:szCs w:val="21"/>
        </w:rPr>
        <w:t xml:space="preserve">25  </w:t>
      </w:r>
      <w:r>
        <w:rPr>
          <w:rFonts w:ascii="宋体" w:hAnsi="宋体" w:cs="宋体" w:hint="eastAsia"/>
          <w:bCs/>
          <w:color w:val="000000"/>
          <w:szCs w:val="21"/>
        </w:rPr>
        <w:t xml:space="preserve">       C</w:t>
      </w:r>
      <w:r>
        <w:rPr>
          <w:rFonts w:ascii="宋体" w:hAnsi="宋体" w:cs="宋体" w:hint="eastAsia"/>
          <w:bCs/>
          <w:color w:val="000000"/>
          <w:szCs w:val="21"/>
        </w:rPr>
        <w:t>．</w:t>
      </w:r>
      <w:r>
        <w:rPr>
          <w:rFonts w:ascii="宋体" w:hAnsi="宋体" w:cs="宋体" w:hint="eastAsia"/>
          <w:bCs/>
          <w:color w:val="000000"/>
          <w:szCs w:val="21"/>
        </w:rPr>
        <w:t>45      D</w:t>
      </w:r>
      <w:r>
        <w:rPr>
          <w:rFonts w:ascii="宋体" w:hAnsi="宋体" w:cs="宋体" w:hint="eastAsia"/>
          <w:bCs/>
          <w:color w:val="000000"/>
          <w:szCs w:val="21"/>
        </w:rPr>
        <w:t>．</w:t>
      </w:r>
      <w:r>
        <w:rPr>
          <w:rFonts w:ascii="宋体" w:hAnsi="宋体" w:cs="宋体" w:hint="eastAsia"/>
          <w:bCs/>
          <w:color w:val="000000"/>
          <w:szCs w:val="21"/>
        </w:rPr>
        <w:t>55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17</w:t>
      </w:r>
      <w:r>
        <w:rPr>
          <w:rFonts w:ascii="宋体" w:hAnsi="宋体" w:cs="宋体" w:hint="eastAsia"/>
          <w:bCs/>
          <w:color w:val="000000"/>
          <w:szCs w:val="21"/>
        </w:rPr>
        <w:t>．该山地同一自然带的分布南坡明显高于北坡，其形成的主导因素（</w:t>
      </w:r>
      <w:r>
        <w:rPr>
          <w:rFonts w:ascii="宋体" w:hAnsi="宋体" w:cs="宋体" w:hint="eastAsia"/>
          <w:bCs/>
          <w:color w:val="000000"/>
          <w:szCs w:val="21"/>
        </w:rPr>
        <w:t xml:space="preserve">      </w:t>
      </w:r>
      <w:r>
        <w:rPr>
          <w:rFonts w:ascii="宋体" w:hAnsi="宋体" w:cs="宋体" w:hint="eastAsia"/>
          <w:bCs/>
          <w:color w:val="000000"/>
          <w:szCs w:val="21"/>
        </w:rPr>
        <w:t>）</w:t>
      </w:r>
    </w:p>
    <w:p w:rsidR="00F11C6C" w:rsidRDefault="00D04B06">
      <w:pPr>
        <w:widowControl/>
        <w:adjustRightInd w:val="0"/>
        <w:snapToGrid w:val="0"/>
        <w:spacing w:line="300" w:lineRule="auto"/>
        <w:ind w:leftChars="-300" w:left="-630" w:rightChars="-300" w:right="-630" w:firstLineChars="200" w:firstLine="420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A</w:t>
      </w:r>
      <w:r>
        <w:rPr>
          <w:rFonts w:ascii="宋体" w:hAnsi="宋体" w:cs="宋体" w:hint="eastAsia"/>
          <w:bCs/>
          <w:color w:val="000000"/>
          <w:szCs w:val="21"/>
        </w:rPr>
        <w:t>．海拔高度</w:t>
      </w:r>
      <w:r>
        <w:rPr>
          <w:rFonts w:ascii="宋体" w:hAnsi="宋体" w:cs="宋体" w:hint="eastAsia"/>
          <w:bCs/>
          <w:color w:val="000000"/>
          <w:szCs w:val="21"/>
        </w:rPr>
        <w:t xml:space="preserve">    B</w:t>
      </w:r>
      <w:r>
        <w:rPr>
          <w:rFonts w:ascii="宋体" w:hAnsi="宋体" w:cs="宋体" w:hint="eastAsia"/>
          <w:bCs/>
          <w:color w:val="000000"/>
          <w:szCs w:val="21"/>
        </w:rPr>
        <w:t>．水分状况</w:t>
      </w:r>
      <w:r>
        <w:rPr>
          <w:rFonts w:ascii="宋体" w:hAnsi="宋体" w:cs="宋体" w:hint="eastAsia"/>
          <w:bCs/>
          <w:color w:val="000000"/>
          <w:szCs w:val="21"/>
        </w:rPr>
        <w:t xml:space="preserve">  </w:t>
      </w:r>
      <w:r>
        <w:rPr>
          <w:rFonts w:ascii="宋体" w:hAnsi="宋体" w:cs="宋体" w:hint="eastAsia"/>
          <w:bCs/>
          <w:color w:val="0000FF"/>
          <w:szCs w:val="21"/>
        </w:rPr>
        <w:t xml:space="preserve"> C</w:t>
      </w:r>
      <w:r>
        <w:rPr>
          <w:rFonts w:ascii="宋体" w:hAnsi="宋体" w:cs="宋体" w:hint="eastAsia"/>
          <w:bCs/>
          <w:color w:val="0000FF"/>
          <w:szCs w:val="21"/>
        </w:rPr>
        <w:t>．热量差异</w:t>
      </w:r>
      <w:r>
        <w:rPr>
          <w:rFonts w:ascii="宋体" w:hAnsi="宋体" w:cs="宋体" w:hint="eastAsia"/>
          <w:bCs/>
          <w:color w:val="000000"/>
          <w:szCs w:val="21"/>
        </w:rPr>
        <w:t xml:space="preserve">    D</w:t>
      </w:r>
      <w:r>
        <w:rPr>
          <w:rFonts w:ascii="宋体" w:hAnsi="宋体" w:cs="宋体" w:hint="eastAsia"/>
          <w:bCs/>
          <w:color w:val="000000"/>
          <w:szCs w:val="21"/>
        </w:rPr>
        <w:t>．土壤差异</w:t>
      </w:r>
    </w:p>
    <w:p w:rsidR="00F11C6C" w:rsidRDefault="00F11C6C">
      <w:pPr>
        <w:ind w:leftChars="-300" w:left="-630" w:rightChars="-300" w:right="-630"/>
      </w:pPr>
    </w:p>
    <w:p w:rsidR="00F11C6C" w:rsidRDefault="00F11C6C">
      <w:pPr>
        <w:ind w:leftChars="-300" w:left="-630" w:rightChars="-300" w:right="-630"/>
      </w:pPr>
    </w:p>
    <w:p w:rsidR="00F11C6C" w:rsidRDefault="00F11C6C">
      <w:pPr>
        <w:ind w:leftChars="-300" w:left="-630" w:rightChars="-300" w:right="-630"/>
      </w:pPr>
    </w:p>
    <w:p w:rsidR="00F11C6C" w:rsidRDefault="00F11C6C">
      <w:pPr>
        <w:ind w:rightChars="-300" w:right="-630"/>
        <w:rPr>
          <w:rFonts w:ascii="宋体" w:hAnsi="宋体" w:cs="宋体"/>
        </w:rPr>
      </w:pPr>
    </w:p>
    <w:p w:rsidR="00F11C6C" w:rsidRDefault="00D04B06">
      <w:pPr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249555</wp:posOffset>
            </wp:positionV>
            <wp:extent cx="2648585" cy="1666875"/>
            <wp:effectExtent l="0" t="0" r="18415" b="9525"/>
            <wp:wrapSquare wrapText="bothSides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构造等高线是指在地质图上某一岩层顶部海拔相同点的连线，可以直观地反映岩层的形态。下图为某区域同一岩层构造等高线和地形等高线示意图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>单位：米</w:t>
      </w:r>
      <w:r>
        <w:rPr>
          <w:rFonts w:ascii="宋体" w:hAnsi="宋体" w:cs="宋体" w:hint="eastAsia"/>
        </w:rPr>
        <w:t>)</w:t>
      </w:r>
      <w:r>
        <w:rPr>
          <w:rFonts w:ascii="宋体" w:hAnsi="宋体" w:cs="宋体" w:hint="eastAsia"/>
        </w:rPr>
        <w:t>。读图，回答</w:t>
      </w:r>
      <w:r>
        <w:rPr>
          <w:rFonts w:ascii="宋体" w:hAnsi="宋体" w:cs="宋体" w:hint="eastAsia"/>
        </w:rPr>
        <w:t>18</w:t>
      </w:r>
      <w:r>
        <w:rPr>
          <w:rFonts w:ascii="宋体" w:hAnsi="宋体" w:cs="宋体" w:hint="eastAsia"/>
        </w:rPr>
        <w:t>～</w:t>
      </w:r>
      <w:r>
        <w:rPr>
          <w:rFonts w:ascii="宋体" w:hAnsi="宋体" w:cs="宋体" w:hint="eastAsia"/>
        </w:rPr>
        <w:t>19</w:t>
      </w:r>
      <w:r>
        <w:rPr>
          <w:rFonts w:ascii="宋体" w:hAnsi="宋体" w:cs="宋体" w:hint="eastAsia"/>
        </w:rPr>
        <w:t>题。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18.</w:t>
      </w:r>
      <w:r>
        <w:rPr>
          <w:rFonts w:ascii="宋体" w:hAnsi="宋体" w:cs="宋体" w:hint="eastAsia"/>
        </w:rPr>
        <w:t>图示地质构造是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 xml:space="preserve">　　</w:t>
      </w:r>
      <w:r>
        <w:rPr>
          <w:rFonts w:ascii="宋体" w:hAnsi="宋体" w:cs="宋体" w:hint="eastAsia"/>
        </w:rPr>
        <w:t>)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  <w:color w:val="0000FF"/>
        </w:rPr>
        <w:t>A</w:t>
      </w:r>
      <w:r>
        <w:rPr>
          <w:rFonts w:ascii="宋体" w:hAnsi="宋体" w:cs="宋体" w:hint="eastAsia"/>
          <w:color w:val="0000FF"/>
        </w:rPr>
        <w:t>．向斜</w:t>
      </w:r>
      <w:r>
        <w:rPr>
          <w:rFonts w:ascii="宋体" w:hAnsi="宋体" w:cs="宋体" w:hint="eastAsia"/>
        </w:rPr>
        <w:t xml:space="preserve">  B</w:t>
      </w:r>
      <w:r>
        <w:rPr>
          <w:rFonts w:ascii="宋体" w:hAnsi="宋体" w:cs="宋体" w:hint="eastAsia"/>
        </w:rPr>
        <w:t>．背斜</w:t>
      </w:r>
      <w:r>
        <w:rPr>
          <w:rFonts w:ascii="宋体" w:hAnsi="宋体" w:cs="宋体" w:hint="eastAsia"/>
        </w:rPr>
        <w:t xml:space="preserve">  C</w:t>
      </w:r>
      <w:r>
        <w:rPr>
          <w:rFonts w:ascii="宋体" w:hAnsi="宋体" w:cs="宋体" w:hint="eastAsia"/>
        </w:rPr>
        <w:t>．山脊</w:t>
      </w:r>
      <w:r>
        <w:rPr>
          <w:rFonts w:ascii="宋体" w:hAnsi="宋体" w:cs="宋体" w:hint="eastAsia"/>
        </w:rPr>
        <w:t xml:space="preserve">  D</w:t>
      </w:r>
      <w:r>
        <w:rPr>
          <w:rFonts w:ascii="宋体" w:hAnsi="宋体" w:cs="宋体" w:hint="eastAsia"/>
        </w:rPr>
        <w:t>．谷地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19.</w:t>
      </w:r>
      <w:r>
        <w:rPr>
          <w:rFonts w:ascii="宋体" w:hAnsi="宋体" w:cs="宋体" w:hint="eastAsia"/>
        </w:rPr>
        <w:t>图中</w:t>
      </w:r>
      <w:proofErr w:type="gramStart"/>
      <w:r>
        <w:rPr>
          <w:rFonts w:ascii="宋体" w:hAnsi="宋体" w:cs="宋体" w:hint="eastAsia"/>
        </w:rPr>
        <w:t>甲处该岩层</w:t>
      </w:r>
      <w:proofErr w:type="gramEnd"/>
      <w:r>
        <w:rPr>
          <w:rFonts w:ascii="宋体" w:hAnsi="宋体" w:cs="宋体" w:hint="eastAsia"/>
        </w:rPr>
        <w:t>的埋藏深度可能是</w:t>
      </w:r>
      <w:r>
        <w:rPr>
          <w:rFonts w:ascii="宋体" w:hAnsi="宋体" w:cs="宋体" w:hint="eastAsia"/>
        </w:rPr>
        <w:t>(</w:t>
      </w:r>
      <w:r>
        <w:rPr>
          <w:rFonts w:ascii="宋体" w:hAnsi="宋体" w:cs="宋体" w:hint="eastAsia"/>
        </w:rPr>
        <w:t xml:space="preserve">　　</w:t>
      </w:r>
      <w:r>
        <w:rPr>
          <w:rFonts w:ascii="宋体" w:hAnsi="宋体" w:cs="宋体" w:hint="eastAsia"/>
        </w:rPr>
        <w:t>)</w:t>
      </w:r>
    </w:p>
    <w:p w:rsidR="00F11C6C" w:rsidRDefault="00D04B06">
      <w:pPr>
        <w:spacing w:line="360" w:lineRule="auto"/>
        <w:ind w:leftChars="-200" w:left="-420" w:rightChars="-300" w:right="-630"/>
        <w:rPr>
          <w:rFonts w:ascii="宋体" w:hAns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480</w:t>
      </w:r>
      <w:r>
        <w:rPr>
          <w:rFonts w:ascii="宋体" w:hAnsi="宋体" w:cs="宋体" w:hint="eastAsia"/>
        </w:rPr>
        <w:t>米</w:t>
      </w:r>
      <w:r>
        <w:rPr>
          <w:rFonts w:ascii="宋体" w:hAnsi="宋体" w:cs="宋体" w:hint="eastAsia"/>
        </w:rPr>
        <w:t xml:space="preserve">  </w:t>
      </w:r>
      <w:r>
        <w:rPr>
          <w:rFonts w:ascii="宋体" w:hAnsi="宋体" w:cs="宋体" w:hint="eastAsia"/>
          <w:color w:val="0000FF"/>
        </w:rPr>
        <w:t>B</w:t>
      </w:r>
      <w:r>
        <w:rPr>
          <w:rFonts w:ascii="宋体" w:hAnsi="宋体" w:cs="宋体" w:hint="eastAsia"/>
          <w:color w:val="0000FF"/>
        </w:rPr>
        <w:t>．</w:t>
      </w:r>
      <w:r>
        <w:rPr>
          <w:rFonts w:ascii="宋体" w:hAnsi="宋体" w:cs="宋体" w:hint="eastAsia"/>
          <w:color w:val="0000FF"/>
        </w:rPr>
        <w:t>360</w:t>
      </w:r>
      <w:r>
        <w:rPr>
          <w:rFonts w:ascii="宋体" w:hAnsi="宋体" w:cs="宋体" w:hint="eastAsia"/>
          <w:color w:val="0000FF"/>
        </w:rPr>
        <w:t>米</w:t>
      </w:r>
      <w:r>
        <w:rPr>
          <w:rFonts w:ascii="宋体" w:hAnsi="宋体" w:cs="宋体" w:hint="eastAsia"/>
        </w:rPr>
        <w:t xml:space="preserve">  C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450</w:t>
      </w:r>
      <w:r>
        <w:rPr>
          <w:rFonts w:ascii="宋体" w:hAnsi="宋体" w:cs="宋体" w:hint="eastAsia"/>
        </w:rPr>
        <w:t>米</w:t>
      </w:r>
      <w:r>
        <w:rPr>
          <w:rFonts w:ascii="宋体" w:hAnsi="宋体" w:cs="宋体" w:hint="eastAsia"/>
        </w:rPr>
        <w:t xml:space="preserve">  D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 w:hint="eastAsia"/>
        </w:rPr>
        <w:t>280</w:t>
      </w:r>
      <w:r>
        <w:rPr>
          <w:rFonts w:ascii="宋体" w:hAnsi="宋体" w:cs="宋体" w:hint="eastAsia"/>
        </w:rPr>
        <w:t>米</w:t>
      </w:r>
    </w:p>
    <w:p w:rsidR="00F11C6C" w:rsidRDefault="00F11C6C">
      <w:pPr>
        <w:ind w:rightChars="-300" w:right="-630"/>
      </w:pPr>
    </w:p>
    <w:p w:rsidR="00F11C6C" w:rsidRDefault="00D04B06">
      <w:pPr>
        <w:ind w:leftChars="-200" w:left="-420" w:rightChars="-300" w:right="-630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1062355</wp:posOffset>
            </wp:positionV>
            <wp:extent cx="2085975" cy="1280795"/>
            <wp:effectExtent l="0" t="0" r="9525" b="14605"/>
            <wp:wrapSquare wrapText="bothSides"/>
            <wp:docPr id="29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浮石，主要产于吉林省东南部长白山天池附近。该石多呈白、灰白、乳白、浅黄等色，多孔而质轻，能浮于水面。读长白山天池浮石图</w:t>
      </w:r>
      <w:r>
        <w:rPr>
          <w:rFonts w:hint="eastAsia"/>
        </w:rPr>
        <w:t>(</w:t>
      </w:r>
      <w:r>
        <w:t>图</w:t>
      </w:r>
      <w:r>
        <w:t>1)</w:t>
      </w:r>
      <w:r>
        <w:t>和岩石圈物质循环示意图</w:t>
      </w:r>
      <w:r>
        <w:t>(</w:t>
      </w:r>
      <w:r>
        <w:t>图</w:t>
      </w:r>
      <w:r>
        <w:t>2)</w:t>
      </w:r>
      <w:r>
        <w:t>，</w:t>
      </w:r>
      <w:r>
        <w:rPr>
          <w:rFonts w:hint="eastAsia"/>
        </w:rPr>
        <w:t>回答</w:t>
      </w:r>
      <w:r>
        <w:rPr>
          <w:rFonts w:hint="eastAsia"/>
        </w:rPr>
        <w:t>20</w:t>
      </w:r>
      <w:r>
        <w:rPr>
          <w:rFonts w:hint="eastAsia"/>
        </w:rPr>
        <w:t>～</w:t>
      </w:r>
      <w:r>
        <w:rPr>
          <w:rFonts w:hint="eastAsia"/>
        </w:rPr>
        <w:t>21</w:t>
      </w:r>
      <w:r>
        <w:rPr>
          <w:rFonts w:hint="eastAsia"/>
        </w:rPr>
        <w:t>题。</w:t>
      </w:r>
      <w:r>
        <w:rPr>
          <w:rFonts w:hint="eastAsia"/>
        </w:rPr>
        <w:br/>
      </w:r>
      <w:r>
        <w:rPr>
          <w:rFonts w:hint="eastAsia"/>
          <w:noProof/>
        </w:rPr>
        <w:drawing>
          <wp:inline distT="0" distB="0" distL="114300" distR="114300">
            <wp:extent cx="1437640" cy="1047115"/>
            <wp:effectExtent l="0" t="0" r="10160" b="635"/>
            <wp:docPr id="28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rFonts w:hint="eastAsia"/>
        </w:rPr>
        <w:br/>
      </w:r>
    </w:p>
    <w:p w:rsidR="00F11C6C" w:rsidRDefault="00F11C6C">
      <w:pPr>
        <w:ind w:leftChars="-200" w:left="-420" w:rightChars="-300" w:right="-630"/>
      </w:pP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图</w:t>
      </w:r>
      <w:r>
        <w:rPr>
          <w:rFonts w:hint="eastAsia"/>
        </w:rPr>
        <w:t>1</w:t>
      </w:r>
      <w:proofErr w:type="gramStart"/>
      <w:r>
        <w:rPr>
          <w:rFonts w:hint="eastAsia"/>
        </w:rPr>
        <w:t xml:space="preserve">　　　　　　　　　</w:t>
      </w:r>
      <w:proofErr w:type="gramEnd"/>
      <w:r>
        <w:rPr>
          <w:rFonts w:hint="eastAsia"/>
        </w:rPr>
        <w:t>图</w:t>
      </w:r>
      <w:r>
        <w:t>2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20.</w:t>
      </w:r>
      <w:r>
        <w:rPr>
          <w:rFonts w:hint="eastAsia"/>
        </w:rPr>
        <w:t>下列对浮石成因的推测，合理的是</w:t>
      </w:r>
      <w:r>
        <w:t>(</w:t>
      </w:r>
      <w:r>
        <w:rPr>
          <w:rFonts w:hint="eastAsia"/>
        </w:rPr>
        <w:t xml:space="preserve">　　</w:t>
      </w:r>
      <w: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①岩浆快速冷却　②岩浆较慢冷却　③在地表形成　④在地下形成</w:t>
      </w:r>
    </w:p>
    <w:p w:rsidR="00F11C6C" w:rsidRDefault="00D04B06">
      <w:pPr>
        <w:ind w:leftChars="-200" w:left="-420" w:rightChars="-300" w:right="-630"/>
      </w:pPr>
      <w:r>
        <w:rPr>
          <w:rFonts w:hint="eastAsia"/>
          <w:color w:val="0000FF"/>
        </w:rPr>
        <w:t>A</w:t>
      </w:r>
      <w:r>
        <w:rPr>
          <w:rFonts w:hint="eastAsia"/>
          <w:color w:val="0000FF"/>
        </w:rPr>
        <w:t>．①③</w:t>
      </w:r>
      <w:r>
        <w:rPr>
          <w:rFonts w:hint="eastAsia"/>
        </w:rPr>
        <w:t>  B</w:t>
      </w:r>
      <w:r>
        <w:rPr>
          <w:rFonts w:hint="eastAsia"/>
        </w:rPr>
        <w:t>．①④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C</w:t>
      </w:r>
      <w:r>
        <w:rPr>
          <w:rFonts w:hint="eastAsia"/>
        </w:rPr>
        <w:t>．②③</w:t>
      </w:r>
      <w:r>
        <w:rPr>
          <w:rFonts w:hint="eastAsia"/>
        </w:rPr>
        <w:t>  D</w:t>
      </w:r>
      <w:r>
        <w:rPr>
          <w:rFonts w:hint="eastAsia"/>
        </w:rPr>
        <w:t>．②④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21.</w:t>
      </w:r>
      <w:r>
        <w:rPr>
          <w:rFonts w:hint="eastAsia"/>
        </w:rPr>
        <w:t>在岩石圈物质循环示意图中，能够反映浮石形成过程的代码是</w:t>
      </w:r>
      <w:r>
        <w:t>(</w:t>
      </w:r>
      <w:r>
        <w:rPr>
          <w:rFonts w:hint="eastAsia"/>
        </w:rPr>
        <w:t xml:space="preserve">　　</w:t>
      </w:r>
      <w: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A</w:t>
      </w:r>
      <w:r>
        <w:rPr>
          <w:rFonts w:hint="eastAsia"/>
        </w:rPr>
        <w:t>．①</w:t>
      </w:r>
      <w:r>
        <w:rPr>
          <w:rFonts w:hint="eastAsia"/>
        </w:rPr>
        <w:t>  B</w:t>
      </w:r>
      <w:r>
        <w:rPr>
          <w:rFonts w:hint="eastAsia"/>
        </w:rPr>
        <w:t>．②</w:t>
      </w:r>
      <w:r>
        <w:rPr>
          <w:rFonts w:hint="eastAsia"/>
        </w:rPr>
        <w:t>  </w:t>
      </w:r>
      <w:r>
        <w:rPr>
          <w:rFonts w:hint="eastAsia"/>
          <w:color w:val="0000FF"/>
        </w:rPr>
        <w:t>C</w:t>
      </w:r>
      <w:r>
        <w:rPr>
          <w:rFonts w:hint="eastAsia"/>
          <w:color w:val="0000FF"/>
        </w:rPr>
        <w:t>．③</w:t>
      </w:r>
      <w:r>
        <w:rPr>
          <w:rFonts w:hint="eastAsia"/>
          <w:color w:val="0000FF"/>
        </w:rPr>
        <w:t> </w:t>
      </w:r>
      <w:r>
        <w:rPr>
          <w:rFonts w:hint="eastAsia"/>
        </w:rPr>
        <w:t> D</w:t>
      </w:r>
      <w:r>
        <w:rPr>
          <w:rFonts w:hint="eastAsia"/>
        </w:rPr>
        <w:t>．④</w:t>
      </w:r>
    </w:p>
    <w:p w:rsidR="00F11C6C" w:rsidRDefault="00D04B06">
      <w:pPr>
        <w:ind w:leftChars="-200" w:left="-420" w:rightChars="-300" w:right="-630"/>
      </w:pPr>
      <w:r>
        <w:t>图甲中箭头表示地表径流的方向，图乙为沿</w:t>
      </w:r>
      <w:r>
        <w:t>AC</w:t>
      </w:r>
      <w:r>
        <w:t>线所作的岩层剖面图。读图回答</w:t>
      </w:r>
      <w:r>
        <w:rPr>
          <w:rFonts w:hint="eastAsia"/>
        </w:rPr>
        <w:t>22</w:t>
      </w:r>
      <w:r>
        <w:t>～</w:t>
      </w:r>
      <w:r>
        <w:rPr>
          <w:rFonts w:hint="eastAsia"/>
        </w:rPr>
        <w:t>23</w:t>
      </w:r>
      <w:r>
        <w:t>题</w:t>
      </w:r>
    </w:p>
    <w:p w:rsidR="00F11C6C" w:rsidRDefault="00F11C6C">
      <w:pPr>
        <w:ind w:leftChars="-200" w:left="-420" w:rightChars="-300" w:right="-630"/>
      </w:pPr>
      <w:r>
        <w:fldChar w:fldCharType="begin"/>
      </w:r>
      <w:r w:rsidR="00D04B06">
        <w:instrText xml:space="preserve"> INCLUDEPICTURE "</w:instrText>
      </w:r>
      <w:r w:rsidR="00D04B06">
        <w:instrText xml:space="preserve">http://s14.sinaimg.cn/mw690/001Eip7Fzy7f0jSV7qt3d&amp;690" \* MERGEFORMATINET </w:instrText>
      </w:r>
      <w:r>
        <w:fldChar w:fldCharType="separate"/>
      </w:r>
      <w:r w:rsidR="00D04B06">
        <w:rPr>
          <w:noProof/>
        </w:rPr>
        <w:drawing>
          <wp:inline distT="0" distB="0" distL="114300" distR="114300">
            <wp:extent cx="6057265" cy="1629410"/>
            <wp:effectExtent l="0" t="0" r="635" b="8890"/>
            <wp:docPr id="4" name="图片 4" descr="辽宁省新民市第一高级中学2018届高三上学期第一次月考地理试题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辽宁省新民市第一高级中学2018届高三上学期第一次月考地理试题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22</w:t>
      </w:r>
      <w:r>
        <w:rPr>
          <w:rFonts w:hint="eastAsia"/>
        </w:rPr>
        <w:t>.</w:t>
      </w:r>
      <w:r>
        <w:rPr>
          <w:rFonts w:hint="eastAsia"/>
        </w:rPr>
        <w:t>关于图甲中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 xml:space="preserve">T </w:t>
      </w:r>
      <w:r>
        <w:rPr>
          <w:rFonts w:hint="eastAsia"/>
        </w:rPr>
        <w:t>两点的叙述，正确的是（</w:t>
      </w:r>
      <w:r>
        <w:rPr>
          <w:rFonts w:hint="eastAsia"/>
        </w:rPr>
        <w:t xml:space="preserve">        </w:t>
      </w:r>
      <w:r>
        <w:rPr>
          <w:rFonts w:hint="eastAsia"/>
        </w:rPr>
        <w:t>）</w:t>
      </w:r>
    </w:p>
    <w:p w:rsidR="00F11C6C" w:rsidRDefault="00D04B06">
      <w:pPr>
        <w:ind w:leftChars="-200" w:left="-420" w:rightChars="-300" w:right="-630"/>
        <w:rPr>
          <w:color w:val="FF0000"/>
        </w:rPr>
      </w:pPr>
      <w:r>
        <w:rPr>
          <w:rFonts w:hint="eastAsia"/>
        </w:rPr>
        <w:t>  A</w:t>
      </w:r>
      <w:r>
        <w:rPr>
          <w:rFonts w:hint="eastAsia"/>
        </w:rPr>
        <w:t>．</w:t>
      </w:r>
      <w:r>
        <w:rPr>
          <w:rFonts w:hint="eastAsia"/>
        </w:rPr>
        <w:t xml:space="preserve">S </w:t>
      </w:r>
      <w:r>
        <w:rPr>
          <w:rFonts w:hint="eastAsia"/>
        </w:rPr>
        <w:t>点位于山谷中</w:t>
      </w:r>
      <w:r>
        <w:rPr>
          <w:rFonts w:hint="eastAsia"/>
        </w:rPr>
        <w:t xml:space="preserve">           </w:t>
      </w:r>
      <w:r>
        <w:rPr>
          <w:rFonts w:hint="eastAsia"/>
          <w:color w:val="FF0000"/>
        </w:rPr>
        <w:t> B</w:t>
      </w:r>
      <w:r>
        <w:rPr>
          <w:rFonts w:hint="eastAsia"/>
          <w:color w:val="FF0000"/>
        </w:rPr>
        <w:t>．</w:t>
      </w:r>
      <w:r>
        <w:rPr>
          <w:rFonts w:hint="eastAsia"/>
          <w:color w:val="FF0000"/>
        </w:rPr>
        <w:t xml:space="preserve">T </w:t>
      </w:r>
      <w:r>
        <w:rPr>
          <w:rFonts w:hint="eastAsia"/>
          <w:color w:val="FF0000"/>
        </w:rPr>
        <w:t>处有河流发育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  C</w:t>
      </w:r>
      <w:r>
        <w:rPr>
          <w:rFonts w:hint="eastAsia"/>
        </w:rPr>
        <w:t>．</w:t>
      </w:r>
      <w:r>
        <w:rPr>
          <w:rFonts w:hint="eastAsia"/>
        </w:rPr>
        <w:t xml:space="preserve">S </w:t>
      </w:r>
      <w:r>
        <w:rPr>
          <w:rFonts w:hint="eastAsia"/>
        </w:rPr>
        <w:t>点的海拔一定比</w:t>
      </w:r>
      <w:r>
        <w:rPr>
          <w:rFonts w:hint="eastAsia"/>
        </w:rPr>
        <w:t xml:space="preserve">T </w:t>
      </w:r>
      <w:r>
        <w:rPr>
          <w:rFonts w:hint="eastAsia"/>
        </w:rPr>
        <w:t>点高</w:t>
      </w:r>
      <w:r>
        <w:rPr>
          <w:rFonts w:hint="eastAsia"/>
        </w:rPr>
        <w:t xml:space="preserve">    D</w:t>
      </w:r>
      <w:r>
        <w:rPr>
          <w:rFonts w:hint="eastAsia"/>
        </w:rPr>
        <w:t>．在</w:t>
      </w:r>
      <w:r>
        <w:rPr>
          <w:rFonts w:hint="eastAsia"/>
        </w:rPr>
        <w:t xml:space="preserve">S </w:t>
      </w:r>
      <w:r>
        <w:rPr>
          <w:rFonts w:hint="eastAsia"/>
        </w:rPr>
        <w:t>点一定能看到</w:t>
      </w:r>
      <w:r>
        <w:rPr>
          <w:rFonts w:hint="eastAsia"/>
        </w:rPr>
        <w:t xml:space="preserve">T </w:t>
      </w:r>
      <w:r>
        <w:rPr>
          <w:rFonts w:hint="eastAsia"/>
        </w:rPr>
        <w:t>点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23</w:t>
      </w:r>
      <w:r>
        <w:rPr>
          <w:rFonts w:hint="eastAsia"/>
        </w:rPr>
        <w:t>、图甲中</w:t>
      </w:r>
      <w:r>
        <w:rPr>
          <w:rFonts w:hint="eastAsia"/>
        </w:rPr>
        <w:t xml:space="preserve">B </w:t>
      </w:r>
      <w:r>
        <w:rPr>
          <w:rFonts w:hint="eastAsia"/>
        </w:rPr>
        <w:t>地区的地质构造、地形及可能存在的资源</w:t>
      </w:r>
      <w:r>
        <w:rPr>
          <w:rFonts w:hint="eastAsia"/>
        </w:rPr>
        <w:t>分别是</w:t>
      </w:r>
      <w:r>
        <w:rPr>
          <w:rFonts w:hint="eastAsia"/>
        </w:rPr>
        <w:t>(  )</w:t>
      </w:r>
    </w:p>
    <w:p w:rsidR="00F11C6C" w:rsidRDefault="00D04B06">
      <w:pPr>
        <w:ind w:leftChars="-200" w:left="-420" w:rightChars="-300" w:right="-630"/>
        <w:rPr>
          <w:color w:val="FF0000"/>
        </w:rPr>
      </w:pPr>
      <w:r>
        <w:rPr>
          <w:rFonts w:hint="eastAsia"/>
        </w:rPr>
        <w:t>   A</w:t>
      </w:r>
      <w:r>
        <w:rPr>
          <w:rFonts w:hint="eastAsia"/>
        </w:rPr>
        <w:t>．背斜，山地，石油，天然气</w:t>
      </w:r>
      <w:r>
        <w:rPr>
          <w:rFonts w:hint="eastAsia"/>
        </w:rPr>
        <w:t xml:space="preserve">    </w:t>
      </w:r>
      <w:r>
        <w:rPr>
          <w:rFonts w:hint="eastAsia"/>
          <w:color w:val="FF0000"/>
        </w:rPr>
        <w:t>   B</w:t>
      </w:r>
      <w:r>
        <w:rPr>
          <w:rFonts w:hint="eastAsia"/>
          <w:color w:val="FF0000"/>
        </w:rPr>
        <w:t>．背斜，谷地，石油，天然气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 </w:t>
      </w:r>
      <w:r>
        <w:rPr>
          <w:rFonts w:hint="eastAsia"/>
        </w:rPr>
        <w:t>  C</w:t>
      </w:r>
      <w:r>
        <w:rPr>
          <w:rFonts w:hint="eastAsia"/>
        </w:rPr>
        <w:t>．向斜，山地，地下水</w:t>
      </w:r>
      <w:r>
        <w:rPr>
          <w:rFonts w:hint="eastAsia"/>
        </w:rPr>
        <w:t xml:space="preserve">             D</w:t>
      </w:r>
      <w:r>
        <w:rPr>
          <w:rFonts w:hint="eastAsia"/>
        </w:rPr>
        <w:t>．向斜，盆地，石油，天然气</w:t>
      </w:r>
    </w:p>
    <w:p w:rsidR="00D04B06" w:rsidRDefault="00D04B06">
      <w:pPr>
        <w:ind w:leftChars="-200" w:left="-420" w:rightChars="-300" w:right="-630"/>
        <w:rPr>
          <w:rFonts w:hint="eastAsia"/>
        </w:rPr>
      </w:pPr>
    </w:p>
    <w:p w:rsidR="00F11C6C" w:rsidRDefault="00D04B06">
      <w:pPr>
        <w:ind w:leftChars="-200" w:left="-420" w:rightChars="-300" w:right="-630"/>
      </w:pPr>
      <w:r>
        <w:rPr>
          <w:rFonts w:hint="eastAsia"/>
        </w:rPr>
        <w:lastRenderedPageBreak/>
        <w:t>雪莲，别名雪荷花，野生雪莲种子在</w:t>
      </w:r>
      <w:r>
        <w:rPr>
          <w:rFonts w:hint="eastAsia"/>
        </w:rPr>
        <w:t>0</w:t>
      </w:r>
      <w:r>
        <w:rPr>
          <w:rFonts w:hint="eastAsia"/>
        </w:rPr>
        <w:t>℃发芽，</w:t>
      </w:r>
      <w:r>
        <w:rPr>
          <w:rFonts w:hint="eastAsia"/>
        </w:rPr>
        <w:t>3</w:t>
      </w:r>
      <w:r>
        <w:rPr>
          <w:rFonts w:hint="eastAsia"/>
        </w:rPr>
        <w:t>－</w:t>
      </w:r>
      <w:r>
        <w:rPr>
          <w:rFonts w:hint="eastAsia"/>
        </w:rPr>
        <w:t>5</w:t>
      </w:r>
      <w:r>
        <w:rPr>
          <w:rFonts w:hint="eastAsia"/>
        </w:rPr>
        <w:t>℃生长，幼苗能经受－</w:t>
      </w:r>
      <w:r>
        <w:rPr>
          <w:rFonts w:hint="eastAsia"/>
        </w:rPr>
        <w:t>21</w:t>
      </w:r>
      <w:r>
        <w:rPr>
          <w:rFonts w:hint="eastAsia"/>
        </w:rPr>
        <w:t>℃的严寒，主要生长在天山、阿勒泰山和昆仑山脉海拔</w:t>
      </w:r>
      <w:r>
        <w:rPr>
          <w:rFonts w:hint="eastAsia"/>
        </w:rPr>
        <w:t>3000</w:t>
      </w:r>
      <w:r>
        <w:rPr>
          <w:rFonts w:hint="eastAsia"/>
        </w:rPr>
        <w:t>米以上雪线附近的悬崖峭壁之中。上世纪五六十年代，天山野生雪莲可生长区域面积大约有</w:t>
      </w:r>
      <w:r>
        <w:rPr>
          <w:rFonts w:hint="eastAsia"/>
        </w:rPr>
        <w:t>300</w:t>
      </w:r>
      <w:r>
        <w:rPr>
          <w:rFonts w:hint="eastAsia"/>
        </w:rPr>
        <w:t>万公顷，现在仅剩下</w:t>
      </w:r>
      <w:r>
        <w:rPr>
          <w:rFonts w:hint="eastAsia"/>
        </w:rPr>
        <w:t>1/5</w:t>
      </w:r>
      <w:r>
        <w:rPr>
          <w:rFonts w:hint="eastAsia"/>
        </w:rPr>
        <w:t>了。目前，国家已把雪莲列为二级濒危植物。下图示意我国天山自然带垂直带谱。据此完成</w:t>
      </w:r>
      <w:r>
        <w:rPr>
          <w:rFonts w:hint="eastAsia"/>
        </w:rPr>
        <w:t>24</w:t>
      </w:r>
      <w:r>
        <w:rPr>
          <w:rFonts w:hint="eastAsia"/>
        </w:rPr>
        <w:t>～</w:t>
      </w:r>
      <w:r>
        <w:rPr>
          <w:rFonts w:hint="eastAsia"/>
        </w:rPr>
        <w:t>25</w:t>
      </w:r>
      <w:r>
        <w:rPr>
          <w:rFonts w:hint="eastAsia"/>
        </w:rPr>
        <w:t>题。</w:t>
      </w:r>
    </w:p>
    <w:p w:rsidR="00F11C6C" w:rsidRDefault="00F11C6C">
      <w:pPr>
        <w:ind w:leftChars="-200" w:left="-420" w:rightChars="-300" w:right="-630"/>
      </w:pPr>
      <w:r>
        <w:fldChar w:fldCharType="begin"/>
      </w:r>
      <w:r w:rsidR="00D04B06">
        <w:instrText xml:space="preserve"> INCLUDEPICTURE "http://s4.sinaimg.cn/mw690/001E</w:instrText>
      </w:r>
      <w:r w:rsidR="00D04B06">
        <w:instrText xml:space="preserve">ip7Fzy7g3RQbeNl33&amp;690" \* MERGEFORMATINET </w:instrText>
      </w:r>
      <w:r>
        <w:fldChar w:fldCharType="separate"/>
      </w:r>
      <w:r w:rsidR="00D04B06">
        <w:rPr>
          <w:noProof/>
        </w:rPr>
        <w:drawing>
          <wp:inline distT="0" distB="0" distL="114300" distR="114300">
            <wp:extent cx="6180455" cy="2743200"/>
            <wp:effectExtent l="0" t="0" r="10795" b="0"/>
            <wp:docPr id="7" name="图片 7" descr="辽宁省丹东市2018届高三总复习阶段测试10月月考地理【 &lt;wbr&gt;解析 &lt;wbr&gt;】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辽宁省丹东市2018届高三总复习阶段测试10月月考地理【 &lt;wbr&gt;解析 &lt;wbr&gt;】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24</w:t>
      </w:r>
      <w:r>
        <w:rPr>
          <w:rFonts w:hint="eastAsia"/>
        </w:rPr>
        <w:t>．野生天山雪莲生长区主要位于天山的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 xml:space="preserve">　</w:t>
      </w:r>
      <w:r>
        <w:rPr>
          <w:rFonts w:hint="eastAsia"/>
        </w:rPr>
        <w:t>  A</w:t>
      </w:r>
      <w:r>
        <w:rPr>
          <w:rFonts w:hint="eastAsia"/>
        </w:rPr>
        <w:t>．山地草甸草原</w:t>
      </w:r>
      <w:proofErr w:type="gramStart"/>
      <w:r>
        <w:rPr>
          <w:rFonts w:hint="eastAsia"/>
        </w:rPr>
        <w:t xml:space="preserve">带　　</w:t>
      </w:r>
      <w:proofErr w:type="gramEnd"/>
      <w:r>
        <w:rPr>
          <w:rFonts w:hint="eastAsia"/>
        </w:rPr>
        <w:t>B</w:t>
      </w:r>
      <w:r>
        <w:rPr>
          <w:rFonts w:hint="eastAsia"/>
        </w:rPr>
        <w:t xml:space="preserve">．云杉林带　</w:t>
      </w:r>
      <w:r>
        <w:rPr>
          <w:rFonts w:hint="eastAsia"/>
          <w:color w:val="0000FF"/>
        </w:rPr>
        <w:t xml:space="preserve">　</w:t>
      </w:r>
      <w:r>
        <w:rPr>
          <w:rFonts w:hint="eastAsia"/>
          <w:color w:val="0000FF"/>
        </w:rPr>
        <w:t>C</w:t>
      </w:r>
      <w:r>
        <w:rPr>
          <w:rFonts w:hint="eastAsia"/>
          <w:color w:val="0000FF"/>
        </w:rPr>
        <w:t>．高山草甸</w:t>
      </w:r>
      <w:proofErr w:type="gramStart"/>
      <w:r>
        <w:rPr>
          <w:rFonts w:hint="eastAsia"/>
          <w:color w:val="0000FF"/>
        </w:rPr>
        <w:t xml:space="preserve">带　</w:t>
      </w:r>
      <w:r>
        <w:rPr>
          <w:rFonts w:hint="eastAsia"/>
        </w:rPr>
        <w:t xml:space="preserve">　</w:t>
      </w:r>
      <w:proofErr w:type="gramEnd"/>
      <w:r>
        <w:rPr>
          <w:rFonts w:hint="eastAsia"/>
        </w:rPr>
        <w:t>D</w:t>
      </w:r>
      <w:r>
        <w:rPr>
          <w:rFonts w:hint="eastAsia"/>
        </w:rPr>
        <w:t>．高山冰雪带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25</w:t>
      </w:r>
      <w:r>
        <w:rPr>
          <w:rFonts w:hint="eastAsia"/>
        </w:rPr>
        <w:t>．导致天山野生雪莲可生长区域面积大量减少的主要原因是</w:t>
      </w:r>
    </w:p>
    <w:p w:rsidR="00F11C6C" w:rsidRDefault="00D04B06">
      <w:pPr>
        <w:ind w:leftChars="-200" w:left="-420" w:rightChars="-300" w:right="-630"/>
        <w:rPr>
          <w:color w:val="0000FF"/>
        </w:rPr>
      </w:pPr>
      <w:r>
        <w:rPr>
          <w:rFonts w:hint="eastAsia"/>
        </w:rPr>
        <w:t xml:space="preserve">　</w:t>
      </w:r>
      <w:r>
        <w:rPr>
          <w:rFonts w:hint="eastAsia"/>
        </w:rPr>
        <w:t>  A</w:t>
      </w:r>
      <w:r>
        <w:rPr>
          <w:rFonts w:hint="eastAsia"/>
        </w:rPr>
        <w:t xml:space="preserve">．农业结构调整　　</w:t>
      </w:r>
      <w:r>
        <w:rPr>
          <w:rFonts w:hint="eastAsia"/>
        </w:rPr>
        <w:t>B</w:t>
      </w:r>
      <w:r>
        <w:rPr>
          <w:rFonts w:hint="eastAsia"/>
        </w:rPr>
        <w:t xml:space="preserve">．地质灾害频发　　</w:t>
      </w:r>
      <w:r>
        <w:rPr>
          <w:rFonts w:hint="eastAsia"/>
        </w:rPr>
        <w:t>C</w:t>
      </w:r>
      <w:r>
        <w:rPr>
          <w:rFonts w:hint="eastAsia"/>
        </w:rPr>
        <w:t xml:space="preserve">．人类过度采挖　　</w:t>
      </w:r>
      <w:r>
        <w:rPr>
          <w:rFonts w:hint="eastAsia"/>
          <w:color w:val="0000FF"/>
        </w:rPr>
        <w:t>D</w:t>
      </w:r>
      <w:r>
        <w:rPr>
          <w:rFonts w:hint="eastAsia"/>
          <w:color w:val="0000FF"/>
        </w:rPr>
        <w:t>．全球气候变暖</w:t>
      </w:r>
    </w:p>
    <w:p w:rsidR="00F11C6C" w:rsidRDefault="00F11C6C">
      <w:pPr>
        <w:ind w:leftChars="-200" w:left="-420" w:rightChars="-300" w:right="-630"/>
      </w:pPr>
    </w:p>
    <w:p w:rsidR="00F11C6C" w:rsidRDefault="00D04B06">
      <w:pPr>
        <w:ind w:leftChars="-200" w:left="-420" w:rightChars="-300" w:right="-630"/>
      </w:pPr>
      <w:r>
        <w:t>峨眉山位于四川盆地向青藏高原东缘的过渡地带，山体南北延伸，山前平原海拔</w:t>
      </w:r>
      <w:r>
        <w:t> 551m</w:t>
      </w:r>
      <w:r>
        <w:t>，山顶</w:t>
      </w:r>
      <w:r>
        <w:t> </w:t>
      </w:r>
      <w:r>
        <w:t>海拔</w:t>
      </w:r>
      <w:r>
        <w:t>3099m</w:t>
      </w:r>
      <w:r>
        <w:t>。下图示意乔木、灌木、草本及藤本植物在峨眉山</w:t>
      </w:r>
      <w:r>
        <w:t> 5 </w:t>
      </w:r>
      <w:proofErr w:type="gramStart"/>
      <w:r>
        <w:t>个</w:t>
      </w:r>
      <w:proofErr w:type="gramEnd"/>
      <w:r>
        <w:t>垂</w:t>
      </w:r>
      <w:r>
        <w:t>直植被带内的数量，据此完成</w:t>
      </w:r>
      <w:r>
        <w:t> 2</w:t>
      </w:r>
      <w:r>
        <w:rPr>
          <w:rFonts w:hint="eastAsia"/>
        </w:rPr>
        <w:t>6</w:t>
      </w:r>
      <w:r>
        <w:t>-2</w:t>
      </w:r>
      <w:r>
        <w:rPr>
          <w:rFonts w:hint="eastAsia"/>
        </w:rPr>
        <w:t>7</w:t>
      </w:r>
      <w:r>
        <w:t>题。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br/>
      </w:r>
      <w:bookmarkStart w:id="0" w:name="image_operate_84631574076242432"/>
      <w:bookmarkEnd w:id="0"/>
      <w:r>
        <w:rPr>
          <w:rFonts w:hint="eastAsia"/>
          <w:noProof/>
        </w:rPr>
        <w:drawing>
          <wp:inline distT="0" distB="0" distL="114300" distR="114300">
            <wp:extent cx="3571240" cy="2105025"/>
            <wp:effectExtent l="0" t="0" r="10160" b="9525"/>
            <wp:docPr id="10" name="图片 1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6C" w:rsidRDefault="00D04B06">
      <w:pPr>
        <w:spacing w:line="360" w:lineRule="auto"/>
        <w:ind w:leftChars="-200" w:left="-420" w:rightChars="-300" w:right="-630"/>
      </w:pPr>
      <w:r>
        <w:t>2</w:t>
      </w:r>
      <w:r>
        <w:rPr>
          <w:rFonts w:hint="eastAsia"/>
        </w:rPr>
        <w:t>6</w:t>
      </w:r>
      <w:r>
        <w:t>.</w:t>
      </w:r>
      <w:r>
        <w:t>峨眉山物种最丰富的垂直植被带位于</w:t>
      </w:r>
    </w:p>
    <w:p w:rsidR="00F11C6C" w:rsidRDefault="00D04B06">
      <w:pPr>
        <w:spacing w:line="360" w:lineRule="auto"/>
        <w:ind w:leftChars="-200" w:left="-420" w:rightChars="-300" w:right="-630"/>
      </w:pPr>
      <w:r>
        <w:t>A.600 </w:t>
      </w:r>
      <w:r>
        <w:t>米以下</w:t>
      </w:r>
      <w:r>
        <w:rPr>
          <w:rFonts w:hint="eastAsia"/>
        </w:rPr>
        <w:t> </w:t>
      </w:r>
      <w:r>
        <w:t>B.600—1099 </w:t>
      </w:r>
      <w:r>
        <w:t>米</w:t>
      </w:r>
      <w:r>
        <w:rPr>
          <w:rFonts w:hint="eastAsia"/>
        </w:rPr>
        <w:t> </w:t>
      </w:r>
      <w:r>
        <w:rPr>
          <w:color w:val="0000FF"/>
        </w:rPr>
        <w:t>C.1100—1899 </w:t>
      </w:r>
      <w:r>
        <w:rPr>
          <w:color w:val="0000FF"/>
        </w:rPr>
        <w:t>米</w:t>
      </w:r>
      <w:r>
        <w:rPr>
          <w:rFonts w:hint="eastAsia"/>
          <w:color w:val="0000FF"/>
        </w:rPr>
        <w:t> </w:t>
      </w:r>
      <w:r>
        <w:t>D.1900—2799 </w:t>
      </w:r>
      <w:r>
        <w:t>米</w:t>
      </w:r>
    </w:p>
    <w:p w:rsidR="00F11C6C" w:rsidRDefault="00D04B06">
      <w:pPr>
        <w:spacing w:line="360" w:lineRule="auto"/>
        <w:ind w:leftChars="-200" w:left="-420" w:rightChars="-300" w:right="-630"/>
      </w:pPr>
      <w:r>
        <w:t>2</w:t>
      </w:r>
      <w:r>
        <w:rPr>
          <w:rFonts w:hint="eastAsia"/>
        </w:rPr>
        <w:t>7</w:t>
      </w:r>
      <w:r>
        <w:t>.</w:t>
      </w:r>
      <w:r>
        <w:t>海拔低于</w:t>
      </w:r>
      <w:r>
        <w:t> 600 </w:t>
      </w:r>
      <w:r>
        <w:t>米地带内的物种数偏少，原因最可能是</w:t>
      </w:r>
    </w:p>
    <w:p w:rsidR="00F11C6C" w:rsidRDefault="00D04B06">
      <w:pPr>
        <w:spacing w:line="360" w:lineRule="auto"/>
        <w:ind w:leftChars="-200" w:left="-420" w:rightChars="-300" w:right="-630"/>
        <w:rPr>
          <w:color w:val="0000FF"/>
        </w:rPr>
      </w:pPr>
      <w:r>
        <w:t>A.</w:t>
      </w:r>
      <w:r>
        <w:t>气候干旱</w:t>
      </w:r>
      <w:r>
        <w:rPr>
          <w:rFonts w:hint="eastAsia"/>
        </w:rPr>
        <w:t> </w:t>
      </w:r>
      <w:r>
        <w:t>B.</w:t>
      </w:r>
      <w:r>
        <w:t>地形陡峭</w:t>
      </w:r>
      <w:r>
        <w:rPr>
          <w:rFonts w:hint="eastAsia"/>
        </w:rPr>
        <w:t> </w:t>
      </w:r>
      <w:r>
        <w:t>C.</w:t>
      </w:r>
      <w:r>
        <w:t>土壤贫瘠</w:t>
      </w:r>
      <w:r>
        <w:rPr>
          <w:rFonts w:hint="eastAsia"/>
        </w:rPr>
        <w:t> </w:t>
      </w:r>
      <w:r>
        <w:rPr>
          <w:color w:val="0000FF"/>
        </w:rPr>
        <w:t>D.</w:t>
      </w:r>
      <w:r>
        <w:rPr>
          <w:color w:val="0000FF"/>
        </w:rPr>
        <w:t>人类干扰</w:t>
      </w:r>
    </w:p>
    <w:p w:rsidR="00D04B06" w:rsidRDefault="00D04B06" w:rsidP="00D04B06">
      <w:pPr>
        <w:ind w:leftChars="-200" w:left="-420" w:rightChars="-300" w:right="-630"/>
      </w:pPr>
      <w:r>
        <w:t> 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lastRenderedPageBreak/>
        <w:t>浑善达克沙地位于内蒙古锡林郭勒草原，</w:t>
      </w:r>
      <w:r>
        <w:rPr>
          <w:rFonts w:ascii="宋体" w:hAnsi="宋体" w:hint="eastAsia"/>
          <w:color w:val="000000"/>
        </w:rPr>
        <w:t>20</w:t>
      </w:r>
      <w:r>
        <w:rPr>
          <w:rFonts w:ascii="宋体" w:hAnsi="宋体" w:hint="eastAsia"/>
          <w:color w:val="000000"/>
        </w:rPr>
        <w:t>世纪</w:t>
      </w:r>
      <w:r>
        <w:rPr>
          <w:rFonts w:ascii="宋体" w:hAnsi="宋体" w:hint="eastAsia"/>
          <w:color w:val="000000"/>
        </w:rPr>
        <w:t>80</w:t>
      </w:r>
      <w:r>
        <w:rPr>
          <w:rFonts w:ascii="宋体" w:hAnsi="宋体" w:hint="eastAsia"/>
          <w:color w:val="000000"/>
        </w:rPr>
        <w:t>年代，该地区出现众多风蚀坑，坑边发育有植被覆盖的沙丘，研究发现该地区风蚀坑规模扩大、沙丘高度不断增加。</w:t>
      </w:r>
      <w:r>
        <w:rPr>
          <w:rFonts w:ascii="宋体" w:hAnsi="宋体" w:hint="eastAsia"/>
          <w:color w:val="000000"/>
        </w:rPr>
        <w:t>2000</w:t>
      </w:r>
      <w:r>
        <w:rPr>
          <w:rFonts w:ascii="宋体" w:hAnsi="宋体" w:hint="eastAsia"/>
          <w:color w:val="000000"/>
        </w:rPr>
        <w:t>年以后，浑善达克地区调整产业结构，大力发展旅游业。下图示意某风蚀坑及坑边沙丘等高线分布。据此完成下列问题。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 w:firstLine="420"/>
        <w:rPr>
          <w:rFonts w:ascii="宋体" w:hAnsi="宋体"/>
          <w:color w:val="000000"/>
        </w:rPr>
      </w:pPr>
      <w:r>
        <w:rPr>
          <w:rFonts w:ascii="宋体" w:hAnsi="宋体" w:hint="eastAsia"/>
          <w:noProof/>
          <w:color w:val="000000"/>
        </w:rPr>
        <w:drawing>
          <wp:inline distT="0" distB="0" distL="114300" distR="114300">
            <wp:extent cx="4445000" cy="1596390"/>
            <wp:effectExtent l="0" t="0" r="12700" b="3810"/>
            <wp:docPr id="22" name="图片 17" descr="www.ziyuan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www.ziyuanku.com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11C6C" w:rsidRDefault="00D04B06">
      <w:pPr>
        <w:pStyle w:val="0"/>
        <w:adjustRightInd w:val="0"/>
        <w:snapToGrid w:val="0"/>
        <w:ind w:leftChars="-200" w:left="-420" w:rightChars="-300" w:right="-63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28</w:t>
      </w:r>
      <w:r>
        <w:rPr>
          <w:rFonts w:ascii="宋体" w:hAnsi="宋体" w:hint="eastAsia"/>
          <w:color w:val="000000"/>
        </w:rPr>
        <w:t>．根据风蚀坑的形态，推测该地盛行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rFonts w:ascii="宋体" w:hAnsi="宋体" w:hint="eastAsia"/>
          <w:bCs/>
          <w:color w:val="000000"/>
          <w:szCs w:val="21"/>
        </w:rPr>
        <w:t xml:space="preserve">     </w:t>
      </w:r>
      <w:r>
        <w:rPr>
          <w:rFonts w:ascii="宋体" w:hAnsi="宋体" w:hint="eastAsia"/>
          <w:bCs/>
          <w:color w:val="000000"/>
          <w:szCs w:val="21"/>
        </w:rPr>
        <w:t>）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偏东风</w:t>
      </w:r>
      <w:r>
        <w:rPr>
          <w:rFonts w:ascii="宋体" w:hAnsi="宋体" w:hint="eastAsia"/>
          <w:color w:val="000000"/>
        </w:rPr>
        <w:t xml:space="preserve">    B. </w:t>
      </w:r>
      <w:r>
        <w:rPr>
          <w:rFonts w:ascii="宋体" w:hAnsi="宋体" w:hint="eastAsia"/>
          <w:color w:val="000000"/>
        </w:rPr>
        <w:t>偏南风</w:t>
      </w:r>
      <w:r>
        <w:rPr>
          <w:rFonts w:ascii="宋体" w:hAnsi="宋体" w:hint="eastAsia"/>
          <w:color w:val="000000"/>
        </w:rPr>
        <w:t xml:space="preserve">    </w:t>
      </w:r>
      <w:r>
        <w:rPr>
          <w:rFonts w:ascii="宋体" w:hAnsi="宋体" w:hint="eastAsia"/>
          <w:color w:val="0000FF"/>
        </w:rPr>
        <w:t xml:space="preserve">C. </w:t>
      </w:r>
      <w:r>
        <w:rPr>
          <w:rFonts w:ascii="宋体" w:hAnsi="宋体" w:hint="eastAsia"/>
          <w:color w:val="0000FF"/>
        </w:rPr>
        <w:t>偏西风</w:t>
      </w:r>
      <w:r>
        <w:rPr>
          <w:rFonts w:ascii="宋体" w:hAnsi="宋体" w:hint="eastAsia"/>
          <w:color w:val="0000FF"/>
        </w:rPr>
        <w:t xml:space="preserve">  </w:t>
      </w:r>
      <w:r>
        <w:rPr>
          <w:rFonts w:ascii="宋体" w:hAnsi="宋体" w:hint="eastAsia"/>
          <w:color w:val="000000"/>
        </w:rPr>
        <w:t xml:space="preserve">  D. </w:t>
      </w:r>
      <w:r>
        <w:rPr>
          <w:rFonts w:ascii="宋体" w:hAnsi="宋体" w:hint="eastAsia"/>
          <w:color w:val="000000"/>
        </w:rPr>
        <w:t>偏北风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29</w:t>
      </w:r>
      <w:r>
        <w:rPr>
          <w:rFonts w:ascii="宋体" w:hAnsi="宋体" w:hint="eastAsia"/>
          <w:color w:val="000000"/>
        </w:rPr>
        <w:t>．图示沙丘高度不断增加是因为沙丘比风蚀坑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rFonts w:ascii="宋体" w:hAnsi="宋体" w:hint="eastAsia"/>
          <w:bCs/>
          <w:color w:val="000000"/>
          <w:szCs w:val="21"/>
        </w:rPr>
        <w:t xml:space="preserve">     </w:t>
      </w:r>
      <w:r>
        <w:rPr>
          <w:rFonts w:ascii="宋体" w:hAnsi="宋体" w:hint="eastAsia"/>
          <w:bCs/>
          <w:color w:val="000000"/>
          <w:szCs w:val="21"/>
        </w:rPr>
        <w:t>）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风速快</w:t>
      </w:r>
      <w:r>
        <w:rPr>
          <w:rFonts w:ascii="宋体" w:hAnsi="宋体" w:hint="eastAsia"/>
          <w:color w:val="000000"/>
        </w:rPr>
        <w:t xml:space="preserve">    </w:t>
      </w:r>
      <w:r>
        <w:rPr>
          <w:rFonts w:ascii="宋体" w:hAnsi="宋体" w:hint="eastAsia"/>
          <w:color w:val="0000FF"/>
        </w:rPr>
        <w:t xml:space="preserve">B. </w:t>
      </w:r>
      <w:r>
        <w:rPr>
          <w:rFonts w:ascii="宋体" w:hAnsi="宋体" w:hint="eastAsia"/>
          <w:color w:val="0000FF"/>
        </w:rPr>
        <w:t>植被多</w:t>
      </w:r>
      <w:r>
        <w:rPr>
          <w:rFonts w:ascii="宋体" w:hAnsi="宋体" w:hint="eastAsia"/>
          <w:color w:val="000000"/>
        </w:rPr>
        <w:t xml:space="preserve">    C. </w:t>
      </w:r>
      <w:r>
        <w:rPr>
          <w:rFonts w:ascii="宋体" w:hAnsi="宋体" w:hint="eastAsia"/>
          <w:color w:val="000000"/>
        </w:rPr>
        <w:t>坡度缓</w:t>
      </w:r>
      <w:r>
        <w:rPr>
          <w:rFonts w:ascii="宋体" w:hAnsi="宋体" w:hint="eastAsia"/>
          <w:color w:val="000000"/>
        </w:rPr>
        <w:t xml:space="preserve">  </w:t>
      </w:r>
      <w:r>
        <w:rPr>
          <w:rFonts w:ascii="宋体" w:hAnsi="宋体" w:hint="eastAsia"/>
          <w:color w:val="000000"/>
        </w:rPr>
        <w:t xml:space="preserve">  D. </w:t>
      </w:r>
      <w:r>
        <w:rPr>
          <w:rFonts w:ascii="宋体" w:hAnsi="宋体" w:hint="eastAsia"/>
          <w:color w:val="000000"/>
        </w:rPr>
        <w:t>降水多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30</w:t>
      </w:r>
      <w:r>
        <w:rPr>
          <w:rFonts w:ascii="宋体" w:hAnsi="宋体" w:hint="eastAsia"/>
          <w:color w:val="000000"/>
        </w:rPr>
        <w:t>．为防止风蚀坑规模扩大，可在该地区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rFonts w:ascii="宋体" w:hAnsi="宋体" w:hint="eastAsia"/>
          <w:bCs/>
          <w:color w:val="000000"/>
          <w:szCs w:val="21"/>
        </w:rPr>
        <w:t xml:space="preserve">     </w:t>
      </w:r>
      <w:r>
        <w:rPr>
          <w:rFonts w:ascii="宋体" w:hAnsi="宋体" w:hint="eastAsia"/>
          <w:bCs/>
          <w:color w:val="000000"/>
          <w:szCs w:val="21"/>
        </w:rPr>
        <w:t>）</w:t>
      </w:r>
    </w:p>
    <w:p w:rsidR="00F11C6C" w:rsidRDefault="00D04B06">
      <w:pPr>
        <w:pStyle w:val="0"/>
        <w:adjustRightInd w:val="0"/>
        <w:snapToGrid w:val="0"/>
        <w:ind w:leftChars="-200" w:left="-420" w:rightChars="-300" w:right="-63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①营造常绿阔叶林②风蚀坑内设置沙障③控制越野自驾游④种植耐旱农作物</w:t>
      </w:r>
    </w:p>
    <w:p w:rsidR="00F11C6C" w:rsidRDefault="00D04B06">
      <w:pPr>
        <w:autoSpaceDE w:val="0"/>
        <w:adjustRightInd w:val="0"/>
        <w:snapToGrid w:val="0"/>
        <w:spacing w:line="300" w:lineRule="auto"/>
        <w:ind w:leftChars="-200" w:left="-420" w:rightChars="-300" w:right="-630" w:firstLineChars="400" w:firstLine="840"/>
        <w:jc w:val="left"/>
        <w:rPr>
          <w:rFonts w:ascii="宋体" w:hAnsi="宋体"/>
          <w:b/>
          <w:color w:val="000000"/>
          <w:sz w:val="30"/>
          <w:szCs w:val="3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①②</w:t>
      </w:r>
      <w:r>
        <w:rPr>
          <w:rFonts w:ascii="宋体" w:hAnsi="宋体" w:hint="eastAsia"/>
          <w:color w:val="000000"/>
        </w:rPr>
        <w:t xml:space="preserve">    B. </w:t>
      </w:r>
      <w:r>
        <w:rPr>
          <w:rFonts w:ascii="宋体" w:hAnsi="宋体" w:hint="eastAsia"/>
          <w:color w:val="000000"/>
        </w:rPr>
        <w:t>①④</w:t>
      </w:r>
      <w:r>
        <w:rPr>
          <w:rFonts w:ascii="宋体" w:hAnsi="宋体" w:hint="eastAsia"/>
          <w:color w:val="000000"/>
        </w:rPr>
        <w:t xml:space="preserve">    </w:t>
      </w:r>
      <w:r>
        <w:rPr>
          <w:rFonts w:ascii="宋体" w:hAnsi="宋体" w:hint="eastAsia"/>
          <w:color w:val="0000FF"/>
        </w:rPr>
        <w:t xml:space="preserve">C. </w:t>
      </w:r>
      <w:r>
        <w:rPr>
          <w:rFonts w:ascii="宋体" w:hAnsi="宋体" w:hint="eastAsia"/>
          <w:color w:val="0000FF"/>
        </w:rPr>
        <w:t>②③</w:t>
      </w:r>
      <w:r>
        <w:rPr>
          <w:rFonts w:ascii="宋体" w:hAnsi="宋体" w:hint="eastAsia"/>
          <w:color w:val="0000FF"/>
        </w:rPr>
        <w:t xml:space="preserve"> </w:t>
      </w:r>
      <w:r>
        <w:rPr>
          <w:rFonts w:ascii="宋体" w:hAnsi="宋体" w:hint="eastAsia"/>
          <w:color w:val="000000"/>
        </w:rPr>
        <w:t xml:space="preserve">   D. </w:t>
      </w:r>
      <w:r>
        <w:rPr>
          <w:rFonts w:ascii="宋体" w:hAnsi="宋体" w:hint="eastAsia"/>
          <w:color w:val="000000"/>
        </w:rPr>
        <w:t>③④</w:t>
      </w:r>
    </w:p>
    <w:p w:rsidR="00F11C6C" w:rsidRDefault="00D04B06">
      <w:pPr>
        <w:tabs>
          <w:tab w:val="left" w:pos="2323"/>
        </w:tabs>
        <w:ind w:leftChars="-200" w:left="-420" w:rightChars="-300" w:right="-630"/>
      </w:pPr>
      <w:r>
        <w:rPr>
          <w:rFonts w:hint="eastAsia"/>
        </w:rPr>
        <w:tab/>
      </w: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D04B06">
      <w:pPr>
        <w:autoSpaceDE w:val="0"/>
        <w:adjustRightInd w:val="0"/>
        <w:snapToGrid w:val="0"/>
        <w:spacing w:line="300" w:lineRule="auto"/>
        <w:ind w:leftChars="-200" w:left="-420" w:rightChars="-300" w:right="-630"/>
        <w:jc w:val="center"/>
        <w:rPr>
          <w:rFonts w:asci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崇德培训中心</w:t>
      </w:r>
      <w:r>
        <w:rPr>
          <w:rFonts w:ascii="宋体" w:hAnsi="宋体" w:hint="eastAsia"/>
          <w:b/>
          <w:color w:val="000000"/>
          <w:sz w:val="30"/>
          <w:szCs w:val="30"/>
        </w:rPr>
        <w:t>2020</w:t>
      </w:r>
      <w:r>
        <w:rPr>
          <w:rFonts w:ascii="宋体" w:hAnsi="宋体" w:hint="eastAsia"/>
          <w:b/>
          <w:color w:val="000000"/>
          <w:sz w:val="30"/>
          <w:szCs w:val="30"/>
        </w:rPr>
        <w:t>届</w:t>
      </w:r>
      <w:r>
        <w:rPr>
          <w:rFonts w:ascii="宋体" w:hAnsi="宋体" w:hint="eastAsia"/>
          <w:b/>
          <w:color w:val="000000"/>
          <w:sz w:val="30"/>
          <w:szCs w:val="30"/>
        </w:rPr>
        <w:t>高三年上学期</w:t>
      </w:r>
      <w:proofErr w:type="gramStart"/>
      <w:r>
        <w:rPr>
          <w:rFonts w:ascii="宋体" w:hAnsi="宋体" w:hint="eastAsia"/>
          <w:b/>
          <w:color w:val="000000"/>
          <w:sz w:val="30"/>
          <w:szCs w:val="30"/>
        </w:rPr>
        <w:t>第</w:t>
      </w:r>
      <w:r>
        <w:rPr>
          <w:rFonts w:ascii="宋体" w:hAnsi="宋体" w:hint="eastAsia"/>
          <w:b/>
          <w:color w:val="000000"/>
          <w:sz w:val="30"/>
          <w:szCs w:val="30"/>
        </w:rPr>
        <w:t>三</w:t>
      </w:r>
      <w:r>
        <w:rPr>
          <w:rFonts w:ascii="宋体" w:hAnsi="宋体" w:hint="eastAsia"/>
          <w:b/>
          <w:color w:val="000000"/>
          <w:sz w:val="30"/>
          <w:szCs w:val="30"/>
        </w:rPr>
        <w:t>次周考地理</w:t>
      </w:r>
      <w:proofErr w:type="gramEnd"/>
      <w:r>
        <w:rPr>
          <w:rFonts w:ascii="宋体" w:hAnsi="宋体" w:hint="eastAsia"/>
          <w:b/>
          <w:color w:val="000000"/>
          <w:sz w:val="30"/>
          <w:szCs w:val="30"/>
        </w:rPr>
        <w:t>试卷</w:t>
      </w:r>
      <w:r>
        <w:rPr>
          <w:rFonts w:ascii="宋体" w:hAnsi="宋体" w:hint="eastAsia"/>
          <w:b/>
          <w:color w:val="000000"/>
          <w:szCs w:val="21"/>
        </w:rPr>
        <w:t>（</w:t>
      </w:r>
      <w:r>
        <w:rPr>
          <w:rFonts w:ascii="宋体" w:hAnsi="宋体"/>
          <w:b/>
          <w:color w:val="000000"/>
          <w:szCs w:val="21"/>
        </w:rPr>
        <w:t>201</w:t>
      </w:r>
      <w:r>
        <w:rPr>
          <w:rFonts w:ascii="宋体" w:hAnsi="宋体" w:hint="eastAsia"/>
          <w:b/>
          <w:color w:val="000000"/>
          <w:szCs w:val="21"/>
        </w:rPr>
        <w:t>9</w:t>
      </w:r>
      <w:r>
        <w:rPr>
          <w:rFonts w:ascii="宋体" w:hAnsi="宋体"/>
          <w:b/>
          <w:color w:val="000000"/>
          <w:szCs w:val="21"/>
        </w:rPr>
        <w:t>-</w:t>
      </w:r>
      <w:r>
        <w:rPr>
          <w:rFonts w:ascii="宋体" w:hAnsi="宋体" w:hint="eastAsia"/>
          <w:b/>
          <w:color w:val="000000"/>
          <w:szCs w:val="21"/>
        </w:rPr>
        <w:t>12</w:t>
      </w:r>
      <w:r>
        <w:rPr>
          <w:rFonts w:ascii="宋体" w:hAnsi="宋体"/>
          <w:b/>
          <w:color w:val="000000"/>
          <w:szCs w:val="21"/>
        </w:rPr>
        <w:t>-</w:t>
      </w:r>
      <w:r>
        <w:rPr>
          <w:rFonts w:ascii="宋体" w:hAnsi="宋体" w:hint="eastAsia"/>
          <w:b/>
          <w:color w:val="000000"/>
          <w:szCs w:val="21"/>
        </w:rPr>
        <w:t>10</w:t>
      </w:r>
      <w:r>
        <w:rPr>
          <w:rFonts w:ascii="宋体" w:hAnsi="宋体" w:hint="eastAsia"/>
          <w:b/>
          <w:color w:val="000000"/>
          <w:szCs w:val="21"/>
        </w:rPr>
        <w:t>）</w:t>
      </w:r>
    </w:p>
    <w:p w:rsidR="00F11C6C" w:rsidRDefault="00D04B06">
      <w:pPr>
        <w:adjustRightInd w:val="0"/>
        <w:snapToGrid w:val="0"/>
        <w:spacing w:line="300" w:lineRule="auto"/>
        <w:ind w:leftChars="-200" w:left="-420" w:rightChars="-300" w:right="-630" w:firstLineChars="1075" w:firstLine="2266"/>
        <w:rPr>
          <w:rFonts w:asci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考试时间：</w:t>
      </w:r>
      <w:r>
        <w:rPr>
          <w:rFonts w:ascii="宋体" w:hAnsi="宋体"/>
          <w:b/>
          <w:color w:val="000000"/>
          <w:szCs w:val="21"/>
        </w:rPr>
        <w:t>90</w:t>
      </w:r>
      <w:r>
        <w:rPr>
          <w:rFonts w:ascii="宋体" w:hAnsi="宋体" w:hint="eastAsia"/>
          <w:b/>
          <w:color w:val="000000"/>
          <w:szCs w:val="21"/>
        </w:rPr>
        <w:t>分钟</w:t>
      </w:r>
      <w:r>
        <w:rPr>
          <w:rFonts w:ascii="宋体" w:hAnsi="宋体"/>
          <w:b/>
          <w:color w:val="000000"/>
          <w:szCs w:val="21"/>
        </w:rPr>
        <w:t xml:space="preserve">     </w:t>
      </w:r>
      <w:r>
        <w:rPr>
          <w:rFonts w:ascii="宋体" w:hAnsi="宋体" w:hint="eastAsia"/>
          <w:b/>
          <w:color w:val="000000"/>
          <w:szCs w:val="21"/>
        </w:rPr>
        <w:t>满分：</w:t>
      </w:r>
      <w:r>
        <w:rPr>
          <w:rFonts w:ascii="宋体" w:hAnsi="宋体"/>
          <w:b/>
          <w:color w:val="000000"/>
          <w:szCs w:val="21"/>
        </w:rPr>
        <w:t>100</w:t>
      </w:r>
      <w:r>
        <w:rPr>
          <w:rFonts w:ascii="宋体" w:hAnsi="宋体" w:hint="eastAsia"/>
          <w:b/>
          <w:color w:val="000000"/>
          <w:szCs w:val="21"/>
        </w:rPr>
        <w:t>分</w:t>
      </w:r>
    </w:p>
    <w:p w:rsidR="00F11C6C" w:rsidRDefault="00D04B06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00" w:lineRule="auto"/>
        <w:ind w:leftChars="-200" w:left="-420" w:rightChars="-300" w:right="-630"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 xml:space="preserve">                 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proofErr w:type="gramStart"/>
      <w:r>
        <w:rPr>
          <w:rFonts w:ascii="宋体" w:hAnsi="宋体" w:hint="eastAsia"/>
          <w:b/>
          <w:color w:val="000000"/>
          <w:szCs w:val="21"/>
        </w:rPr>
        <w:t>命卷人</w:t>
      </w:r>
      <w:proofErr w:type="gramEnd"/>
      <w:r>
        <w:rPr>
          <w:rFonts w:ascii="宋体" w:hAnsi="宋体" w:hint="eastAsia"/>
          <w:b/>
          <w:color w:val="000000"/>
          <w:szCs w:val="21"/>
        </w:rPr>
        <w:t>：</w:t>
      </w:r>
      <w:r>
        <w:rPr>
          <w:rFonts w:ascii="宋体" w:hAnsi="宋体"/>
          <w:b/>
          <w:color w:val="000000"/>
          <w:szCs w:val="21"/>
        </w:rPr>
        <w:t xml:space="preserve"> </w:t>
      </w:r>
      <w:r>
        <w:rPr>
          <w:rFonts w:ascii="宋体" w:hAnsi="宋体" w:hint="eastAsia"/>
          <w:b/>
          <w:color w:val="000000"/>
          <w:szCs w:val="21"/>
        </w:rPr>
        <w:t>宋莉</w:t>
      </w:r>
      <w:r>
        <w:rPr>
          <w:rFonts w:ascii="宋体" w:hAnsi="宋体"/>
          <w:b/>
          <w:color w:val="000000"/>
          <w:szCs w:val="21"/>
        </w:rPr>
        <w:t xml:space="preserve">    </w:t>
      </w:r>
      <w:r>
        <w:rPr>
          <w:rFonts w:ascii="宋体" w:hAnsi="宋体" w:hint="eastAsia"/>
          <w:b/>
          <w:color w:val="000000"/>
          <w:szCs w:val="21"/>
        </w:rPr>
        <w:t>复核人：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proofErr w:type="gramStart"/>
      <w:r>
        <w:rPr>
          <w:rFonts w:ascii="宋体" w:hAnsi="宋体" w:hint="eastAsia"/>
          <w:b/>
          <w:color w:val="000000"/>
          <w:szCs w:val="21"/>
        </w:rPr>
        <w:t>谢丽蓉</w:t>
      </w:r>
      <w:proofErr w:type="gramEnd"/>
    </w:p>
    <w:p w:rsidR="00F11C6C" w:rsidRDefault="00D04B06">
      <w:pPr>
        <w:ind w:leftChars="-200" w:left="-420" w:rightChars="-300" w:right="-630" w:firstLineChars="50" w:firstLine="105"/>
        <w:rPr>
          <w:b/>
          <w:color w:val="000000"/>
        </w:rPr>
      </w:pPr>
      <w:r>
        <w:rPr>
          <w:rFonts w:hint="eastAsia"/>
          <w:b/>
          <w:color w:val="000000"/>
        </w:rPr>
        <w:t xml:space="preserve">    </w:t>
      </w:r>
    </w:p>
    <w:p w:rsidR="00F11C6C" w:rsidRDefault="00D04B06">
      <w:pPr>
        <w:ind w:leftChars="-200" w:left="-420" w:rightChars="-300" w:right="-630" w:firstLineChars="50" w:firstLine="105"/>
        <w:rPr>
          <w:rFonts w:ascii="宋体" w:hAnsi="宋体"/>
          <w:b/>
          <w:color w:val="000000"/>
          <w:szCs w:val="21"/>
          <w:u w:val="single"/>
        </w:rPr>
      </w:pPr>
      <w:r>
        <w:rPr>
          <w:rFonts w:hint="eastAsia"/>
          <w:b/>
          <w:color w:val="000000"/>
        </w:rPr>
        <w:t>班级</w:t>
      </w:r>
      <w:r>
        <w:rPr>
          <w:rFonts w:hint="eastAsia"/>
          <w:b/>
          <w:color w:val="000000"/>
          <w:u w:val="single"/>
        </w:rPr>
        <w:t xml:space="preserve">           </w:t>
      </w:r>
      <w:r>
        <w:rPr>
          <w:rFonts w:hint="eastAsia"/>
          <w:b/>
          <w:color w:val="000000"/>
        </w:rPr>
        <w:t>姓名</w:t>
      </w:r>
      <w:r>
        <w:rPr>
          <w:rFonts w:hint="eastAsia"/>
          <w:b/>
          <w:color w:val="000000"/>
          <w:u w:val="single"/>
        </w:rPr>
        <w:t xml:space="preserve">          </w:t>
      </w:r>
      <w:r>
        <w:rPr>
          <w:rFonts w:hint="eastAsia"/>
          <w:b/>
          <w:color w:val="000000"/>
        </w:rPr>
        <w:t>座号</w:t>
      </w:r>
      <w:r>
        <w:rPr>
          <w:rFonts w:hint="eastAsia"/>
          <w:b/>
          <w:color w:val="000000"/>
          <w:u w:val="single"/>
        </w:rPr>
        <w:t xml:space="preserve">           </w:t>
      </w:r>
      <w:r>
        <w:rPr>
          <w:rFonts w:hint="eastAsia"/>
          <w:color w:val="000000"/>
        </w:rPr>
        <w:t xml:space="preserve">   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成绩</w:t>
      </w:r>
      <w:r>
        <w:rPr>
          <w:rFonts w:hint="eastAsia"/>
          <w:b/>
          <w:color w:val="000000"/>
          <w:u w:val="single"/>
        </w:rPr>
        <w:t xml:space="preserve"> </w:t>
      </w:r>
      <w:r>
        <w:rPr>
          <w:rFonts w:hint="eastAsia"/>
          <w:bCs/>
          <w:color w:val="000000"/>
          <w:u w:val="single"/>
        </w:rPr>
        <w:t xml:space="preserve">              </w:t>
      </w:r>
      <w:r>
        <w:rPr>
          <w:rFonts w:hint="eastAsia"/>
          <w:b/>
          <w:color w:val="000000"/>
          <w:u w:val="single"/>
        </w:rPr>
        <w:t xml:space="preserve">                 </w:t>
      </w:r>
      <w:r>
        <w:rPr>
          <w:rFonts w:hint="eastAsia"/>
          <w:b/>
          <w:color w:val="000000"/>
        </w:rPr>
        <w:t xml:space="preserve">           </w:t>
      </w:r>
      <w:r>
        <w:rPr>
          <w:rFonts w:hint="eastAsia"/>
          <w:b/>
          <w:color w:val="000000"/>
          <w:u w:val="single"/>
        </w:rPr>
        <w:t xml:space="preserve">           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  <w:u w:val="single"/>
        </w:rPr>
        <w:t xml:space="preserve">               </w:t>
      </w:r>
      <w:r>
        <w:rPr>
          <w:rFonts w:hint="eastAsia"/>
          <w:color w:val="000000"/>
          <w:u w:val="single"/>
        </w:rPr>
        <w:t xml:space="preserve">     </w:t>
      </w:r>
    </w:p>
    <w:p w:rsidR="00F11C6C" w:rsidRDefault="00D04B06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340" w:lineRule="exact"/>
        <w:ind w:leftChars="-200" w:left="-420" w:rightChars="-300" w:right="-630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一、单项选择题（每小题</w:t>
      </w:r>
      <w:r>
        <w:rPr>
          <w:rFonts w:ascii="宋体" w:hAnsi="宋体" w:hint="eastAsia"/>
          <w:b/>
          <w:color w:val="000000"/>
          <w:szCs w:val="21"/>
        </w:rPr>
        <w:t>2</w:t>
      </w:r>
      <w:r>
        <w:rPr>
          <w:rFonts w:ascii="宋体" w:hAnsi="宋体" w:hint="eastAsia"/>
          <w:b/>
          <w:color w:val="000000"/>
          <w:szCs w:val="21"/>
        </w:rPr>
        <w:t>分，共</w:t>
      </w:r>
      <w:r>
        <w:rPr>
          <w:rFonts w:ascii="宋体" w:hAnsi="宋体" w:hint="eastAsia"/>
          <w:b/>
          <w:color w:val="000000"/>
          <w:szCs w:val="21"/>
        </w:rPr>
        <w:t>60</w:t>
      </w:r>
      <w:r>
        <w:rPr>
          <w:rFonts w:ascii="宋体" w:hAnsi="宋体" w:hint="eastAsia"/>
          <w:b/>
          <w:color w:val="000000"/>
          <w:szCs w:val="21"/>
        </w:rPr>
        <w:t>分，并把所选答案</w:t>
      </w:r>
      <w:r>
        <w:rPr>
          <w:rFonts w:ascii="宋体" w:hAnsi="宋体" w:cs="宋体" w:hint="eastAsia"/>
          <w:b/>
          <w:bCs/>
          <w:color w:val="000000"/>
          <w:szCs w:val="21"/>
        </w:rPr>
        <w:t>填涂在答题卡的相应位置）</w:t>
      </w:r>
    </w:p>
    <w:tbl>
      <w:tblPr>
        <w:tblpPr w:leftFromText="180" w:rightFromText="180" w:vertAnchor="text" w:horzAnchor="margin" w:tblpXSpec="center" w:tblpY="250"/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7"/>
        <w:gridCol w:w="618"/>
        <w:gridCol w:w="619"/>
        <w:gridCol w:w="619"/>
        <w:gridCol w:w="618"/>
        <w:gridCol w:w="619"/>
        <w:gridCol w:w="619"/>
        <w:gridCol w:w="555"/>
        <w:gridCol w:w="556"/>
        <w:gridCol w:w="619"/>
        <w:gridCol w:w="619"/>
        <w:gridCol w:w="619"/>
        <w:gridCol w:w="628"/>
        <w:gridCol w:w="628"/>
        <w:gridCol w:w="628"/>
        <w:gridCol w:w="549"/>
      </w:tblGrid>
      <w:tr w:rsidR="00F11C6C">
        <w:trPr>
          <w:trHeight w:val="708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题号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4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5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6</w:t>
            </w:r>
          </w:p>
        </w:tc>
        <w:tc>
          <w:tcPr>
            <w:tcW w:w="555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7</w:t>
            </w:r>
          </w:p>
        </w:tc>
        <w:tc>
          <w:tcPr>
            <w:tcW w:w="556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8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10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11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12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13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14</w:t>
            </w:r>
          </w:p>
        </w:tc>
        <w:tc>
          <w:tcPr>
            <w:tcW w:w="54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15</w:t>
            </w:r>
          </w:p>
        </w:tc>
      </w:tr>
      <w:tr w:rsidR="00F11C6C">
        <w:trPr>
          <w:trHeight w:val="742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答案</w:t>
            </w:r>
          </w:p>
        </w:tc>
        <w:tc>
          <w:tcPr>
            <w:tcW w:w="61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555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556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2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2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2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54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</w:tr>
      <w:tr w:rsidR="00F11C6C">
        <w:trPr>
          <w:trHeight w:val="742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题号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16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17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18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19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20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21</w:t>
            </w:r>
          </w:p>
        </w:tc>
        <w:tc>
          <w:tcPr>
            <w:tcW w:w="555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22</w:t>
            </w:r>
          </w:p>
        </w:tc>
        <w:tc>
          <w:tcPr>
            <w:tcW w:w="556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23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24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25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26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27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28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29</w:t>
            </w:r>
          </w:p>
        </w:tc>
        <w:tc>
          <w:tcPr>
            <w:tcW w:w="54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30</w:t>
            </w:r>
          </w:p>
        </w:tc>
      </w:tr>
      <w:tr w:rsidR="00F11C6C">
        <w:trPr>
          <w:trHeight w:val="772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答案</w:t>
            </w:r>
          </w:p>
        </w:tc>
        <w:tc>
          <w:tcPr>
            <w:tcW w:w="61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555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556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1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2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2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28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549" w:type="dxa"/>
          </w:tcPr>
          <w:p w:rsidR="00F11C6C" w:rsidRDefault="00F11C6C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</w:p>
        </w:tc>
      </w:tr>
    </w:tbl>
    <w:p w:rsidR="00F11C6C" w:rsidRDefault="00F11C6C">
      <w:pPr>
        <w:ind w:leftChars="-200" w:left="-420" w:rightChars="-300" w:right="-630"/>
        <w:rPr>
          <w:b/>
          <w:bCs/>
        </w:rPr>
      </w:pPr>
    </w:p>
    <w:p w:rsidR="00F11C6C" w:rsidRDefault="00F11C6C">
      <w:pPr>
        <w:ind w:leftChars="-200" w:left="-420" w:rightChars="-300" w:right="-630"/>
        <w:rPr>
          <w:b/>
          <w:bCs/>
        </w:rPr>
      </w:pPr>
    </w:p>
    <w:p w:rsidR="00F11C6C" w:rsidRDefault="00F11C6C">
      <w:pPr>
        <w:ind w:leftChars="-200" w:left="-420" w:rightChars="-300" w:right="-630"/>
        <w:rPr>
          <w:b/>
          <w:bCs/>
        </w:rPr>
      </w:pPr>
    </w:p>
    <w:p w:rsidR="00F11C6C" w:rsidRDefault="00F11C6C">
      <w:pPr>
        <w:ind w:leftChars="-200" w:left="-420" w:rightChars="-300" w:right="-630"/>
        <w:rPr>
          <w:b/>
          <w:bCs/>
        </w:rPr>
      </w:pPr>
    </w:p>
    <w:p w:rsidR="00F11C6C" w:rsidRDefault="00F11C6C">
      <w:pPr>
        <w:ind w:rightChars="-300" w:right="-630"/>
        <w:rPr>
          <w:b/>
          <w:bCs/>
        </w:rPr>
      </w:pPr>
    </w:p>
    <w:p w:rsidR="00F11C6C" w:rsidRDefault="00D04B06">
      <w:pPr>
        <w:ind w:leftChars="-200" w:left="-420" w:rightChars="-300" w:right="-630"/>
        <w:rPr>
          <w:b/>
          <w:bCs/>
        </w:rPr>
      </w:pPr>
      <w:r>
        <w:rPr>
          <w:rFonts w:hint="eastAsia"/>
          <w:b/>
          <w:bCs/>
        </w:rPr>
        <w:lastRenderedPageBreak/>
        <w:t>二．综合题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3</w:t>
      </w:r>
      <w:r>
        <w:rPr>
          <w:rFonts w:hint="eastAsia"/>
        </w:rPr>
        <w:t>1</w:t>
      </w:r>
      <w:r>
        <w:rPr>
          <w:rFonts w:hint="eastAsia"/>
        </w:rPr>
        <w:t>．阅读图文资料，完成下列要求。（</w:t>
      </w:r>
      <w:r>
        <w:rPr>
          <w:rFonts w:hint="eastAsia"/>
        </w:rPr>
        <w:t>18</w:t>
      </w:r>
      <w:r>
        <w:rPr>
          <w:rFonts w:hint="eastAsia"/>
        </w:rPr>
        <w:t>分）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“苍苍森八桂，兹地在湘南。江作青罗带，山如碧玉簪。”这是出自唐代诗人韩愈《送桂州严大夫》一诗中的名句。漓江发源于南岭，在桂林至阳朔河段，</w:t>
      </w:r>
      <w:proofErr w:type="gramStart"/>
      <w:r>
        <w:rPr>
          <w:rFonts w:hint="eastAsia"/>
        </w:rPr>
        <w:t>蜿蜒南</w:t>
      </w:r>
      <w:proofErr w:type="gramEnd"/>
      <w:r>
        <w:rPr>
          <w:rFonts w:hint="eastAsia"/>
        </w:rPr>
        <w:t>流，河床由砂、卵石组成，两岸多为石灰岩岩溶地貌（喀斯特地貌），是桂林山水的核心。下图示意桂林在广西的位置和漓江的景观。</w:t>
      </w:r>
    </w:p>
    <w:p w:rsidR="00F11C6C" w:rsidRDefault="00F11C6C">
      <w:pPr>
        <w:ind w:leftChars="-200" w:left="-420" w:rightChars="-300" w:right="-630"/>
      </w:pPr>
      <w:r>
        <w:fldChar w:fldCharType="begin"/>
      </w:r>
      <w:r w:rsidR="00D04B06">
        <w:instrText xml:space="preserve"> INCLUDEPICTURE "http://s14.sinaimg.cn/mw690/001Eip7Fzy7fxLSY07X4d&amp;690" \* MERGEFORMATINET </w:instrText>
      </w:r>
      <w:r>
        <w:fldChar w:fldCharType="separate"/>
      </w:r>
      <w:r w:rsidR="00D04B06">
        <w:rPr>
          <w:noProof/>
        </w:rPr>
        <w:drawing>
          <wp:inline distT="0" distB="0" distL="114300" distR="114300">
            <wp:extent cx="4800600" cy="1972310"/>
            <wp:effectExtent l="0" t="0" r="0" b="8890"/>
            <wp:docPr id="5" name="图片 5" descr="广东省肇庆市2018届高中毕业班第一次统一检测文综地理【解析】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东省肇庆市2018届高中毕业班第一次统一检测文综地理【解析】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1C6C" w:rsidRDefault="00D04B06">
      <w:pPr>
        <w:numPr>
          <w:ilvl w:val="0"/>
          <w:numId w:val="1"/>
        </w:numPr>
        <w:ind w:leftChars="-200" w:left="-420" w:rightChars="-300" w:right="-630"/>
      </w:pPr>
      <w:r>
        <w:rPr>
          <w:rFonts w:hint="eastAsia"/>
        </w:rPr>
        <w:t>推断漓江夏、冬</w:t>
      </w:r>
      <w:r>
        <w:rPr>
          <w:rFonts w:hint="eastAsia"/>
        </w:rPr>
        <w:t>两季河水含沙量大小的差异，并说明理由。（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         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ind w:rightChars="-300" w:right="-630"/>
      </w:pPr>
      <w:r>
        <w:rPr>
          <w:rFonts w:hint="eastAsia"/>
          <w:u w:val="single"/>
        </w:rPr>
        <w:t xml:space="preserve"> </w:t>
      </w:r>
    </w:p>
    <w:p w:rsidR="00F11C6C" w:rsidRDefault="00D04B06">
      <w:pPr>
        <w:numPr>
          <w:ilvl w:val="0"/>
          <w:numId w:val="1"/>
        </w:numPr>
        <w:ind w:leftChars="-200" w:left="-420" w:rightChars="-300" w:right="-630"/>
      </w:pPr>
      <w:r>
        <w:rPr>
          <w:rFonts w:hint="eastAsia"/>
        </w:rPr>
        <w:t>分析漓江河床多卵石的原因。（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              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spacing w:line="480" w:lineRule="auto"/>
        <w:jc w:val="left"/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）说明漓江两岸形成“山如碧玉簪”景观与当地气候的关系。（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      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       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rightChars="-300" w:right="-630"/>
      </w:pPr>
    </w:p>
    <w:p w:rsidR="00F11C6C" w:rsidRDefault="00D04B06">
      <w:pPr>
        <w:ind w:leftChars="-200" w:left="-420" w:rightChars="-300" w:right="-630"/>
      </w:pPr>
      <w:r>
        <w:lastRenderedPageBreak/>
        <w:t>3</w:t>
      </w:r>
      <w:r>
        <w:rPr>
          <w:rFonts w:hint="eastAsia"/>
        </w:rPr>
        <w:t>2</w:t>
      </w:r>
      <w:r>
        <w:rPr>
          <w:rFonts w:hint="eastAsia"/>
        </w:rPr>
        <w:t>．阅读图文材料，完成下列要求。</w:t>
      </w:r>
      <w:r>
        <w:t>(2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t>)</w:t>
      </w:r>
    </w:p>
    <w:p w:rsidR="00F11C6C" w:rsidRDefault="00D04B06">
      <w:pPr>
        <w:ind w:leftChars="-200" w:left="-420" w:rightChars="-300" w:right="-630"/>
      </w:pPr>
      <w:r>
        <w:t>    </w:t>
      </w:r>
      <w:r>
        <w:rPr>
          <w:rFonts w:hint="eastAsia"/>
        </w:rPr>
        <w:t>洋县北部的华阳古镇，地处秦岭南坡腹地，境内的</w:t>
      </w:r>
      <w:proofErr w:type="gramStart"/>
      <w:r>
        <w:rPr>
          <w:rFonts w:hint="eastAsia"/>
        </w:rPr>
        <w:t>兴隆岭</w:t>
      </w:r>
      <w:proofErr w:type="gramEnd"/>
      <w:r>
        <w:rPr>
          <w:rFonts w:hint="eastAsia"/>
        </w:rPr>
        <w:t>一带气候暖湿，有</w:t>
      </w:r>
      <w:r>
        <w:t>“</w:t>
      </w:r>
      <w:r>
        <w:rPr>
          <w:rFonts w:hint="eastAsia"/>
        </w:rPr>
        <w:t>西北小江南”的美誉。洋县东部的黄金峡介于秦巴山地之间，属古板</w:t>
      </w:r>
      <w:proofErr w:type="gramStart"/>
      <w:r>
        <w:rPr>
          <w:rFonts w:hint="eastAsia"/>
        </w:rPr>
        <w:t>块结合</w:t>
      </w:r>
      <w:proofErr w:type="gramEnd"/>
      <w:r>
        <w:rPr>
          <w:rFonts w:hint="eastAsia"/>
        </w:rPr>
        <w:t>部。全长约</w:t>
      </w:r>
      <w:r>
        <w:t>53</w:t>
      </w:r>
      <w:r>
        <w:rPr>
          <w:rFonts w:hint="eastAsia"/>
        </w:rPr>
        <w:t>公里，可分为上、下两段，河道上段浅宽，下段深窄，两岸山林茂密。汉江水流经</w:t>
      </w:r>
      <w:proofErr w:type="gramStart"/>
      <w:r>
        <w:rPr>
          <w:rFonts w:hint="eastAsia"/>
        </w:rPr>
        <w:t>黄金峡后由浊变清</w:t>
      </w:r>
      <w:proofErr w:type="gramEnd"/>
      <w:r>
        <w:rPr>
          <w:rFonts w:hint="eastAsia"/>
        </w:rPr>
        <w:t>，故黄金峡有“过滤器”之称。东汉蔡伦在洋县首先使用树皮制造出低廉优质纸张，受到汉和帝称赞，造纸术得到推广。图</w:t>
      </w:r>
      <w:r>
        <w:t>8</w:t>
      </w:r>
      <w:r>
        <w:rPr>
          <w:rFonts w:hint="eastAsia"/>
        </w:rPr>
        <w:t>示意洋县及周边地区。</w:t>
      </w:r>
    </w:p>
    <w:p w:rsidR="00F11C6C" w:rsidRDefault="00F11C6C">
      <w:pPr>
        <w:ind w:leftChars="-200" w:left="-420" w:rightChars="-300" w:right="-630"/>
      </w:pPr>
      <w:r>
        <w:rPr>
          <w:rFonts w:hint="eastAsia"/>
        </w:rPr>
        <w:fldChar w:fldCharType="begin"/>
      </w:r>
      <w:r w:rsidR="00D04B06">
        <w:rPr>
          <w:rFonts w:hint="eastAsia"/>
        </w:rPr>
        <w:instrText xml:space="preserve">INCLUDEPICTURE \d "http://s10.sinaimg.cn/mw690/001Eip7Fzy7aWbTkqBH79&amp;690" \* MERGEFORMATINET </w:instrText>
      </w:r>
      <w:r>
        <w:rPr>
          <w:rFonts w:hint="eastAsia"/>
        </w:rPr>
        <w:fldChar w:fldCharType="separate"/>
      </w:r>
      <w:r w:rsidR="00D04B06">
        <w:rPr>
          <w:rFonts w:hint="eastAsia"/>
          <w:noProof/>
        </w:rPr>
        <w:drawing>
          <wp:inline distT="0" distB="0" distL="114300" distR="114300">
            <wp:extent cx="3048000" cy="2743200"/>
            <wp:effectExtent l="0" t="0" r="0" b="0"/>
            <wp:docPr id="6" name="图片 6" descr="福建漳州市2017年5月普通高中毕业班质量检查文综地理试题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福建漳州市2017年5月普通高中毕业班质量检查文综地理试题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fldChar w:fldCharType="end"/>
      </w:r>
      <w:bookmarkStart w:id="1" w:name="image_operate_42801494314485840"/>
      <w:bookmarkEnd w:id="1"/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图</w:t>
      </w:r>
      <w:r>
        <w:t>8</w:t>
      </w:r>
    </w:p>
    <w:p w:rsidR="00F11C6C" w:rsidRDefault="00D04B06">
      <w:pPr>
        <w:numPr>
          <w:ilvl w:val="0"/>
          <w:numId w:val="2"/>
        </w:numPr>
        <w:ind w:leftChars="-200" w:left="-420" w:rightChars="-300" w:right="-630"/>
      </w:pPr>
      <w:r>
        <w:rPr>
          <w:rFonts w:hint="eastAsia"/>
        </w:rPr>
        <w:t>简述黄金峡的形成过程。</w:t>
      </w:r>
      <w:r>
        <w:t>(4</w:t>
      </w:r>
      <w:r>
        <w:rPr>
          <w:rFonts w:hint="eastAsia"/>
        </w:rPr>
        <w:t>分</w:t>
      </w:r>
      <w:r>
        <w:t>)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      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       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ind w:rightChars="-300" w:right="-630"/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</w:t>
      </w:r>
    </w:p>
    <w:p w:rsidR="00F11C6C" w:rsidRDefault="00D04B06">
      <w:pPr>
        <w:numPr>
          <w:ilvl w:val="0"/>
          <w:numId w:val="2"/>
        </w:numPr>
        <w:ind w:leftChars="-200" w:left="-420" w:rightChars="-300" w:right="-630"/>
      </w:pPr>
      <w:r>
        <w:rPr>
          <w:rFonts w:hint="eastAsia"/>
        </w:rPr>
        <w:t>说明汉江水流经</w:t>
      </w:r>
      <w:proofErr w:type="gramStart"/>
      <w:r>
        <w:rPr>
          <w:rFonts w:hint="eastAsia"/>
        </w:rPr>
        <w:t>黄金峡后水</w:t>
      </w:r>
      <w:proofErr w:type="gramEnd"/>
      <w:r>
        <w:rPr>
          <w:rFonts w:hint="eastAsia"/>
        </w:rPr>
        <w:t>质变清的原因。</w:t>
      </w:r>
      <w:r>
        <w:t>(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t>)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      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       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              </w:t>
      </w:r>
    </w:p>
    <w:p w:rsidR="00F11C6C" w:rsidRDefault="00D04B06">
      <w:pPr>
        <w:ind w:rightChars="-300" w:right="-630"/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</w:t>
      </w:r>
    </w:p>
    <w:p w:rsidR="00F11C6C" w:rsidRDefault="00D04B06">
      <w:pPr>
        <w:ind w:leftChars="-200" w:left="-420" w:rightChars="-300" w:right="-630"/>
        <w:rPr>
          <w:color w:val="FF0000"/>
        </w:rPr>
      </w:pPr>
      <w:r>
        <w:rPr>
          <w:rFonts w:hint="eastAsia"/>
          <w:color w:val="FF0000"/>
        </w:rPr>
        <w:t>  </w:t>
      </w:r>
    </w:p>
    <w:p w:rsidR="00F11C6C" w:rsidRDefault="00D04B06">
      <w:pPr>
        <w:numPr>
          <w:ilvl w:val="0"/>
          <w:numId w:val="2"/>
        </w:numPr>
        <w:ind w:leftChars="-200" w:left="-420" w:rightChars="-300" w:right="-630"/>
      </w:pPr>
      <w:r>
        <w:rPr>
          <w:rFonts w:hint="eastAsia"/>
        </w:rPr>
        <w:t>从地形的角度分析</w:t>
      </w:r>
      <w:proofErr w:type="gramStart"/>
      <w:r>
        <w:rPr>
          <w:rFonts w:hint="eastAsia"/>
        </w:rPr>
        <w:t>兴隆岭</w:t>
      </w:r>
      <w:proofErr w:type="gramEnd"/>
      <w:r>
        <w:rPr>
          <w:rFonts w:hint="eastAsia"/>
        </w:rPr>
        <w:t>一带被誉为</w:t>
      </w:r>
      <w:r>
        <w:t>“</w:t>
      </w:r>
      <w:r>
        <w:rPr>
          <w:rFonts w:hint="eastAsia"/>
        </w:rPr>
        <w:t>西北小江南</w:t>
      </w:r>
      <w:r>
        <w:t>”</w:t>
      </w:r>
      <w:r>
        <w:rPr>
          <w:rFonts w:hint="eastAsia"/>
        </w:rPr>
        <w:t>的原因。</w:t>
      </w:r>
      <w:r>
        <w:t>(8</w:t>
      </w:r>
      <w:r>
        <w:rPr>
          <w:rFonts w:hint="eastAsia"/>
        </w:rPr>
        <w:t>分</w:t>
      </w:r>
      <w:r>
        <w:t>)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      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       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ind w:rightChars="-300" w:right="-630"/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</w:t>
      </w:r>
    </w:p>
    <w:p w:rsidR="00F11C6C" w:rsidRDefault="00D04B06">
      <w:pPr>
        <w:numPr>
          <w:ilvl w:val="0"/>
          <w:numId w:val="2"/>
        </w:numPr>
        <w:ind w:leftChars="-200" w:left="-420" w:rightChars="-300" w:right="-630"/>
      </w:pPr>
      <w:r>
        <w:rPr>
          <w:rFonts w:hint="eastAsia"/>
        </w:rPr>
        <w:t>简析东汉时期洋县发展造纸作坊的有利条件。</w:t>
      </w:r>
      <w:r>
        <w:t>(6</w:t>
      </w:r>
      <w:r>
        <w:rPr>
          <w:rFonts w:hint="eastAsia"/>
        </w:rPr>
        <w:t>分</w:t>
      </w:r>
      <w:r>
        <w:t>)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hint="eastAsia"/>
          <w:color w:val="000000"/>
          <w:u w:val="single"/>
        </w:rPr>
        <w:t xml:space="preserve"> 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>                              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                </w:t>
      </w:r>
    </w:p>
    <w:p w:rsidR="00F11C6C" w:rsidRDefault="00D04B06">
      <w:pPr>
        <w:spacing w:line="480" w:lineRule="auto"/>
        <w:jc w:val="left"/>
        <w:rPr>
          <w:rFonts w:ascii="宋体" w:hAnsi="宋体" w:cs="宋体"/>
          <w:color w:val="000000"/>
          <w:kern w:val="0"/>
          <w:szCs w:val="21"/>
          <w:u w:val="single"/>
        </w:rPr>
      </w:pP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                                              </w:t>
      </w:r>
    </w:p>
    <w:p w:rsidR="00F11C6C" w:rsidRDefault="00D04B06">
      <w:pPr>
        <w:autoSpaceDE w:val="0"/>
        <w:adjustRightInd w:val="0"/>
        <w:snapToGrid w:val="0"/>
        <w:spacing w:line="300" w:lineRule="auto"/>
        <w:ind w:leftChars="-200" w:left="-420" w:rightChars="-300" w:right="-630"/>
        <w:jc w:val="center"/>
        <w:rPr>
          <w:rFonts w:asci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 w:val="30"/>
          <w:szCs w:val="30"/>
        </w:rPr>
        <w:lastRenderedPageBreak/>
        <w:t>崇德培训中心</w:t>
      </w:r>
      <w:r>
        <w:rPr>
          <w:rFonts w:ascii="宋体" w:hAnsi="宋体" w:hint="eastAsia"/>
          <w:b/>
          <w:color w:val="000000"/>
          <w:sz w:val="30"/>
          <w:szCs w:val="30"/>
        </w:rPr>
        <w:t>2020</w:t>
      </w:r>
      <w:r>
        <w:rPr>
          <w:rFonts w:ascii="宋体" w:hAnsi="宋体" w:hint="eastAsia"/>
          <w:b/>
          <w:color w:val="000000"/>
          <w:sz w:val="30"/>
          <w:szCs w:val="30"/>
        </w:rPr>
        <w:t>届</w:t>
      </w:r>
      <w:r>
        <w:rPr>
          <w:rFonts w:ascii="宋体" w:hAnsi="宋体" w:hint="eastAsia"/>
          <w:b/>
          <w:color w:val="000000"/>
          <w:sz w:val="30"/>
          <w:szCs w:val="30"/>
        </w:rPr>
        <w:t>高三年上学期</w:t>
      </w:r>
      <w:proofErr w:type="gramStart"/>
      <w:r>
        <w:rPr>
          <w:rFonts w:ascii="宋体" w:hAnsi="宋体" w:hint="eastAsia"/>
          <w:b/>
          <w:color w:val="000000"/>
          <w:sz w:val="30"/>
          <w:szCs w:val="30"/>
        </w:rPr>
        <w:t>第</w:t>
      </w:r>
      <w:r>
        <w:rPr>
          <w:rFonts w:ascii="宋体" w:hAnsi="宋体" w:hint="eastAsia"/>
          <w:b/>
          <w:color w:val="000000"/>
          <w:sz w:val="30"/>
          <w:szCs w:val="30"/>
        </w:rPr>
        <w:t>三</w:t>
      </w:r>
      <w:r>
        <w:rPr>
          <w:rFonts w:ascii="宋体" w:hAnsi="宋体" w:hint="eastAsia"/>
          <w:b/>
          <w:color w:val="000000"/>
          <w:sz w:val="30"/>
          <w:szCs w:val="30"/>
        </w:rPr>
        <w:t>次周考地理</w:t>
      </w:r>
      <w:proofErr w:type="gramEnd"/>
      <w:r>
        <w:rPr>
          <w:rFonts w:ascii="宋体" w:hAnsi="宋体" w:hint="eastAsia"/>
          <w:b/>
          <w:color w:val="000000"/>
          <w:sz w:val="30"/>
          <w:szCs w:val="30"/>
        </w:rPr>
        <w:t>试卷</w:t>
      </w:r>
      <w:r>
        <w:rPr>
          <w:rFonts w:ascii="宋体" w:hAnsi="宋体" w:hint="eastAsia"/>
          <w:b/>
          <w:color w:val="000000"/>
          <w:sz w:val="30"/>
          <w:szCs w:val="30"/>
        </w:rPr>
        <w:t>答案</w:t>
      </w:r>
      <w:r>
        <w:rPr>
          <w:rFonts w:ascii="宋体" w:hAnsi="宋体" w:hint="eastAsia"/>
          <w:b/>
          <w:color w:val="000000"/>
          <w:szCs w:val="21"/>
        </w:rPr>
        <w:t>（</w:t>
      </w:r>
      <w:r>
        <w:rPr>
          <w:rFonts w:ascii="宋体" w:hAnsi="宋体"/>
          <w:b/>
          <w:color w:val="000000"/>
          <w:szCs w:val="21"/>
        </w:rPr>
        <w:t>201</w:t>
      </w:r>
      <w:r>
        <w:rPr>
          <w:rFonts w:ascii="宋体" w:hAnsi="宋体" w:hint="eastAsia"/>
          <w:b/>
          <w:color w:val="000000"/>
          <w:szCs w:val="21"/>
        </w:rPr>
        <w:t>9</w:t>
      </w:r>
      <w:r>
        <w:rPr>
          <w:rFonts w:ascii="宋体" w:hAnsi="宋体"/>
          <w:b/>
          <w:color w:val="000000"/>
          <w:szCs w:val="21"/>
        </w:rPr>
        <w:t>-</w:t>
      </w:r>
      <w:r>
        <w:rPr>
          <w:rFonts w:ascii="宋体" w:hAnsi="宋体" w:hint="eastAsia"/>
          <w:b/>
          <w:color w:val="000000"/>
          <w:szCs w:val="21"/>
        </w:rPr>
        <w:t>12</w:t>
      </w:r>
      <w:r>
        <w:rPr>
          <w:rFonts w:ascii="宋体" w:hAnsi="宋体"/>
          <w:b/>
          <w:color w:val="000000"/>
          <w:szCs w:val="21"/>
        </w:rPr>
        <w:t>-</w:t>
      </w:r>
      <w:r>
        <w:rPr>
          <w:rFonts w:ascii="宋体" w:hAnsi="宋体" w:hint="eastAsia"/>
          <w:b/>
          <w:color w:val="000000"/>
          <w:szCs w:val="21"/>
        </w:rPr>
        <w:t>10</w:t>
      </w:r>
      <w:r>
        <w:rPr>
          <w:rFonts w:ascii="宋体" w:hAnsi="宋体" w:hint="eastAsia"/>
          <w:b/>
          <w:color w:val="000000"/>
          <w:szCs w:val="21"/>
        </w:rPr>
        <w:t>）</w:t>
      </w:r>
    </w:p>
    <w:p w:rsidR="00F11C6C" w:rsidRDefault="00D04B06">
      <w:pPr>
        <w:adjustRightInd w:val="0"/>
        <w:snapToGrid w:val="0"/>
        <w:spacing w:line="300" w:lineRule="auto"/>
        <w:ind w:leftChars="-200" w:left="-420" w:rightChars="-300" w:right="-630" w:firstLineChars="1075" w:firstLine="2266"/>
        <w:rPr>
          <w:rFonts w:asci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考试时间：</w:t>
      </w:r>
      <w:r>
        <w:rPr>
          <w:rFonts w:ascii="宋体" w:hAnsi="宋体"/>
          <w:b/>
          <w:color w:val="000000"/>
          <w:szCs w:val="21"/>
        </w:rPr>
        <w:t>90</w:t>
      </w:r>
      <w:r>
        <w:rPr>
          <w:rFonts w:ascii="宋体" w:hAnsi="宋体" w:hint="eastAsia"/>
          <w:b/>
          <w:color w:val="000000"/>
          <w:szCs w:val="21"/>
        </w:rPr>
        <w:t>分钟</w:t>
      </w:r>
      <w:r>
        <w:rPr>
          <w:rFonts w:ascii="宋体" w:hAnsi="宋体"/>
          <w:b/>
          <w:color w:val="000000"/>
          <w:szCs w:val="21"/>
        </w:rPr>
        <w:t xml:space="preserve">     </w:t>
      </w:r>
      <w:r>
        <w:rPr>
          <w:rFonts w:ascii="宋体" w:hAnsi="宋体" w:hint="eastAsia"/>
          <w:b/>
          <w:color w:val="000000"/>
          <w:szCs w:val="21"/>
        </w:rPr>
        <w:t>满分：</w:t>
      </w:r>
      <w:r>
        <w:rPr>
          <w:rFonts w:ascii="宋体" w:hAnsi="宋体"/>
          <w:b/>
          <w:color w:val="000000"/>
          <w:szCs w:val="21"/>
        </w:rPr>
        <w:t>100</w:t>
      </w:r>
      <w:r>
        <w:rPr>
          <w:rFonts w:ascii="宋体" w:hAnsi="宋体" w:hint="eastAsia"/>
          <w:b/>
          <w:color w:val="000000"/>
          <w:szCs w:val="21"/>
        </w:rPr>
        <w:t>分</w:t>
      </w:r>
    </w:p>
    <w:p w:rsidR="00F11C6C" w:rsidRDefault="00D04B06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00" w:lineRule="auto"/>
        <w:ind w:leftChars="-200" w:left="-420" w:rightChars="-300" w:right="-630"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 xml:space="preserve">                 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proofErr w:type="gramStart"/>
      <w:r>
        <w:rPr>
          <w:rFonts w:ascii="宋体" w:hAnsi="宋体" w:hint="eastAsia"/>
          <w:b/>
          <w:color w:val="000000"/>
          <w:szCs w:val="21"/>
        </w:rPr>
        <w:t>命卷人</w:t>
      </w:r>
      <w:proofErr w:type="gramEnd"/>
      <w:r>
        <w:rPr>
          <w:rFonts w:ascii="宋体" w:hAnsi="宋体" w:hint="eastAsia"/>
          <w:b/>
          <w:color w:val="000000"/>
          <w:szCs w:val="21"/>
        </w:rPr>
        <w:t>：</w:t>
      </w:r>
      <w:r>
        <w:rPr>
          <w:rFonts w:ascii="宋体" w:hAnsi="宋体"/>
          <w:b/>
          <w:color w:val="000000"/>
          <w:szCs w:val="21"/>
        </w:rPr>
        <w:t xml:space="preserve"> </w:t>
      </w:r>
      <w:r>
        <w:rPr>
          <w:rFonts w:ascii="宋体" w:hAnsi="宋体" w:hint="eastAsia"/>
          <w:b/>
          <w:color w:val="000000"/>
          <w:szCs w:val="21"/>
        </w:rPr>
        <w:t>宋莉</w:t>
      </w:r>
      <w:r>
        <w:rPr>
          <w:rFonts w:ascii="宋体" w:hAnsi="宋体"/>
          <w:b/>
          <w:color w:val="000000"/>
          <w:szCs w:val="21"/>
        </w:rPr>
        <w:t xml:space="preserve">    </w:t>
      </w:r>
      <w:r>
        <w:rPr>
          <w:rFonts w:ascii="宋体" w:hAnsi="宋体" w:hint="eastAsia"/>
          <w:b/>
          <w:color w:val="000000"/>
          <w:szCs w:val="21"/>
        </w:rPr>
        <w:t>复核人：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proofErr w:type="gramStart"/>
      <w:r>
        <w:rPr>
          <w:rFonts w:ascii="宋体" w:hAnsi="宋体" w:hint="eastAsia"/>
          <w:b/>
          <w:color w:val="000000"/>
          <w:szCs w:val="21"/>
        </w:rPr>
        <w:t>谢丽蓉</w:t>
      </w:r>
      <w:proofErr w:type="gramEnd"/>
    </w:p>
    <w:p w:rsidR="00F11C6C" w:rsidRDefault="00D04B06">
      <w:pPr>
        <w:ind w:leftChars="-200" w:left="-420" w:rightChars="-300" w:right="-630" w:firstLineChars="50" w:firstLine="105"/>
        <w:rPr>
          <w:rFonts w:ascii="宋体" w:hAnsi="宋体"/>
          <w:b/>
          <w:color w:val="000000"/>
          <w:szCs w:val="21"/>
          <w:u w:val="single"/>
        </w:rPr>
      </w:pPr>
      <w:r>
        <w:rPr>
          <w:rFonts w:hint="eastAsia"/>
          <w:b/>
          <w:color w:val="000000"/>
        </w:rPr>
        <w:t xml:space="preserve">    </w:t>
      </w:r>
      <w:r>
        <w:rPr>
          <w:rFonts w:hint="eastAsia"/>
          <w:bCs/>
          <w:color w:val="000000"/>
          <w:u w:val="single"/>
        </w:rPr>
        <w:t xml:space="preserve">            </w:t>
      </w:r>
      <w:r>
        <w:rPr>
          <w:rFonts w:hint="eastAsia"/>
          <w:b/>
          <w:color w:val="000000"/>
          <w:u w:val="single"/>
        </w:rPr>
        <w:t xml:space="preserve">                 </w:t>
      </w:r>
      <w:r>
        <w:rPr>
          <w:rFonts w:hint="eastAsia"/>
          <w:b/>
          <w:color w:val="000000"/>
        </w:rPr>
        <w:t xml:space="preserve">           </w:t>
      </w:r>
      <w:r>
        <w:rPr>
          <w:rFonts w:hint="eastAsia"/>
          <w:b/>
          <w:color w:val="000000"/>
          <w:u w:val="single"/>
        </w:rPr>
        <w:t xml:space="preserve">           </w:t>
      </w:r>
      <w:r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  <w:u w:val="single"/>
        </w:rPr>
        <w:t xml:space="preserve">               </w:t>
      </w:r>
      <w:r>
        <w:rPr>
          <w:rFonts w:hint="eastAsia"/>
          <w:color w:val="000000"/>
          <w:u w:val="single"/>
        </w:rPr>
        <w:t xml:space="preserve">     </w:t>
      </w:r>
    </w:p>
    <w:p w:rsidR="00F11C6C" w:rsidRDefault="00D04B06"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340" w:lineRule="exact"/>
        <w:ind w:leftChars="-200" w:left="-420" w:rightChars="-300" w:right="-630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一、单项选择题（每小题</w:t>
      </w:r>
      <w:r>
        <w:rPr>
          <w:rFonts w:ascii="宋体" w:hAnsi="宋体" w:hint="eastAsia"/>
          <w:b/>
          <w:color w:val="000000"/>
          <w:szCs w:val="21"/>
        </w:rPr>
        <w:t>2</w:t>
      </w:r>
      <w:r>
        <w:rPr>
          <w:rFonts w:ascii="宋体" w:hAnsi="宋体" w:hint="eastAsia"/>
          <w:b/>
          <w:color w:val="000000"/>
          <w:szCs w:val="21"/>
        </w:rPr>
        <w:t>分，共</w:t>
      </w:r>
      <w:r>
        <w:rPr>
          <w:rFonts w:ascii="宋体" w:hAnsi="宋体" w:hint="eastAsia"/>
          <w:b/>
          <w:color w:val="000000"/>
          <w:szCs w:val="21"/>
        </w:rPr>
        <w:t>60</w:t>
      </w:r>
      <w:r>
        <w:rPr>
          <w:rFonts w:ascii="宋体" w:hAnsi="宋体" w:hint="eastAsia"/>
          <w:b/>
          <w:color w:val="000000"/>
          <w:szCs w:val="21"/>
        </w:rPr>
        <w:t>分，并把所选答案</w:t>
      </w:r>
      <w:r>
        <w:rPr>
          <w:rFonts w:ascii="宋体" w:hAnsi="宋体" w:cs="宋体" w:hint="eastAsia"/>
          <w:b/>
          <w:bCs/>
          <w:color w:val="000000"/>
          <w:szCs w:val="21"/>
        </w:rPr>
        <w:t>填涂在答题卡的相应位置）</w:t>
      </w:r>
    </w:p>
    <w:tbl>
      <w:tblPr>
        <w:tblpPr w:leftFromText="180" w:rightFromText="180" w:vertAnchor="text" w:horzAnchor="margin" w:tblpXSpec="center" w:tblpY="250"/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7"/>
        <w:gridCol w:w="618"/>
        <w:gridCol w:w="619"/>
        <w:gridCol w:w="619"/>
        <w:gridCol w:w="618"/>
        <w:gridCol w:w="619"/>
        <w:gridCol w:w="619"/>
        <w:gridCol w:w="555"/>
        <w:gridCol w:w="556"/>
        <w:gridCol w:w="619"/>
        <w:gridCol w:w="619"/>
        <w:gridCol w:w="619"/>
        <w:gridCol w:w="628"/>
        <w:gridCol w:w="628"/>
        <w:gridCol w:w="628"/>
        <w:gridCol w:w="549"/>
      </w:tblGrid>
      <w:tr w:rsidR="00F11C6C">
        <w:trPr>
          <w:trHeight w:val="708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题号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4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5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6</w:t>
            </w:r>
          </w:p>
        </w:tc>
        <w:tc>
          <w:tcPr>
            <w:tcW w:w="555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7</w:t>
            </w:r>
          </w:p>
        </w:tc>
        <w:tc>
          <w:tcPr>
            <w:tcW w:w="556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8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10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11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12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13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14</w:t>
            </w:r>
          </w:p>
        </w:tc>
        <w:tc>
          <w:tcPr>
            <w:tcW w:w="54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15</w:t>
            </w:r>
          </w:p>
        </w:tc>
      </w:tr>
      <w:tr w:rsidR="00F11C6C">
        <w:trPr>
          <w:trHeight w:val="742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答案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D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555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556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D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54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D</w:t>
            </w:r>
          </w:p>
        </w:tc>
      </w:tr>
      <w:tr w:rsidR="00F11C6C">
        <w:trPr>
          <w:trHeight w:val="742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题号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16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17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18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19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20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21</w:t>
            </w:r>
          </w:p>
        </w:tc>
        <w:tc>
          <w:tcPr>
            <w:tcW w:w="555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22</w:t>
            </w:r>
          </w:p>
        </w:tc>
        <w:tc>
          <w:tcPr>
            <w:tcW w:w="556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23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24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25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26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27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28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29</w:t>
            </w:r>
          </w:p>
        </w:tc>
        <w:tc>
          <w:tcPr>
            <w:tcW w:w="54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30</w:t>
            </w:r>
          </w:p>
        </w:tc>
      </w:tr>
      <w:tr w:rsidR="00F11C6C">
        <w:trPr>
          <w:trHeight w:val="772"/>
        </w:trPr>
        <w:tc>
          <w:tcPr>
            <w:tcW w:w="627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答案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1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A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555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556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D</w:t>
            </w:r>
          </w:p>
        </w:tc>
        <w:tc>
          <w:tcPr>
            <w:tcW w:w="61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D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  <w:tc>
          <w:tcPr>
            <w:tcW w:w="628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B</w:t>
            </w:r>
          </w:p>
        </w:tc>
        <w:tc>
          <w:tcPr>
            <w:tcW w:w="549" w:type="dxa"/>
          </w:tcPr>
          <w:p w:rsidR="00F11C6C" w:rsidRDefault="00D04B06">
            <w:pPr>
              <w:ind w:leftChars="-200" w:left="-420" w:rightChars="-300" w:right="-63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C</w:t>
            </w:r>
          </w:p>
        </w:tc>
      </w:tr>
    </w:tbl>
    <w:p w:rsidR="00F11C6C" w:rsidRDefault="00F11C6C">
      <w:pPr>
        <w:ind w:leftChars="-200" w:left="-420" w:rightChars="-300" w:right="-630"/>
        <w:rPr>
          <w:b/>
          <w:bCs/>
        </w:rPr>
      </w:pPr>
    </w:p>
    <w:p w:rsidR="00F11C6C" w:rsidRDefault="00F11C6C">
      <w:pPr>
        <w:ind w:leftChars="-200" w:left="-420" w:rightChars="-300" w:right="-630"/>
      </w:pP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3</w:t>
      </w:r>
      <w:r>
        <w:rPr>
          <w:rFonts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）夏季大，理由是夏季河流补给以大气降水为主，多大雨，流量大，对地表和河流的侵蚀作用强，搬运作用也强，河水含沙量大；（</w:t>
      </w:r>
      <w:r>
        <w:rPr>
          <w:rFonts w:hint="eastAsia"/>
        </w:rPr>
        <w:t>4</w:t>
      </w:r>
      <w:r>
        <w:rPr>
          <w:rFonts w:hint="eastAsia"/>
        </w:rPr>
        <w:t>分）冬季小，理由是冬季河流补给以地下水为主，降水少，流量小，侵蚀和搬运作用弱。（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或：差异：夏季大于冬季（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 </w:t>
      </w:r>
      <w:r>
        <w:rPr>
          <w:rFonts w:hint="eastAsia"/>
        </w:rPr>
        <w:t>理由：夏季河流补给以大气降水为主，多大雨，流量大，对地表和河流的侵蚀作用强，搬运作用也强，河水含沙量大；（</w:t>
      </w:r>
      <w:r>
        <w:rPr>
          <w:rFonts w:hint="eastAsia"/>
        </w:rPr>
        <w:t>4</w:t>
      </w:r>
      <w:r>
        <w:rPr>
          <w:rFonts w:hint="eastAsia"/>
        </w:rPr>
        <w:t>分）冬季河流以地下水补给为主，雨水补给少。（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）从上游来的河水，水流急，搬运作用强，可携带砾石；（</w:t>
      </w:r>
      <w:r>
        <w:rPr>
          <w:rFonts w:hint="eastAsia"/>
        </w:rPr>
        <w:t>2</w:t>
      </w:r>
      <w:r>
        <w:rPr>
          <w:rFonts w:hint="eastAsia"/>
        </w:rPr>
        <w:t>分）搬运过程中砾石碰撞摩擦，棱角消失；（</w:t>
      </w:r>
      <w:r>
        <w:rPr>
          <w:rFonts w:hint="eastAsia"/>
        </w:rPr>
        <w:t>2</w:t>
      </w:r>
      <w:r>
        <w:rPr>
          <w:rFonts w:hint="eastAsia"/>
        </w:rPr>
        <w:t>分）在漓江河段，流速变缓，携带的卵石在此处堆积。（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）当地夏季高温多雨，有利于植物生长发育，（</w:t>
      </w:r>
      <w:r>
        <w:rPr>
          <w:rFonts w:hint="eastAsia"/>
        </w:rPr>
        <w:t>2</w:t>
      </w:r>
      <w:r>
        <w:rPr>
          <w:rFonts w:hint="eastAsia"/>
        </w:rPr>
        <w:t>分）对石灰岩的溶蚀作用也强，加快石灰岩岩溶地貌的发育（</w:t>
      </w:r>
      <w:r>
        <w:rPr>
          <w:rFonts w:hint="eastAsia"/>
        </w:rPr>
        <w:t>2</w:t>
      </w:r>
      <w:r>
        <w:rPr>
          <w:rFonts w:hint="eastAsia"/>
        </w:rPr>
        <w:t>分）；冬季温暖，植物也能生长。</w:t>
      </w:r>
    </w:p>
    <w:p w:rsidR="00F11C6C" w:rsidRDefault="00D04B06">
      <w:pPr>
        <w:ind w:leftChars="-200" w:left="-420" w:rightChars="-300" w:right="-630"/>
        <w:rPr>
          <w:b/>
          <w:bCs/>
        </w:rPr>
      </w:pPr>
      <w:r>
        <w:rPr>
          <w:rFonts w:hint="eastAsia"/>
          <w:b/>
          <w:bCs/>
        </w:rPr>
        <w:t>32.</w:t>
      </w:r>
      <w:r>
        <w:rPr>
          <w:b/>
          <w:bCs/>
        </w:rPr>
        <w:t>(1)</w:t>
      </w:r>
      <w:r>
        <w:rPr>
          <w:rFonts w:hint="eastAsia"/>
          <w:b/>
          <w:bCs/>
        </w:rPr>
        <w:t>简述黄金峡的形成过程。</w:t>
      </w:r>
      <w:r>
        <w:rPr>
          <w:b/>
          <w:bCs/>
        </w:rPr>
        <w:t>(4</w:t>
      </w:r>
      <w:r>
        <w:rPr>
          <w:rFonts w:hint="eastAsia"/>
          <w:b/>
          <w:bCs/>
        </w:rPr>
        <w:t>分</w:t>
      </w:r>
      <w:r>
        <w:rPr>
          <w:b/>
          <w:bCs/>
        </w:rP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①位于古板块汇合处，断裂发育，岩石破碎，</w:t>
      </w:r>
      <w:r>
        <w:t>(2</w:t>
      </w:r>
      <w:r>
        <w:rPr>
          <w:rFonts w:hint="eastAsia"/>
        </w:rPr>
        <w:t>分</w:t>
      </w:r>
      <w:r>
        <w:t>)</w:t>
      </w:r>
      <w:bookmarkStart w:id="2" w:name="_GoBack"/>
      <w:bookmarkEnd w:id="2"/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②</w:t>
      </w:r>
      <w:proofErr w:type="gramStart"/>
      <w:r>
        <w:rPr>
          <w:rFonts w:hint="eastAsia"/>
        </w:rPr>
        <w:t>经汉江水</w:t>
      </w:r>
      <w:proofErr w:type="gramEnd"/>
      <w:r>
        <w:rPr>
          <w:rFonts w:hint="eastAsia"/>
        </w:rPr>
        <w:t>的长期下切侵蚀而形成峡谷。</w:t>
      </w:r>
      <w:r>
        <w:t>(2</w:t>
      </w:r>
      <w:r>
        <w:rPr>
          <w:rFonts w:hint="eastAsia"/>
        </w:rPr>
        <w:t>分</w:t>
      </w:r>
      <w:r>
        <w:t>)</w:t>
      </w:r>
    </w:p>
    <w:p w:rsidR="00F11C6C" w:rsidRDefault="00D04B06">
      <w:pPr>
        <w:ind w:leftChars="-200" w:left="-420" w:rightChars="-300" w:right="-630"/>
        <w:rPr>
          <w:b/>
          <w:bCs/>
        </w:rPr>
      </w:pPr>
      <w:r>
        <w:rPr>
          <w:b/>
          <w:bCs/>
        </w:rPr>
        <w:t>(2)</w:t>
      </w:r>
      <w:r>
        <w:rPr>
          <w:rFonts w:hint="eastAsia"/>
          <w:b/>
          <w:bCs/>
        </w:rPr>
        <w:t>说明汉江水流经</w:t>
      </w:r>
      <w:proofErr w:type="gramStart"/>
      <w:r>
        <w:rPr>
          <w:rFonts w:hint="eastAsia"/>
          <w:b/>
          <w:bCs/>
        </w:rPr>
        <w:t>黄金峡后水</w:t>
      </w:r>
      <w:proofErr w:type="gramEnd"/>
      <w:r>
        <w:rPr>
          <w:rFonts w:hint="eastAsia"/>
          <w:b/>
          <w:bCs/>
        </w:rPr>
        <w:t>质变清的原因。</w:t>
      </w:r>
      <w:r>
        <w:rPr>
          <w:b/>
          <w:bCs/>
        </w:rPr>
        <w:t>(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分</w:t>
      </w:r>
      <w:r>
        <w:rPr>
          <w:b/>
          <w:bCs/>
        </w:rP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  </w:t>
      </w:r>
      <w:r>
        <w:rPr>
          <w:rFonts w:hint="eastAsia"/>
        </w:rPr>
        <w:t>①上段水流缓慢，有助于泥沙堆积；</w:t>
      </w:r>
      <w:r>
        <w:t>(2</w:t>
      </w:r>
      <w:r>
        <w:rPr>
          <w:rFonts w:hint="eastAsia"/>
        </w:rPr>
        <w:t>分</w:t>
      </w:r>
      <w: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②山高谷深，两岸森林茂密，人类活动较少，水土流失较小，进入峡谷的泥沙少。</w:t>
      </w:r>
      <w:r>
        <w:t>(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t>)</w:t>
      </w:r>
    </w:p>
    <w:p w:rsidR="00F11C6C" w:rsidRDefault="00D04B06">
      <w:pPr>
        <w:ind w:leftChars="-200" w:left="-420" w:rightChars="-300" w:right="-630"/>
        <w:rPr>
          <w:b/>
          <w:bCs/>
        </w:rPr>
      </w:pPr>
      <w:r>
        <w:rPr>
          <w:b/>
          <w:bCs/>
        </w:rPr>
        <w:t>(3)</w:t>
      </w:r>
      <w:r>
        <w:rPr>
          <w:rFonts w:hint="eastAsia"/>
          <w:b/>
          <w:bCs/>
        </w:rPr>
        <w:t>从地形的角度分析</w:t>
      </w:r>
      <w:proofErr w:type="gramStart"/>
      <w:r>
        <w:rPr>
          <w:rFonts w:hint="eastAsia"/>
          <w:b/>
          <w:bCs/>
        </w:rPr>
        <w:t>兴隆岭</w:t>
      </w:r>
      <w:proofErr w:type="gramEnd"/>
      <w:r>
        <w:rPr>
          <w:rFonts w:hint="eastAsia"/>
          <w:b/>
          <w:bCs/>
        </w:rPr>
        <w:t>一带被誉为</w:t>
      </w:r>
      <w:r>
        <w:rPr>
          <w:b/>
          <w:bCs/>
        </w:rPr>
        <w:t>“</w:t>
      </w:r>
      <w:r>
        <w:rPr>
          <w:rFonts w:hint="eastAsia"/>
          <w:b/>
          <w:bCs/>
        </w:rPr>
        <w:t>西北小江南</w:t>
      </w:r>
      <w:r>
        <w:rPr>
          <w:b/>
          <w:bCs/>
        </w:rPr>
        <w:t>”</w:t>
      </w:r>
      <w:r>
        <w:rPr>
          <w:rFonts w:hint="eastAsia"/>
          <w:b/>
          <w:bCs/>
        </w:rPr>
        <w:t>的原因。</w:t>
      </w:r>
      <w:r>
        <w:rPr>
          <w:b/>
          <w:bCs/>
        </w:rPr>
        <w:t>(8</w:t>
      </w:r>
      <w:r>
        <w:rPr>
          <w:rFonts w:hint="eastAsia"/>
          <w:b/>
          <w:bCs/>
        </w:rPr>
        <w:t>分</w:t>
      </w:r>
      <w:r>
        <w:rPr>
          <w:b/>
          <w:bCs/>
        </w:rP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①</w:t>
      </w:r>
      <w:proofErr w:type="gramStart"/>
      <w:r>
        <w:rPr>
          <w:rFonts w:hint="eastAsia"/>
        </w:rPr>
        <w:t>兴隆岭</w:t>
      </w:r>
      <w:proofErr w:type="gramEnd"/>
      <w:r>
        <w:rPr>
          <w:rFonts w:hint="eastAsia"/>
        </w:rPr>
        <w:t>地处冬季风的背风坡，受冷空气影响较小，冬季温暖；</w:t>
      </w:r>
      <w:r>
        <w:t>(3</w:t>
      </w:r>
      <w:r>
        <w:rPr>
          <w:rFonts w:hint="eastAsia"/>
        </w:rPr>
        <w:t>分</w:t>
      </w:r>
      <w:r>
        <w:t>)</w:t>
      </w:r>
      <w:r>
        <w:rPr>
          <w:rFonts w:hint="eastAsia"/>
        </w:rPr>
        <w:t> 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②夏季风的迎风坡，暖湿气流受地形抬升，降水丰富；</w:t>
      </w:r>
      <w:r>
        <w:t>(3</w:t>
      </w:r>
      <w:r>
        <w:rPr>
          <w:rFonts w:hint="eastAsia"/>
        </w:rPr>
        <w:t>分</w:t>
      </w:r>
      <w: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③黄金峡、</w:t>
      </w:r>
      <w:proofErr w:type="gramStart"/>
      <w:r>
        <w:rPr>
          <w:rFonts w:hint="eastAsia"/>
        </w:rPr>
        <w:t>酉</w:t>
      </w:r>
      <w:proofErr w:type="gramEnd"/>
      <w:r>
        <w:rPr>
          <w:rFonts w:hint="eastAsia"/>
        </w:rPr>
        <w:t>水溪等谷地大体呈西北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东南走向，成为东南暖湿气流的通道，水汽更加充足。</w:t>
      </w:r>
      <w:r>
        <w:t>(2</w:t>
      </w:r>
      <w:r>
        <w:rPr>
          <w:rFonts w:hint="eastAsia"/>
        </w:rPr>
        <w:t>分</w:t>
      </w:r>
      <w:r>
        <w:t>)</w:t>
      </w:r>
    </w:p>
    <w:p w:rsidR="00F11C6C" w:rsidRDefault="00D04B06">
      <w:pPr>
        <w:ind w:leftChars="-200" w:left="-420" w:rightChars="-300" w:right="-630"/>
        <w:rPr>
          <w:b/>
          <w:bCs/>
        </w:rPr>
      </w:pPr>
      <w:r>
        <w:rPr>
          <w:b/>
          <w:bCs/>
        </w:rPr>
        <w:t>(4)</w:t>
      </w:r>
      <w:r>
        <w:rPr>
          <w:rFonts w:hint="eastAsia"/>
          <w:b/>
          <w:bCs/>
        </w:rPr>
        <w:t>简析东汉时期洋县发展造纸作坊的有利条件。</w:t>
      </w:r>
      <w:r>
        <w:rPr>
          <w:b/>
          <w:bCs/>
        </w:rPr>
        <w:t>(6</w:t>
      </w:r>
      <w:r>
        <w:rPr>
          <w:rFonts w:hint="eastAsia"/>
          <w:b/>
          <w:bCs/>
        </w:rPr>
        <w:t>分</w:t>
      </w:r>
      <w:r>
        <w:rPr>
          <w:b/>
          <w:bCs/>
        </w:rPr>
        <w:t>)</w:t>
      </w:r>
    </w:p>
    <w:p w:rsidR="00F11C6C" w:rsidRDefault="00D04B06">
      <w:pPr>
        <w:ind w:leftChars="-200" w:left="-420" w:rightChars="-300" w:right="-630"/>
      </w:pPr>
      <w:r>
        <w:rPr>
          <w:rFonts w:hint="eastAsia"/>
        </w:rPr>
        <w:t>①山林茂密，原料丰富；</w:t>
      </w:r>
      <w:r>
        <w:t>(2</w:t>
      </w:r>
      <w:r>
        <w:rPr>
          <w:rFonts w:hint="eastAsia"/>
        </w:rPr>
        <w:t>分</w:t>
      </w:r>
      <w:r>
        <w:t>)</w:t>
      </w:r>
      <w:r>
        <w:rPr>
          <w:rFonts w:hint="eastAsia"/>
        </w:rPr>
        <w:t> </w:t>
      </w:r>
      <w:r>
        <w:rPr>
          <w:rFonts w:hint="eastAsia"/>
        </w:rPr>
        <w:t>②河水清</w:t>
      </w:r>
      <w:r>
        <w:rPr>
          <w:rFonts w:hint="eastAsia"/>
        </w:rPr>
        <w:t>澈，水质优良；</w:t>
      </w:r>
      <w:r>
        <w:t>(2</w:t>
      </w:r>
      <w:r>
        <w:rPr>
          <w:rFonts w:hint="eastAsia"/>
        </w:rPr>
        <w:t>分</w:t>
      </w:r>
      <w:r>
        <w:t>)</w:t>
      </w:r>
      <w:r>
        <w:rPr>
          <w:rFonts w:hint="eastAsia"/>
        </w:rPr>
        <w:t> </w:t>
      </w:r>
      <w:r>
        <w:rPr>
          <w:rFonts w:hint="eastAsia"/>
        </w:rPr>
        <w:t>③临近古道，便于外运。</w:t>
      </w:r>
      <w:r>
        <w:t>(2</w:t>
      </w:r>
      <w:r>
        <w:rPr>
          <w:rFonts w:hint="eastAsia"/>
        </w:rPr>
        <w:t>分</w:t>
      </w:r>
      <w:r>
        <w:t>)</w:t>
      </w:r>
    </w:p>
    <w:p w:rsidR="00F11C6C" w:rsidRDefault="00F11C6C">
      <w:pPr>
        <w:ind w:leftChars="-200" w:left="-420" w:rightChars="-300" w:right="-630"/>
      </w:pPr>
    </w:p>
    <w:p w:rsidR="00F11C6C" w:rsidRDefault="00F11C6C">
      <w:pPr>
        <w:ind w:leftChars="-200" w:left="-420" w:rightChars="-300" w:right="-630"/>
      </w:pPr>
    </w:p>
    <w:sectPr w:rsidR="00F11C6C" w:rsidSect="00F11C6C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C6C" w:rsidRDefault="00F11C6C" w:rsidP="00F11C6C">
      <w:r>
        <w:separator/>
      </w:r>
    </w:p>
  </w:endnote>
  <w:endnote w:type="continuationSeparator" w:id="1">
    <w:p w:rsidR="00F11C6C" w:rsidRDefault="00F11C6C" w:rsidP="00F11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C6C" w:rsidRDefault="00F11C6C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GqyCzDAgAA2A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PGqyCzDAgAA2AUAAA4AAAAA&#10;AAAAAQAgAAAAHwEAAGRycy9lMm9Eb2MueG1sUEsFBgAAAAAGAAYAWQEAAFQGAAAAAA==&#10;" filled="f" stroked="f" strokeweight=".5pt">
          <v:textbox style="mso-fit-shape-to-text:t" inset="0,0,0,0">
            <w:txbxContent>
              <w:p w:rsidR="00F11C6C" w:rsidRDefault="00F11C6C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D04B06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D04B06">
                  <w:rPr>
                    <w:noProof/>
                    <w:sz w:val="18"/>
                  </w:rPr>
                  <w:t>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C6C" w:rsidRDefault="00F11C6C" w:rsidP="00F11C6C">
      <w:r>
        <w:separator/>
      </w:r>
    </w:p>
  </w:footnote>
  <w:footnote w:type="continuationSeparator" w:id="1">
    <w:p w:rsidR="00F11C6C" w:rsidRDefault="00F11C6C" w:rsidP="00F11C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CB4EB"/>
    <w:multiLevelType w:val="singleLevel"/>
    <w:tmpl w:val="5DECB4EB"/>
    <w:lvl w:ilvl="0">
      <w:start w:val="1"/>
      <w:numFmt w:val="decimal"/>
      <w:suff w:val="nothing"/>
      <w:lvlText w:val="（%1）"/>
      <w:lvlJc w:val="left"/>
    </w:lvl>
  </w:abstractNum>
  <w:abstractNum w:abstractNumId="1">
    <w:nsid w:val="5DECB596"/>
    <w:multiLevelType w:val="singleLevel"/>
    <w:tmpl w:val="5DECB596"/>
    <w:lvl w:ilvl="0">
      <w:start w:val="1"/>
      <w:numFmt w:val="decimal"/>
      <w:suff w:val="nothing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6F63CAF"/>
    <w:rsid w:val="00D04B06"/>
    <w:rsid w:val="00F11C6C"/>
    <w:rsid w:val="119145F1"/>
    <w:rsid w:val="11CE07C2"/>
    <w:rsid w:val="1FBE2F73"/>
    <w:rsid w:val="23D505BA"/>
    <w:rsid w:val="26F63CAF"/>
    <w:rsid w:val="3B95145B"/>
    <w:rsid w:val="44D649D5"/>
    <w:rsid w:val="5A4225F9"/>
    <w:rsid w:val="656F35AA"/>
    <w:rsid w:val="736736E0"/>
    <w:rsid w:val="750E6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1C6C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11C6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F11C6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rsid w:val="00F11C6C"/>
    <w:pPr>
      <w:spacing w:beforeAutospacing="1" w:afterAutospacing="1"/>
      <w:jc w:val="left"/>
    </w:pPr>
    <w:rPr>
      <w:kern w:val="0"/>
      <w:sz w:val="24"/>
    </w:rPr>
  </w:style>
  <w:style w:type="character" w:styleId="a6">
    <w:name w:val="Hyperlink"/>
    <w:basedOn w:val="a0"/>
    <w:rsid w:val="00F11C6C"/>
    <w:rPr>
      <w:color w:val="0000FF"/>
      <w:u w:val="single"/>
    </w:rPr>
  </w:style>
  <w:style w:type="paragraph" w:customStyle="1" w:styleId="0">
    <w:name w:val="正文_0"/>
    <w:qFormat/>
    <w:rsid w:val="00F11C6C"/>
    <w:pPr>
      <w:widowControl w:val="0"/>
      <w:jc w:val="both"/>
    </w:pPr>
    <w:rPr>
      <w:kern w:val="2"/>
      <w:sz w:val="21"/>
      <w:szCs w:val="24"/>
    </w:rPr>
  </w:style>
  <w:style w:type="paragraph" w:styleId="a7">
    <w:name w:val="Balloon Text"/>
    <w:basedOn w:val="a"/>
    <w:link w:val="Char"/>
    <w:rsid w:val="00D04B06"/>
    <w:rPr>
      <w:sz w:val="18"/>
      <w:szCs w:val="18"/>
    </w:rPr>
  </w:style>
  <w:style w:type="character" w:customStyle="1" w:styleId="Char">
    <w:name w:val="批注框文本 Char"/>
    <w:basedOn w:val="a0"/>
    <w:link w:val="a7"/>
    <w:rsid w:val="00D04B06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.blog.sina.com.cn/showpic.html#blogid=5a18c50f0102yp4h&amp;url=http://album.sina.com.cn/pic/001Eip7Fzy7pp8KVXjB83" TargetMode="External"/><Relationship Id="rId13" Type="http://schemas.openxmlformats.org/officeDocument/2006/relationships/hyperlink" Target="http://photo.blog.sina.com.cn/showpic.html#blogid=5a18c50f0102yp4h&amp;url=http://album.sina.com.cn/pic/001Eip7Fzy7pp8L40wZ8d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photo.blog.sina.com.cn/showpic.html#blogid=5a18c50f0102xb9l&amp;url=http://album.sina.com.cn/pic/001Eip7Fzy7f0jSV7qt3d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photo.blog.sina.com.cn/showpic.html#blogid=5a18c50f0102x4yc&amp;url=http://album.sina.com.cn/pic/001Eip7Fzy7aWbTkqBH7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photo.blog.sina.com.cn/showpic.html#blogid=5a18c50f0102yoym&amp;url=http://album.sina.com.cn/pic/001Eip7Fzy7pnlWT62824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photo.blog.sina.com.cn/showpic.html#blogid=5a18c50f0102yoyr&amp;url=http://album.sina.com.cn/pic/001Eip7Fzy7pnpBVfjKac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yperlink" Target="http://photo.blog.sina.com.cn/showpic.html#blogid=5a18c50f0102xc8m&amp;url=http://album.sina.com.cn/pic/001Eip7Fzy7fxLSY07X4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hoto.blog.sina.com.cn/showpic.html#blogid=5a18c50f0102yoym&amp;url=http://album.sina.com.cn/pic/001Eip7Fzy7pnlXRP8v83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photo.blog.sina.com.cn/showpic.html#blogid=5a18c50f0102xdsp&amp;url=http://album.sina.com.cn/pic/001Eip7Fzy7g3RQbeNl33" TargetMode="External"/><Relationship Id="rId36" Type="http://schemas.openxmlformats.org/officeDocument/2006/relationships/footer" Target="footer1.xml"/><Relationship Id="rId10" Type="http://schemas.openxmlformats.org/officeDocument/2006/relationships/hyperlink" Target="http://photo.blog.sina.com.cn/showpic.html#blogid=5a18c50f0102yp4h&amp;url=http://album.sina.com.cn/pic/001Eip7Fzy7pp8KPokk54" TargetMode="External"/><Relationship Id="rId19" Type="http://schemas.openxmlformats.org/officeDocument/2006/relationships/hyperlink" Target="http://photo.blog.sina.com.cn/showpic.html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4198</Words>
  <Characters>3190</Characters>
  <Application>Microsoft Office Word</Application>
  <DocSecurity>0</DocSecurity>
  <Lines>26</Lines>
  <Paragraphs>14</Paragraphs>
  <ScaleCrop>false</ScaleCrop>
  <Company>Sky123.Org</Company>
  <LinksUpToDate>false</LinksUpToDate>
  <CharactersWithSpaces>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AutoBVT</cp:lastModifiedBy>
  <cp:revision>2</cp:revision>
  <dcterms:created xsi:type="dcterms:W3CDTF">2019-12-08T07:05:00Z</dcterms:created>
  <dcterms:modified xsi:type="dcterms:W3CDTF">2019-12-09T03:59:00Z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