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81" w:rsidRDefault="000211AD" w:rsidP="00A53B6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A53B67" w:rsidRPr="00A53B67">
        <w:rPr>
          <w:rFonts w:hint="eastAsia"/>
          <w:b/>
          <w:sz w:val="28"/>
          <w:szCs w:val="28"/>
        </w:rPr>
        <w:t>届高三语言表达之词句填空练习</w:t>
      </w:r>
    </w:p>
    <w:p w:rsidR="00743085" w:rsidRPr="00743085" w:rsidRDefault="00A53B67" w:rsidP="00743085">
      <w:pPr>
        <w:spacing w:line="360" w:lineRule="exact"/>
        <w:jc w:val="left"/>
        <w:rPr>
          <w:rFonts w:ascii="宋体" w:eastAsia="宋体" w:hAnsi="宋体" w:cs="宋体"/>
          <w:b/>
          <w:bCs/>
          <w:color w:val="000000"/>
          <w:szCs w:val="21"/>
        </w:rPr>
      </w:pPr>
      <w:r w:rsidRPr="00743085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1.</w:t>
      </w:r>
      <w:r w:rsidR="00743085" w:rsidRPr="00743085">
        <w:rPr>
          <w:rFonts w:ascii="宋体" w:hAnsi="宋体" w:hint="eastAsia"/>
          <w:b/>
          <w:szCs w:val="21"/>
        </w:rPr>
        <w:t xml:space="preserve"> 【2019年高考课标Ⅰ卷】</w:t>
      </w:r>
      <w:r w:rsidR="00743085" w:rsidRPr="00743085">
        <w:rPr>
          <w:rFonts w:ascii="宋体" w:eastAsia="宋体" w:hAnsi="宋体" w:cs="宋体" w:hint="eastAsia"/>
          <w:b/>
          <w:bCs/>
          <w:color w:val="000000"/>
          <w:szCs w:val="21"/>
        </w:rPr>
        <w:t>在下面一段文字横线处补写恰当的语句，使整段文字语意完整连贯，内容贴切，逻辑严密，每处不超过</w:t>
      </w:r>
      <w:r w:rsidR="00743085" w:rsidRPr="00743085">
        <w:rPr>
          <w:rFonts w:ascii="宋体" w:eastAsia="宋体" w:hAnsi="宋体" w:cs="宋体" w:hint="eastAsia"/>
          <w:b/>
          <w:bCs/>
          <w:color w:val="000000"/>
          <w:szCs w:val="21"/>
          <w:em w:val="dot"/>
        </w:rPr>
        <w:t>12个字</w:t>
      </w:r>
      <w:r w:rsidR="00743085" w:rsidRPr="00743085">
        <w:rPr>
          <w:rFonts w:ascii="宋体" w:eastAsia="宋体" w:hAnsi="宋体" w:cs="宋体" w:hint="eastAsia"/>
          <w:b/>
          <w:bCs/>
          <w:color w:val="000000"/>
          <w:szCs w:val="21"/>
        </w:rPr>
        <w:t>。</w:t>
      </w:r>
    </w:p>
    <w:p w:rsidR="00743085" w:rsidRDefault="00743085" w:rsidP="00743085">
      <w:pPr>
        <w:spacing w:line="360" w:lineRule="exact"/>
        <w:ind w:firstLineChars="200" w:firstLine="420"/>
        <w:rPr>
          <w:rFonts w:ascii="楷体" w:eastAsia="楷体" w:hAnsi="楷体" w:cs="楷体" w:hint="eastAsia"/>
          <w:color w:val="000000"/>
          <w:szCs w:val="21"/>
        </w:rPr>
      </w:pPr>
      <w:r w:rsidRPr="00743085">
        <w:rPr>
          <w:rFonts w:ascii="楷体" w:eastAsia="楷体" w:hAnsi="楷体" w:cs="楷体" w:hint="eastAsia"/>
          <w:color w:val="000000"/>
          <w:szCs w:val="21"/>
        </w:rPr>
        <w:t>研究发现，人们所受压力会增加血液中糖皮质激素的含量，而糖皮质激素可将前体细胞变为脂肪细胞，所以</w:t>
      </w:r>
      <w:r>
        <w:rPr>
          <w:rFonts w:ascii="楷体" w:eastAsia="楷体" w:hAnsi="楷体" w:cs="楷体" w:hint="eastAsia"/>
          <w:color w:val="000000"/>
          <w:szCs w:val="21"/>
          <w:u w:val="single"/>
        </w:rPr>
        <w:t xml:space="preserve">       </w:t>
      </w:r>
      <w:r w:rsidRPr="00743085">
        <w:rPr>
          <w:rFonts w:ascii="楷体" w:eastAsia="楷体" w:hAnsi="楷体" w:cs="楷体" w:hint="eastAsia"/>
          <w:color w:val="000000"/>
          <w:szCs w:val="21"/>
          <w:u w:val="single"/>
        </w:rPr>
        <w:t xml:space="preserve"> ① </w:t>
      </w:r>
      <w:r w:rsidRPr="00743085">
        <w:rPr>
          <w:rFonts w:ascii="楷体" w:eastAsia="楷体" w:hAnsi="楷体" w:cs="楷体" w:hint="eastAsia"/>
          <w:color w:val="000000"/>
          <w:szCs w:val="21"/>
        </w:rPr>
        <w:t>。但人们过去不清楚，为什么白天压力大不一定会变胖，而上夜班之类的压力则常与肥胖相联系。最近一项研究揭开了谜底：健康人的糖皮质激素水平在24小时内呈节律性涨落，早8点最高，凌晨3点最低。如果打破节律，在糖皮质激素水平</w:t>
      </w:r>
      <w:r w:rsidRPr="00743085">
        <w:rPr>
          <w:rFonts w:ascii="楷体" w:eastAsia="楷体" w:hAnsi="楷体" w:cs="楷体" w:hint="eastAsia"/>
          <w:color w:val="000000"/>
          <w:szCs w:val="21"/>
          <w:u w:val="single"/>
        </w:rPr>
        <w:t xml:space="preserve"> </w:t>
      </w:r>
      <w:r>
        <w:rPr>
          <w:rFonts w:ascii="楷体" w:eastAsia="楷体" w:hAnsi="楷体" w:cs="楷体" w:hint="eastAsia"/>
          <w:color w:val="000000"/>
          <w:szCs w:val="21"/>
          <w:u w:val="single"/>
        </w:rPr>
        <w:t xml:space="preserve">      </w:t>
      </w:r>
      <w:r w:rsidRPr="00743085">
        <w:rPr>
          <w:rFonts w:ascii="楷体" w:eastAsia="楷体" w:hAnsi="楷体" w:cs="楷体" w:hint="eastAsia"/>
          <w:color w:val="000000"/>
          <w:szCs w:val="21"/>
          <w:u w:val="single"/>
        </w:rPr>
        <w:t xml:space="preserve">② </w:t>
      </w:r>
      <w:r w:rsidRPr="00743085">
        <w:rPr>
          <w:rFonts w:ascii="楷体" w:eastAsia="楷体" w:hAnsi="楷体" w:cs="楷体" w:hint="eastAsia"/>
          <w:color w:val="000000"/>
          <w:szCs w:val="21"/>
        </w:rPr>
        <w:t>，糖皮质激素的增加就会导致更多前体细胞变为脂肪细胞。如果顺应节律，在糖皮质激素水平本来就是峰值时，即使增加很多糖皮质激素，也不易引起脂肪细胞增加。可见，</w:t>
      </w:r>
      <w:r>
        <w:rPr>
          <w:rFonts w:ascii="楷体" w:eastAsia="楷体" w:hAnsi="楷体" w:cs="楷体" w:hint="eastAsia"/>
          <w:color w:val="000000"/>
          <w:szCs w:val="21"/>
          <w:u w:val="single"/>
        </w:rPr>
        <w:t xml:space="preserve">       </w:t>
      </w:r>
      <w:r w:rsidRPr="00743085">
        <w:rPr>
          <w:rFonts w:ascii="楷体" w:eastAsia="楷体" w:hAnsi="楷体" w:cs="楷体" w:hint="eastAsia"/>
          <w:color w:val="000000"/>
          <w:szCs w:val="21"/>
          <w:u w:val="single"/>
        </w:rPr>
        <w:t xml:space="preserve"> ③ </w:t>
      </w:r>
      <w:r w:rsidRPr="00743085">
        <w:rPr>
          <w:rFonts w:ascii="楷体" w:eastAsia="楷体" w:hAnsi="楷体" w:cs="楷体" w:hint="eastAsia"/>
          <w:color w:val="000000"/>
          <w:szCs w:val="21"/>
        </w:rPr>
        <w:t>非常重要，夜间长期经历持续性压力体重会明显增加。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1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①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2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②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43085" w:rsidRPr="00743085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3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③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43085" w:rsidRPr="00743085" w:rsidRDefault="00743085" w:rsidP="00743085">
      <w:pPr>
        <w:spacing w:line="360" w:lineRule="exact"/>
        <w:rPr>
          <w:rFonts w:ascii="Times New Roman" w:eastAsia="宋体" w:hAnsi="Times New Roman" w:cs="Times New Roman"/>
          <w:b/>
          <w:bCs/>
          <w:szCs w:val="21"/>
        </w:rPr>
      </w:pPr>
      <w:r w:rsidRPr="00743085">
        <w:rPr>
          <w:rFonts w:ascii="宋体" w:hAnsi="宋体" w:hint="eastAsia"/>
          <w:b/>
          <w:szCs w:val="21"/>
        </w:rPr>
        <w:t>2.【</w:t>
      </w:r>
      <w:r>
        <w:rPr>
          <w:rFonts w:ascii="宋体" w:hAnsi="宋体"/>
          <w:b/>
          <w:szCs w:val="21"/>
        </w:rPr>
        <w:t>201</w:t>
      </w:r>
      <w:r>
        <w:rPr>
          <w:rFonts w:ascii="宋体" w:hAnsi="宋体" w:hint="eastAsia"/>
          <w:b/>
          <w:szCs w:val="21"/>
        </w:rPr>
        <w:t>9</w:t>
      </w:r>
      <w:r w:rsidRPr="00743085">
        <w:rPr>
          <w:rFonts w:ascii="宋体" w:hAnsi="宋体" w:hint="eastAsia"/>
          <w:b/>
          <w:szCs w:val="21"/>
        </w:rPr>
        <w:t>年高考课标Ⅱ卷】</w:t>
      </w:r>
      <w:r w:rsidRPr="00743085">
        <w:rPr>
          <w:rFonts w:ascii="Times New Roman" w:eastAsia="宋体" w:hAnsi="Times New Roman" w:cs="Times New Roman" w:hint="eastAsia"/>
          <w:b/>
          <w:bCs/>
          <w:szCs w:val="21"/>
        </w:rPr>
        <w:t>在下面一段文字横线处补写恰当的语句，使整段文字语意完整连贯，内容贴切，逻辑严密，每处不超过</w:t>
      </w:r>
      <w:r w:rsidRPr="00743085">
        <w:rPr>
          <w:rFonts w:ascii="Times New Roman" w:eastAsia="宋体" w:hAnsi="Times New Roman" w:cs="Times New Roman" w:hint="eastAsia"/>
          <w:b/>
          <w:bCs/>
          <w:szCs w:val="21"/>
        </w:rPr>
        <w:t>12</w:t>
      </w:r>
      <w:r w:rsidRPr="00743085">
        <w:rPr>
          <w:rFonts w:ascii="Times New Roman" w:eastAsia="宋体" w:hAnsi="Times New Roman" w:cs="Times New Roman" w:hint="eastAsia"/>
          <w:b/>
          <w:bCs/>
          <w:szCs w:val="21"/>
        </w:rPr>
        <w:t>个字。</w:t>
      </w:r>
      <w:r w:rsidRPr="00743085"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</w:p>
    <w:p w:rsidR="00743085" w:rsidRDefault="00743085" w:rsidP="00743085">
      <w:pPr>
        <w:spacing w:line="360" w:lineRule="exact"/>
        <w:ind w:firstLineChars="200" w:firstLine="420"/>
        <w:rPr>
          <w:rFonts w:ascii="楷体" w:eastAsia="楷体" w:hAnsi="楷体" w:cs="Times New Roman" w:hint="eastAsia"/>
          <w:szCs w:val="21"/>
        </w:rPr>
      </w:pPr>
      <w:r w:rsidRPr="00743085">
        <w:rPr>
          <w:rFonts w:ascii="楷体" w:eastAsia="楷体" w:hAnsi="楷体" w:cs="Times New Roman" w:hint="eastAsia"/>
          <w:szCs w:val="21"/>
        </w:rPr>
        <w:t>在奇妙的植物王国，春天来临之时，有些植物先开花后长叶，</w:t>
      </w:r>
      <w:r w:rsidRPr="00743085">
        <w:rPr>
          <w:rFonts w:ascii="楷体" w:eastAsia="楷体" w:hAnsi="楷体" w:cs="Times New Roman" w:hint="eastAsia"/>
          <w:szCs w:val="21"/>
          <w:u w:val="single"/>
        </w:rPr>
        <w:t xml:space="preserve">        </w:t>
      </w:r>
      <w:r w:rsidRPr="00743085">
        <w:rPr>
          <w:rFonts w:ascii="楷体" w:eastAsia="楷体" w:hAnsi="楷体" w:cs="Times New Roman"/>
          <w:szCs w:val="21"/>
          <w:u w:val="single"/>
        </w:rPr>
        <w:fldChar w:fldCharType="begin"/>
      </w:r>
      <w:r w:rsidRPr="00743085">
        <w:rPr>
          <w:rFonts w:ascii="楷体" w:eastAsia="楷体" w:hAnsi="楷体" w:cs="Times New Roman"/>
          <w:szCs w:val="21"/>
          <w:u w:val="single"/>
        </w:rPr>
        <w:instrText xml:space="preserve"> </w:instrText>
      </w:r>
      <w:r w:rsidRPr="00743085">
        <w:rPr>
          <w:rFonts w:ascii="楷体" w:eastAsia="楷体" w:hAnsi="楷体" w:cs="Times New Roman" w:hint="eastAsia"/>
          <w:szCs w:val="21"/>
          <w:u w:val="single"/>
        </w:rPr>
        <w:instrText>= 1 \* GB3</w:instrText>
      </w:r>
      <w:r w:rsidRPr="00743085">
        <w:rPr>
          <w:rFonts w:ascii="楷体" w:eastAsia="楷体" w:hAnsi="楷体" w:cs="Times New Roman"/>
          <w:szCs w:val="21"/>
          <w:u w:val="single"/>
        </w:rPr>
        <w:instrText xml:space="preserve"> </w:instrText>
      </w:r>
      <w:r w:rsidRPr="00743085">
        <w:rPr>
          <w:rFonts w:ascii="楷体" w:eastAsia="楷体" w:hAnsi="楷体" w:cs="Times New Roman"/>
          <w:szCs w:val="21"/>
          <w:u w:val="single"/>
        </w:rPr>
        <w:fldChar w:fldCharType="separate"/>
      </w:r>
      <w:r w:rsidRPr="00743085">
        <w:rPr>
          <w:rFonts w:ascii="楷体" w:eastAsia="楷体" w:hAnsi="楷体" w:cs="Times New Roman" w:hint="eastAsia"/>
          <w:szCs w:val="21"/>
          <w:u w:val="single"/>
        </w:rPr>
        <w:t>①</w:t>
      </w:r>
      <w:r w:rsidRPr="00743085">
        <w:rPr>
          <w:rFonts w:ascii="楷体" w:eastAsia="楷体" w:hAnsi="楷体" w:cs="Times New Roman"/>
          <w:szCs w:val="21"/>
          <w:u w:val="single"/>
        </w:rPr>
        <w:fldChar w:fldCharType="end"/>
      </w:r>
      <w:r w:rsidRPr="00743085">
        <w:rPr>
          <w:rFonts w:ascii="楷体" w:eastAsia="楷体" w:hAnsi="楷体" w:cs="Times New Roman" w:hint="eastAsia"/>
          <w:szCs w:val="21"/>
        </w:rPr>
        <w:t>，还有些花叶同时生长，为什么呢？我们知道，植物的芽有叶芽、花芽和混合芽三种，叶芽发育为枝和叶，花芽发育成花或者花序，混合芽则发育成既长叶花又开花的枝条。而先开花还是先长叶，与</w:t>
      </w:r>
      <w:r w:rsidRPr="00743085">
        <w:rPr>
          <w:rFonts w:ascii="楷体" w:eastAsia="楷体" w:hAnsi="楷体" w:cs="Times New Roman" w:hint="eastAsia"/>
          <w:szCs w:val="21"/>
          <w:u w:val="single"/>
        </w:rPr>
        <w:t xml:space="preserve">      </w:t>
      </w:r>
      <w:r w:rsidRPr="00743085">
        <w:rPr>
          <w:rFonts w:ascii="楷体" w:eastAsia="楷体" w:hAnsi="楷体" w:cs="Times New Roman"/>
          <w:szCs w:val="21"/>
          <w:u w:val="single"/>
        </w:rPr>
        <w:fldChar w:fldCharType="begin"/>
      </w:r>
      <w:r w:rsidRPr="00743085">
        <w:rPr>
          <w:rFonts w:ascii="楷体" w:eastAsia="楷体" w:hAnsi="楷体" w:cs="Times New Roman"/>
          <w:szCs w:val="21"/>
          <w:u w:val="single"/>
        </w:rPr>
        <w:instrText xml:space="preserve"> </w:instrText>
      </w:r>
      <w:r w:rsidRPr="00743085">
        <w:rPr>
          <w:rFonts w:ascii="楷体" w:eastAsia="楷体" w:hAnsi="楷体" w:cs="Times New Roman" w:hint="eastAsia"/>
          <w:szCs w:val="21"/>
          <w:u w:val="single"/>
        </w:rPr>
        <w:instrText>= 2 \* GB3</w:instrText>
      </w:r>
      <w:r w:rsidRPr="00743085">
        <w:rPr>
          <w:rFonts w:ascii="楷体" w:eastAsia="楷体" w:hAnsi="楷体" w:cs="Times New Roman"/>
          <w:szCs w:val="21"/>
          <w:u w:val="single"/>
        </w:rPr>
        <w:instrText xml:space="preserve"> </w:instrText>
      </w:r>
      <w:r w:rsidRPr="00743085">
        <w:rPr>
          <w:rFonts w:ascii="楷体" w:eastAsia="楷体" w:hAnsi="楷体" w:cs="Times New Roman"/>
          <w:szCs w:val="21"/>
          <w:u w:val="single"/>
        </w:rPr>
        <w:fldChar w:fldCharType="separate"/>
      </w:r>
      <w:r w:rsidRPr="00743085">
        <w:rPr>
          <w:rFonts w:ascii="楷体" w:eastAsia="楷体" w:hAnsi="楷体" w:cs="Times New Roman" w:hint="eastAsia"/>
          <w:szCs w:val="21"/>
          <w:u w:val="single"/>
        </w:rPr>
        <w:t>②</w:t>
      </w:r>
      <w:r w:rsidRPr="00743085">
        <w:rPr>
          <w:rFonts w:ascii="楷体" w:eastAsia="楷体" w:hAnsi="楷体" w:cs="Times New Roman"/>
          <w:szCs w:val="21"/>
          <w:u w:val="single"/>
        </w:rPr>
        <w:fldChar w:fldCharType="end"/>
      </w:r>
      <w:r w:rsidRPr="00743085">
        <w:rPr>
          <w:rFonts w:ascii="楷体" w:eastAsia="楷体" w:hAnsi="楷体" w:cs="Times New Roman"/>
          <w:szCs w:val="21"/>
        </w:rPr>
        <w:t>密切相关</w:t>
      </w:r>
      <w:r w:rsidRPr="00743085">
        <w:rPr>
          <w:rFonts w:ascii="楷体" w:eastAsia="楷体" w:hAnsi="楷体" w:cs="Times New Roman" w:hint="eastAsia"/>
          <w:szCs w:val="21"/>
        </w:rPr>
        <w:t>。</w:t>
      </w:r>
      <w:r w:rsidRPr="00743085">
        <w:rPr>
          <w:rFonts w:ascii="楷体" w:eastAsia="楷体" w:hAnsi="楷体" w:cs="Times New Roman"/>
          <w:szCs w:val="21"/>
        </w:rPr>
        <w:t>如果</w:t>
      </w:r>
      <w:r w:rsidRPr="00743085">
        <w:rPr>
          <w:rFonts w:ascii="楷体" w:eastAsia="楷体" w:hAnsi="楷体" w:cs="Times New Roman" w:hint="eastAsia"/>
          <w:szCs w:val="21"/>
        </w:rPr>
        <w:t>花芽生长所需温度比较低，叶芽所需温度较高，则先花后叶；如果花芽</w:t>
      </w:r>
      <w:r w:rsidRPr="00743085">
        <w:rPr>
          <w:rFonts w:ascii="楷体" w:eastAsia="楷体" w:hAnsi="楷体" w:cs="Times New Roman" w:hint="eastAsia"/>
          <w:szCs w:val="21"/>
          <w:u w:val="single"/>
        </w:rPr>
        <w:t xml:space="preserve">         </w:t>
      </w:r>
      <w:r w:rsidRPr="00743085">
        <w:rPr>
          <w:rFonts w:ascii="楷体" w:eastAsia="楷体" w:hAnsi="楷体" w:cs="Times New Roman"/>
          <w:szCs w:val="21"/>
          <w:u w:val="single"/>
        </w:rPr>
        <w:fldChar w:fldCharType="begin"/>
      </w:r>
      <w:r w:rsidRPr="00743085">
        <w:rPr>
          <w:rFonts w:ascii="楷体" w:eastAsia="楷体" w:hAnsi="楷体" w:cs="Times New Roman"/>
          <w:szCs w:val="21"/>
          <w:u w:val="single"/>
        </w:rPr>
        <w:instrText xml:space="preserve"> </w:instrText>
      </w:r>
      <w:r w:rsidRPr="00743085">
        <w:rPr>
          <w:rFonts w:ascii="楷体" w:eastAsia="楷体" w:hAnsi="楷体" w:cs="Times New Roman" w:hint="eastAsia"/>
          <w:szCs w:val="21"/>
          <w:u w:val="single"/>
        </w:rPr>
        <w:instrText>= 3 \* GB3</w:instrText>
      </w:r>
      <w:r w:rsidRPr="00743085">
        <w:rPr>
          <w:rFonts w:ascii="楷体" w:eastAsia="楷体" w:hAnsi="楷体" w:cs="Times New Roman"/>
          <w:szCs w:val="21"/>
          <w:u w:val="single"/>
        </w:rPr>
        <w:instrText xml:space="preserve"> </w:instrText>
      </w:r>
      <w:r w:rsidRPr="00743085">
        <w:rPr>
          <w:rFonts w:ascii="楷体" w:eastAsia="楷体" w:hAnsi="楷体" w:cs="Times New Roman"/>
          <w:szCs w:val="21"/>
          <w:u w:val="single"/>
        </w:rPr>
        <w:fldChar w:fldCharType="separate"/>
      </w:r>
      <w:r w:rsidRPr="00743085">
        <w:rPr>
          <w:rFonts w:ascii="楷体" w:eastAsia="楷体" w:hAnsi="楷体" w:cs="Times New Roman" w:hint="eastAsia"/>
          <w:szCs w:val="21"/>
          <w:u w:val="single"/>
        </w:rPr>
        <w:t>③</w:t>
      </w:r>
      <w:r w:rsidRPr="00743085">
        <w:rPr>
          <w:rFonts w:ascii="楷体" w:eastAsia="楷体" w:hAnsi="楷体" w:cs="Times New Roman"/>
          <w:szCs w:val="21"/>
          <w:u w:val="single"/>
        </w:rPr>
        <w:fldChar w:fldCharType="end"/>
      </w:r>
      <w:r w:rsidRPr="00743085">
        <w:rPr>
          <w:rFonts w:ascii="楷体" w:eastAsia="楷体" w:hAnsi="楷体" w:cs="Times New Roman" w:hint="eastAsia"/>
          <w:szCs w:val="21"/>
        </w:rPr>
        <w:t>，则先叶后花。而那些叶芽与花芽对温度要求相似的植物，花叶便会同时发育，形成花叶同现的景象。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1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①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2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②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43085" w:rsidRPr="00743085" w:rsidRDefault="00743085" w:rsidP="00743085">
      <w:pPr>
        <w:spacing w:line="360" w:lineRule="auto"/>
        <w:rPr>
          <w:rFonts w:hint="eastAsia"/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3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③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43085" w:rsidRPr="00743085" w:rsidRDefault="00743085" w:rsidP="00743085">
      <w:pPr>
        <w:spacing w:line="360" w:lineRule="exact"/>
        <w:rPr>
          <w:rFonts w:ascii="Calibri" w:eastAsia="宋体" w:hAnsi="Calibri" w:cs="Times New Roman"/>
          <w:b/>
          <w:bCs/>
          <w:color w:val="000000"/>
          <w:szCs w:val="21"/>
        </w:rPr>
      </w:pPr>
      <w:r w:rsidRPr="00743085">
        <w:rPr>
          <w:rFonts w:ascii="楷体" w:eastAsia="楷体" w:hAnsi="楷体" w:cs="Times New Roman" w:hint="eastAsia"/>
          <w:b/>
          <w:szCs w:val="21"/>
        </w:rPr>
        <w:t>3.</w:t>
      </w:r>
      <w:r w:rsidRPr="00743085">
        <w:rPr>
          <w:rFonts w:ascii="Times New Roman" w:eastAsia="宋体" w:hAnsi="Times New Roman" w:cs="Times New Roman"/>
          <w:b/>
          <w:bCs/>
          <w:color w:val="000000"/>
          <w:szCs w:val="21"/>
        </w:rPr>
        <w:t xml:space="preserve"> </w:t>
      </w:r>
      <w:r w:rsidRPr="00743085">
        <w:rPr>
          <w:rFonts w:ascii="宋体" w:hAnsi="宋体" w:hint="eastAsia"/>
          <w:b/>
          <w:szCs w:val="21"/>
        </w:rPr>
        <w:t>【</w:t>
      </w:r>
      <w:r w:rsidRPr="00743085">
        <w:rPr>
          <w:rFonts w:ascii="宋体" w:hAnsi="宋体"/>
          <w:b/>
          <w:szCs w:val="21"/>
        </w:rPr>
        <w:t>201</w:t>
      </w:r>
      <w:r w:rsidRPr="00743085">
        <w:rPr>
          <w:rFonts w:ascii="宋体" w:hAnsi="宋体" w:hint="eastAsia"/>
          <w:b/>
          <w:szCs w:val="21"/>
        </w:rPr>
        <w:t>9年高考课标Ⅲ卷】</w:t>
      </w:r>
      <w:r w:rsidRPr="00743085">
        <w:rPr>
          <w:rFonts w:ascii="Times New Roman" w:eastAsia="宋体" w:hAnsi="Times New Roman" w:cs="Times New Roman"/>
          <w:b/>
          <w:bCs/>
          <w:color w:val="000000"/>
          <w:szCs w:val="21"/>
        </w:rPr>
        <w:t>在下面一段文字横线处补写恰当的语句，使整段文字语意完整连贯，内容贴切，逻辑严密，每处不超过</w:t>
      </w:r>
      <w:r w:rsidRPr="00743085">
        <w:rPr>
          <w:rFonts w:ascii="Times New Roman" w:eastAsia="宋体" w:hAnsi="Times New Roman" w:cs="Times New Roman"/>
          <w:b/>
          <w:bCs/>
          <w:color w:val="000000"/>
          <w:szCs w:val="21"/>
        </w:rPr>
        <w:t>12</w:t>
      </w:r>
      <w:r w:rsidRPr="00743085">
        <w:rPr>
          <w:rFonts w:ascii="Times New Roman" w:eastAsia="宋体" w:hAnsi="Times New Roman" w:cs="Times New Roman"/>
          <w:b/>
          <w:bCs/>
          <w:color w:val="000000"/>
          <w:szCs w:val="21"/>
        </w:rPr>
        <w:t>个字。</w:t>
      </w:r>
      <w:r w:rsidRPr="00743085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 xml:space="preserve"> </w:t>
      </w:r>
    </w:p>
    <w:p w:rsidR="00743085" w:rsidRDefault="00743085" w:rsidP="00743085">
      <w:pPr>
        <w:spacing w:line="360" w:lineRule="exact"/>
        <w:ind w:firstLineChars="200" w:firstLine="420"/>
        <w:rPr>
          <w:rFonts w:ascii="楷体" w:eastAsia="楷体" w:hAnsi="楷体" w:cs="Times New Roman" w:hint="eastAsia"/>
          <w:color w:val="000000"/>
          <w:szCs w:val="21"/>
        </w:rPr>
      </w:pPr>
      <w:r w:rsidRPr="00743085">
        <w:rPr>
          <w:rFonts w:ascii="楷体" w:eastAsia="楷体" w:hAnsi="楷体" w:cs="Times New Roman" w:hint="eastAsia"/>
          <w:color w:val="000000"/>
          <w:szCs w:val="21"/>
        </w:rPr>
        <w:t>人体内有两种生物酶同酒精代谢相关。一种叫乙醇脱氢酶，能使酒精转化为乙醛；</w:t>
      </w:r>
      <w:r w:rsidRPr="00743085">
        <w:rPr>
          <w:rFonts w:ascii="楷体" w:eastAsia="楷体" w:hAnsi="楷体" w:cs="Times New Roman" w:hint="eastAsia"/>
          <w:color w:val="000000"/>
          <w:szCs w:val="21"/>
          <w:u w:val="single"/>
        </w:rPr>
        <w:t xml:space="preserve">  ①  </w:t>
      </w:r>
      <w:r w:rsidRPr="00743085">
        <w:rPr>
          <w:rFonts w:ascii="楷体" w:eastAsia="楷体" w:hAnsi="楷体" w:cs="Times New Roman" w:hint="eastAsia"/>
          <w:color w:val="000000"/>
          <w:szCs w:val="21"/>
        </w:rPr>
        <w:t>，能使乙醛转化为乙酸，最终分解为水和二氧化碳，排出体外。决定人的酒量大小的是乙醛脱氢酶。如果一个人的乙醛脱氢酶活性较低，</w:t>
      </w:r>
      <w:r w:rsidRPr="00743085">
        <w:rPr>
          <w:rFonts w:ascii="楷体" w:eastAsia="楷体" w:hAnsi="楷体" w:cs="Times New Roman" w:hint="eastAsia"/>
          <w:color w:val="000000"/>
          <w:szCs w:val="21"/>
          <w:u w:val="single"/>
        </w:rPr>
        <w:t xml:space="preserve">  ②  </w:t>
      </w:r>
      <w:r w:rsidRPr="00743085">
        <w:rPr>
          <w:rFonts w:ascii="楷体" w:eastAsia="楷体" w:hAnsi="楷体" w:cs="Times New Roman" w:hint="eastAsia"/>
          <w:color w:val="000000"/>
          <w:szCs w:val="21"/>
        </w:rPr>
        <w:t>，乙醛容易蓄积在体内，少量饮酒就会出现脸红、心跳加速等现象。而那些酒量大的人，</w:t>
      </w:r>
      <w:r w:rsidRPr="00743085">
        <w:rPr>
          <w:rFonts w:ascii="楷体" w:eastAsia="楷体" w:hAnsi="楷体" w:cs="Times New Roman" w:hint="eastAsia"/>
          <w:color w:val="000000"/>
          <w:szCs w:val="21"/>
          <w:u w:val="single"/>
        </w:rPr>
        <w:t xml:space="preserve">  ③  </w:t>
      </w:r>
      <w:r w:rsidRPr="00743085">
        <w:rPr>
          <w:rFonts w:ascii="楷体" w:eastAsia="楷体" w:hAnsi="楷体" w:cs="Times New Roman" w:hint="eastAsia"/>
          <w:color w:val="000000"/>
          <w:szCs w:val="21"/>
        </w:rPr>
        <w:t>，能迅速将乙醛代谢。他们少量饮酒后，脸色并无变化；但若过量饮酒，脸色会发青，身体也会受到很大伤害。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1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①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2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②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lastRenderedPageBreak/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3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③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0211AD" w:rsidRPr="00743085" w:rsidRDefault="00743085" w:rsidP="00743085">
      <w:pPr>
        <w:spacing w:line="360" w:lineRule="exact"/>
        <w:rPr>
          <w:rFonts w:ascii="楷体" w:eastAsia="楷体" w:hAnsi="楷体" w:cs="Times New Roman"/>
          <w:b/>
          <w:szCs w:val="21"/>
        </w:rPr>
      </w:pPr>
      <w:r w:rsidRPr="00743085">
        <w:rPr>
          <w:rFonts w:ascii="楷体" w:eastAsia="楷体" w:hAnsi="楷体" w:cs="Times New Roman" w:hint="eastAsia"/>
          <w:b/>
          <w:color w:val="000000"/>
          <w:szCs w:val="21"/>
        </w:rPr>
        <w:t>4.</w:t>
      </w:r>
      <w:r w:rsidR="000211AD" w:rsidRPr="00743085">
        <w:rPr>
          <w:rFonts w:ascii="宋体" w:hAnsi="宋体" w:hint="eastAsia"/>
          <w:b/>
          <w:szCs w:val="21"/>
        </w:rPr>
        <w:t>【2017年高考课标Ⅰ卷】</w:t>
      </w:r>
      <w:r w:rsidR="000211AD" w:rsidRPr="00743085">
        <w:rPr>
          <w:rFonts w:ascii="宋体" w:hAnsi="宋体" w:hint="eastAsia"/>
          <w:b/>
          <w:kern w:val="0"/>
          <w:szCs w:val="21"/>
          <w:lang w:val="zh-CN"/>
        </w:rPr>
        <w:t>在下面一段文字横线处补写恰当的语句，使整段文字语意完整连贯</w:t>
      </w:r>
      <w:r w:rsidR="000211AD" w:rsidRPr="00743085">
        <w:rPr>
          <w:rFonts w:ascii="宋体" w:hAnsi="宋体"/>
          <w:b/>
          <w:kern w:val="0"/>
          <w:szCs w:val="21"/>
        </w:rPr>
        <w:t>,</w:t>
      </w:r>
      <w:r w:rsidR="000211AD" w:rsidRPr="00743085">
        <w:rPr>
          <w:rFonts w:ascii="宋体" w:hAnsi="宋体" w:hint="eastAsia"/>
          <w:b/>
          <w:kern w:val="0"/>
          <w:szCs w:val="21"/>
          <w:lang w:val="zh-CN"/>
        </w:rPr>
        <w:t>内容贴切，逻辑严密。每处不超过</w:t>
      </w:r>
      <w:r w:rsidR="000211AD" w:rsidRPr="00743085">
        <w:rPr>
          <w:rFonts w:ascii="宋体" w:hAnsi="宋体"/>
          <w:b/>
          <w:kern w:val="0"/>
          <w:szCs w:val="21"/>
        </w:rPr>
        <w:t>15</w:t>
      </w:r>
      <w:r w:rsidR="000211AD" w:rsidRPr="00743085">
        <w:rPr>
          <w:rFonts w:ascii="宋体" w:hAnsi="宋体" w:hint="eastAsia"/>
          <w:b/>
          <w:kern w:val="0"/>
          <w:szCs w:val="21"/>
          <w:lang w:val="zh-CN"/>
        </w:rPr>
        <w:t>个字。（</w:t>
      </w:r>
      <w:r w:rsidR="000211AD" w:rsidRPr="00743085">
        <w:rPr>
          <w:rFonts w:ascii="宋体" w:hAnsi="宋体"/>
          <w:b/>
          <w:kern w:val="0"/>
          <w:szCs w:val="21"/>
        </w:rPr>
        <w:t>6</w:t>
      </w:r>
      <w:r w:rsidR="000211AD" w:rsidRPr="00743085">
        <w:rPr>
          <w:rFonts w:ascii="宋体" w:hAnsi="宋体" w:hint="eastAsia"/>
          <w:b/>
          <w:kern w:val="0"/>
          <w:szCs w:val="21"/>
          <w:lang w:val="zh-CN"/>
        </w:rPr>
        <w:t>分）</w:t>
      </w:r>
    </w:p>
    <w:p w:rsidR="000211AD" w:rsidRPr="00743085" w:rsidRDefault="000211AD" w:rsidP="00743085">
      <w:pPr>
        <w:autoSpaceDE w:val="0"/>
        <w:autoSpaceDN w:val="0"/>
        <w:adjustRightInd w:val="0"/>
        <w:snapToGrid w:val="0"/>
        <w:spacing w:line="360" w:lineRule="exact"/>
        <w:ind w:firstLine="420"/>
        <w:rPr>
          <w:rFonts w:ascii="楷体" w:eastAsia="楷体" w:hAnsi="楷体"/>
          <w:kern w:val="0"/>
          <w:szCs w:val="21"/>
        </w:rPr>
      </w:pPr>
      <w:r w:rsidRPr="00743085">
        <w:rPr>
          <w:rFonts w:ascii="楷体" w:eastAsia="楷体" w:hAnsi="楷体" w:hint="eastAsia"/>
          <w:kern w:val="0"/>
          <w:szCs w:val="21"/>
          <w:lang w:val="zh-CN"/>
        </w:rPr>
        <w:t>药品可以帮我们预防、治疗疾病，但若使用不当，</w:t>
      </w:r>
      <w:r w:rsidRPr="00743085">
        <w:rPr>
          <w:rFonts w:ascii="楷体" w:eastAsia="楷体" w:hAnsi="楷体" w:hint="eastAsia"/>
          <w:kern w:val="0"/>
          <w:szCs w:val="21"/>
          <w:u w:val="single"/>
          <w:lang w:val="zh-CN"/>
        </w:rPr>
        <w:t xml:space="preserve">  </w:t>
      </w:r>
      <w:r w:rsidRPr="00743085">
        <w:rPr>
          <w:rFonts w:ascii="楷体" w:eastAsia="楷体" w:hAnsi="楷体" w:hint="eastAsia"/>
          <w:kern w:val="0"/>
          <w:szCs w:val="21"/>
          <w:u w:val="single"/>
        </w:rPr>
        <w:t xml:space="preserve">   </w:t>
      </w:r>
      <w:r w:rsidRPr="00743085">
        <w:rPr>
          <w:rFonts w:ascii="楷体" w:eastAsia="楷体" w:hAnsi="楷体" w:hint="eastAsia"/>
          <w:kern w:val="0"/>
          <w:szCs w:val="21"/>
          <w:u w:val="single"/>
          <w:lang w:val="zh-CN"/>
        </w:rPr>
        <w:t>①</w:t>
      </w:r>
      <w:r w:rsidRPr="00743085">
        <w:rPr>
          <w:rFonts w:ascii="楷体" w:eastAsia="楷体" w:hAnsi="楷体" w:hint="eastAsia"/>
          <w:kern w:val="0"/>
          <w:szCs w:val="21"/>
          <w:u w:val="single"/>
        </w:rPr>
        <w:t xml:space="preserve">     </w:t>
      </w:r>
      <w:r w:rsidRPr="00743085">
        <w:rPr>
          <w:rFonts w:ascii="楷体" w:eastAsia="楷体" w:hAnsi="楷体" w:hint="eastAsia"/>
          <w:kern w:val="0"/>
          <w:szCs w:val="21"/>
          <w:lang w:val="zh-CN"/>
        </w:rPr>
        <w:t>。以口服药为例，药物进入胃肠道后逐渐被吸收进血液，随着时间推移，</w:t>
      </w:r>
      <w:r w:rsidRPr="00743085">
        <w:rPr>
          <w:rFonts w:ascii="楷体" w:eastAsia="楷体" w:hAnsi="楷体" w:hint="eastAsia"/>
          <w:kern w:val="0"/>
          <w:szCs w:val="21"/>
          <w:u w:val="single"/>
          <w:lang w:val="zh-CN"/>
        </w:rPr>
        <w:t xml:space="preserve">  </w:t>
      </w:r>
      <w:r w:rsidRPr="00743085">
        <w:rPr>
          <w:rFonts w:ascii="楷体" w:eastAsia="楷体" w:hAnsi="楷体" w:hint="eastAsia"/>
          <w:kern w:val="0"/>
          <w:szCs w:val="21"/>
          <w:u w:val="single"/>
        </w:rPr>
        <w:t xml:space="preserve">   </w:t>
      </w:r>
      <w:r w:rsidRPr="00743085">
        <w:rPr>
          <w:rFonts w:ascii="楷体" w:eastAsia="楷体" w:hAnsi="楷体" w:hint="eastAsia"/>
          <w:kern w:val="0"/>
          <w:szCs w:val="21"/>
          <w:u w:val="single"/>
          <w:lang w:val="zh-CN"/>
        </w:rPr>
        <w:t>②</w:t>
      </w:r>
      <w:r w:rsidRPr="00743085">
        <w:rPr>
          <w:rFonts w:ascii="楷体" w:eastAsia="楷体" w:hAnsi="楷体" w:hint="eastAsia"/>
          <w:kern w:val="0"/>
          <w:szCs w:val="21"/>
          <w:u w:val="single"/>
        </w:rPr>
        <w:t xml:space="preserve">     </w:t>
      </w:r>
      <w:r w:rsidRPr="00743085">
        <w:rPr>
          <w:rFonts w:ascii="楷体" w:eastAsia="楷体" w:hAnsi="楷体" w:hint="eastAsia"/>
          <w:kern w:val="0"/>
          <w:szCs w:val="21"/>
          <w:lang w:val="zh-CN"/>
        </w:rPr>
        <w:t>。当药物浓度高于某一数值时就开始发挥疗效。然而，</w:t>
      </w:r>
      <w:r w:rsidRPr="00743085">
        <w:rPr>
          <w:rFonts w:ascii="楷体" w:eastAsia="楷体" w:hAnsi="楷体" w:hint="eastAsia"/>
          <w:kern w:val="0"/>
          <w:szCs w:val="21"/>
          <w:u w:val="single"/>
          <w:lang w:val="zh-CN"/>
        </w:rPr>
        <w:t xml:space="preserve">  </w:t>
      </w:r>
      <w:r w:rsidRPr="00743085">
        <w:rPr>
          <w:rFonts w:ascii="楷体" w:eastAsia="楷体" w:hAnsi="楷体" w:hint="eastAsia"/>
          <w:kern w:val="0"/>
          <w:szCs w:val="21"/>
          <w:u w:val="single"/>
        </w:rPr>
        <w:t xml:space="preserve">    </w:t>
      </w:r>
      <w:r w:rsidRPr="00743085">
        <w:rPr>
          <w:rFonts w:ascii="楷体" w:eastAsia="楷体" w:hAnsi="楷体" w:hint="eastAsia"/>
          <w:kern w:val="0"/>
          <w:szCs w:val="21"/>
          <w:u w:val="single"/>
          <w:lang w:val="zh-CN"/>
        </w:rPr>
        <w:t>③</w:t>
      </w:r>
      <w:r w:rsidRPr="00743085">
        <w:rPr>
          <w:rFonts w:ascii="楷体" w:eastAsia="楷体" w:hAnsi="楷体" w:hint="eastAsia"/>
          <w:kern w:val="0"/>
          <w:szCs w:val="21"/>
          <w:u w:val="single"/>
        </w:rPr>
        <w:t xml:space="preserve">    </w:t>
      </w:r>
      <w:r w:rsidRPr="00743085">
        <w:rPr>
          <w:rFonts w:ascii="楷体" w:eastAsia="楷体" w:hAnsi="楷体" w:hint="eastAsia"/>
          <w:kern w:val="0"/>
          <w:szCs w:val="21"/>
          <w:u w:val="single"/>
          <w:lang w:val="zh-CN"/>
        </w:rPr>
        <w:t xml:space="preserve">  </w:t>
      </w:r>
      <w:r w:rsidRPr="00743085">
        <w:rPr>
          <w:rFonts w:ascii="楷体" w:eastAsia="楷体" w:hAnsi="楷体" w:hint="eastAsia"/>
          <w:kern w:val="0"/>
          <w:szCs w:val="21"/>
          <w:lang w:val="zh-CN"/>
        </w:rPr>
        <w:t>，超过一定限度就可能产生毒性，危害身体健康。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1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①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2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②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0211AD" w:rsidRPr="00743085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3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③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0211AD" w:rsidRPr="00743085" w:rsidRDefault="00743085" w:rsidP="00743085">
      <w:pPr>
        <w:snapToGrid w:val="0"/>
        <w:spacing w:line="360" w:lineRule="exact"/>
        <w:rPr>
          <w:rFonts w:ascii="宋体" w:hAnsi="宋体"/>
          <w:b/>
          <w:szCs w:val="21"/>
        </w:rPr>
      </w:pPr>
      <w:r w:rsidRPr="00743085">
        <w:rPr>
          <w:rFonts w:ascii="宋体" w:hAnsi="宋体" w:hint="eastAsia"/>
          <w:b/>
          <w:szCs w:val="21"/>
        </w:rPr>
        <w:t>5</w:t>
      </w:r>
      <w:r w:rsidR="000211AD" w:rsidRPr="00743085">
        <w:rPr>
          <w:rFonts w:ascii="宋体" w:hAnsi="宋体"/>
          <w:b/>
          <w:szCs w:val="21"/>
        </w:rPr>
        <w:t>.</w:t>
      </w:r>
      <w:r w:rsidR="000211AD" w:rsidRPr="00743085">
        <w:rPr>
          <w:rFonts w:ascii="宋体" w:hAnsi="宋体" w:hint="eastAsia"/>
          <w:b/>
          <w:szCs w:val="21"/>
        </w:rPr>
        <w:t>【</w:t>
      </w:r>
      <w:r w:rsidR="000211AD" w:rsidRPr="00743085">
        <w:rPr>
          <w:rFonts w:ascii="宋体" w:hAnsi="宋体"/>
          <w:b/>
          <w:szCs w:val="21"/>
        </w:rPr>
        <w:t>2017</w:t>
      </w:r>
      <w:r w:rsidR="000211AD" w:rsidRPr="00743085">
        <w:rPr>
          <w:rFonts w:ascii="宋体" w:hAnsi="宋体" w:hint="eastAsia"/>
          <w:b/>
          <w:szCs w:val="21"/>
        </w:rPr>
        <w:t>年高考课标Ⅱ卷】在下面一段文字横线处补写恰当的语句，使整段文字语意完整连贯，内容贴切，逻辑严密。每处不超过</w:t>
      </w:r>
      <w:r w:rsidR="000211AD" w:rsidRPr="00743085">
        <w:rPr>
          <w:rFonts w:ascii="宋体" w:hAnsi="宋体"/>
          <w:b/>
          <w:szCs w:val="21"/>
        </w:rPr>
        <w:t>10</w:t>
      </w:r>
      <w:r w:rsidR="000211AD" w:rsidRPr="00743085">
        <w:rPr>
          <w:rFonts w:ascii="宋体" w:hAnsi="宋体" w:hint="eastAsia"/>
          <w:b/>
          <w:szCs w:val="21"/>
        </w:rPr>
        <w:t>个字。（</w:t>
      </w:r>
      <w:r w:rsidR="000211AD" w:rsidRPr="00743085">
        <w:rPr>
          <w:rFonts w:ascii="宋体" w:hAnsi="宋体"/>
          <w:b/>
          <w:szCs w:val="21"/>
        </w:rPr>
        <w:t>6</w:t>
      </w:r>
      <w:r w:rsidR="000211AD" w:rsidRPr="00743085">
        <w:rPr>
          <w:rFonts w:ascii="宋体" w:hAnsi="宋体" w:hint="eastAsia"/>
          <w:b/>
          <w:szCs w:val="21"/>
        </w:rPr>
        <w:t>分）</w:t>
      </w:r>
    </w:p>
    <w:p w:rsidR="000211AD" w:rsidRDefault="000211AD" w:rsidP="00743085">
      <w:pPr>
        <w:snapToGrid w:val="0"/>
        <w:spacing w:line="360" w:lineRule="exact"/>
        <w:ind w:firstLineChars="200" w:firstLine="420"/>
        <w:rPr>
          <w:rFonts w:ascii="楷体" w:eastAsia="楷体" w:hAnsi="楷体" w:hint="eastAsia"/>
          <w:szCs w:val="21"/>
        </w:rPr>
      </w:pPr>
      <w:r w:rsidRPr="00743085">
        <w:rPr>
          <w:rFonts w:ascii="楷体" w:eastAsia="楷体" w:hAnsi="楷体" w:hint="eastAsia"/>
          <w:szCs w:val="21"/>
        </w:rPr>
        <w:t>为了保护自己，变色龙经常换上与环境接近的颜色。人们对此有一种根深蒂固的看法，以为变色龙</w:t>
      </w:r>
      <w:r w:rsidRPr="00743085">
        <w:rPr>
          <w:rFonts w:ascii="楷体" w:eastAsia="楷体" w:hAnsi="楷体"/>
          <w:szCs w:val="21"/>
          <w:u w:val="single"/>
        </w:rPr>
        <w:t xml:space="preserve">           </w:t>
      </w:r>
      <w:r w:rsidRPr="00743085">
        <w:rPr>
          <w:rFonts w:ascii="楷体" w:eastAsia="楷体" w:hAnsi="楷体" w:hint="eastAsia"/>
          <w:szCs w:val="21"/>
          <w:u w:val="single"/>
        </w:rPr>
        <w:t>①</w:t>
      </w:r>
      <w:r w:rsidRPr="00743085">
        <w:rPr>
          <w:rFonts w:ascii="楷体" w:eastAsia="楷体" w:hAnsi="楷体" w:hint="eastAsia"/>
          <w:szCs w:val="21"/>
        </w:rPr>
        <w:t>，就可以变成什么颜色。其实，</w:t>
      </w:r>
      <w:r w:rsidRPr="00743085">
        <w:rPr>
          <w:rFonts w:ascii="楷体" w:eastAsia="楷体" w:hAnsi="楷体"/>
          <w:szCs w:val="21"/>
          <w:u w:val="single"/>
        </w:rPr>
        <w:t xml:space="preserve">              </w:t>
      </w:r>
      <w:r w:rsidRPr="00743085">
        <w:rPr>
          <w:rFonts w:ascii="楷体" w:eastAsia="楷体" w:hAnsi="楷体" w:hint="eastAsia"/>
          <w:szCs w:val="21"/>
          <w:u w:val="single"/>
        </w:rPr>
        <w:t>②</w:t>
      </w:r>
      <w:r w:rsidRPr="00743085">
        <w:rPr>
          <w:rFonts w:ascii="楷体" w:eastAsia="楷体" w:hAnsi="楷体" w:hint="eastAsia"/>
          <w:szCs w:val="21"/>
        </w:rPr>
        <w:t>。蜥蜴类动物的皮肤变色</w:t>
      </w:r>
      <w:r w:rsidRPr="00743085">
        <w:rPr>
          <w:rFonts w:ascii="楷体" w:eastAsia="楷体" w:hAnsi="楷体"/>
          <w:szCs w:val="21"/>
          <w:u w:val="single"/>
        </w:rPr>
        <w:t xml:space="preserve">           </w:t>
      </w:r>
      <w:r w:rsidRPr="00743085">
        <w:rPr>
          <w:rFonts w:ascii="楷体" w:eastAsia="楷体" w:hAnsi="楷体" w:hint="eastAsia"/>
          <w:szCs w:val="21"/>
          <w:u w:val="single"/>
        </w:rPr>
        <w:t>③</w:t>
      </w:r>
      <w:r w:rsidRPr="00743085">
        <w:rPr>
          <w:rFonts w:ascii="楷体" w:eastAsia="楷体" w:hAnsi="楷体" w:hint="eastAsia"/>
          <w:szCs w:val="21"/>
        </w:rPr>
        <w:t>，温度和光线是其决定因素，而且每种蜥蜴能变什么颜色也是固定的。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1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①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2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②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3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③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0211AD" w:rsidRPr="00743085" w:rsidRDefault="00743085" w:rsidP="00743085">
      <w:pPr>
        <w:snapToGrid w:val="0"/>
        <w:spacing w:line="360" w:lineRule="exact"/>
        <w:rPr>
          <w:rFonts w:ascii="宋体" w:hAnsi="宋体"/>
          <w:b/>
          <w:szCs w:val="21"/>
        </w:rPr>
      </w:pPr>
      <w:r w:rsidRPr="00743085">
        <w:rPr>
          <w:rFonts w:ascii="宋体" w:hAnsi="宋体" w:hint="eastAsia"/>
          <w:b/>
          <w:szCs w:val="21"/>
        </w:rPr>
        <w:t>6</w:t>
      </w:r>
      <w:r w:rsidR="000211AD" w:rsidRPr="00743085">
        <w:rPr>
          <w:rFonts w:ascii="宋体" w:hAnsi="宋体"/>
          <w:b/>
          <w:szCs w:val="21"/>
        </w:rPr>
        <w:t>.</w:t>
      </w:r>
      <w:r w:rsidR="000211AD" w:rsidRPr="00743085">
        <w:rPr>
          <w:rFonts w:ascii="宋体" w:hAnsi="宋体" w:hint="eastAsia"/>
          <w:b/>
          <w:szCs w:val="21"/>
        </w:rPr>
        <w:t>【</w:t>
      </w:r>
      <w:r w:rsidR="000211AD" w:rsidRPr="00743085">
        <w:rPr>
          <w:rFonts w:ascii="宋体" w:hAnsi="宋体"/>
          <w:b/>
          <w:szCs w:val="21"/>
        </w:rPr>
        <w:t>2017</w:t>
      </w:r>
      <w:r w:rsidR="000211AD" w:rsidRPr="00743085">
        <w:rPr>
          <w:rFonts w:ascii="宋体" w:hAnsi="宋体" w:hint="eastAsia"/>
          <w:b/>
          <w:szCs w:val="21"/>
        </w:rPr>
        <w:t>年高考课标Ⅲ卷】在下面一段文字横线处补写恰当的语句，使整段文字语意完整连贯，内容贴切，逻辑严密，每处不超过</w:t>
      </w:r>
      <w:r w:rsidR="000211AD" w:rsidRPr="00743085">
        <w:rPr>
          <w:rFonts w:ascii="宋体" w:hAnsi="宋体"/>
          <w:b/>
          <w:szCs w:val="21"/>
        </w:rPr>
        <w:t>16</w:t>
      </w:r>
      <w:r w:rsidR="000211AD" w:rsidRPr="00743085">
        <w:rPr>
          <w:rFonts w:ascii="宋体" w:hAnsi="宋体" w:hint="eastAsia"/>
          <w:b/>
          <w:szCs w:val="21"/>
        </w:rPr>
        <w:t>个字。（</w:t>
      </w:r>
      <w:r w:rsidR="000211AD" w:rsidRPr="00743085">
        <w:rPr>
          <w:rFonts w:ascii="宋体" w:hAnsi="宋体"/>
          <w:b/>
          <w:szCs w:val="21"/>
        </w:rPr>
        <w:t>6</w:t>
      </w:r>
      <w:r w:rsidR="000211AD" w:rsidRPr="00743085">
        <w:rPr>
          <w:rFonts w:ascii="宋体" w:hAnsi="宋体" w:hint="eastAsia"/>
          <w:b/>
          <w:szCs w:val="21"/>
        </w:rPr>
        <w:t>分）</w:t>
      </w:r>
    </w:p>
    <w:p w:rsidR="000211AD" w:rsidRDefault="000211AD" w:rsidP="00743085">
      <w:pPr>
        <w:snapToGrid w:val="0"/>
        <w:spacing w:line="360" w:lineRule="exact"/>
        <w:ind w:firstLineChars="200" w:firstLine="420"/>
        <w:rPr>
          <w:rFonts w:ascii="楷体" w:eastAsia="楷体" w:hAnsi="楷体" w:hint="eastAsia"/>
          <w:szCs w:val="21"/>
        </w:rPr>
      </w:pPr>
      <w:r w:rsidRPr="00743085">
        <w:rPr>
          <w:rFonts w:ascii="楷体" w:eastAsia="楷体" w:hAnsi="楷体" w:hint="eastAsia"/>
          <w:szCs w:val="21"/>
        </w:rPr>
        <w:t>太阳能与风能</w:t>
      </w:r>
      <w:r w:rsidRPr="00743085">
        <w:rPr>
          <w:rFonts w:ascii="楷体" w:eastAsia="楷体" w:hAnsi="楷体" w:hint="eastAsia"/>
          <w:szCs w:val="21"/>
          <w:u w:val="single"/>
        </w:rPr>
        <w:t xml:space="preserve">   ①   </w:t>
      </w:r>
      <w:r w:rsidRPr="00743085">
        <w:rPr>
          <w:rFonts w:ascii="楷体" w:eastAsia="楷体" w:hAnsi="楷体" w:hint="eastAsia"/>
          <w:szCs w:val="21"/>
        </w:rPr>
        <w:t>，通常白天阳光强而风小，夜晚光照变得很弱而风力加强；夏季阳光强度大而风小，</w:t>
      </w:r>
      <w:r w:rsidRPr="00743085">
        <w:rPr>
          <w:rFonts w:ascii="楷体" w:eastAsia="楷体" w:hAnsi="楷体" w:hint="eastAsia"/>
          <w:szCs w:val="21"/>
          <w:u w:val="single"/>
        </w:rPr>
        <w:t xml:space="preserve">      ②   </w:t>
      </w:r>
      <w:r w:rsidRPr="00743085">
        <w:rPr>
          <w:rFonts w:ascii="楷体" w:eastAsia="楷体" w:hAnsi="楷体" w:hint="eastAsia"/>
          <w:szCs w:val="21"/>
        </w:rPr>
        <w:t>。这种互补性使风光互补发电系统在资源上具有很好的匹配性。常见的风光互补发电系统有两套发电设备，夜间和阴天由风力发电装置发电，</w:t>
      </w:r>
      <w:r w:rsidRPr="00743085">
        <w:rPr>
          <w:rFonts w:ascii="楷体" w:eastAsia="楷体" w:hAnsi="楷体" w:hint="eastAsia"/>
          <w:szCs w:val="21"/>
          <w:u w:val="single"/>
        </w:rPr>
        <w:t xml:space="preserve">   ③     </w:t>
      </w:r>
      <w:r w:rsidRPr="00743085">
        <w:rPr>
          <w:rFonts w:ascii="楷体" w:eastAsia="楷体" w:hAnsi="楷体" w:hint="eastAsia"/>
          <w:szCs w:val="21"/>
        </w:rPr>
        <w:t>，在既有风又有太阳的情况下，二者同时发挥作用，比单用风力或太阳能发电更经济。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1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①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2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②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43085" w:rsidRPr="0019168F" w:rsidRDefault="00743085" w:rsidP="00743085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rFonts w:hint="eastAsia"/>
          <w:color w:val="000000" w:themeColor="text1"/>
          <w:szCs w:val="21"/>
        </w:rPr>
        <w:instrText>= 3 \* GB3</w:instrText>
      </w:r>
      <w:r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Pr="0019168F">
        <w:rPr>
          <w:rFonts w:hint="eastAsia"/>
          <w:noProof/>
          <w:color w:val="000000" w:themeColor="text1"/>
          <w:szCs w:val="21"/>
        </w:rPr>
        <w:t>③</w:t>
      </w:r>
      <w:r w:rsidRPr="0019168F">
        <w:rPr>
          <w:color w:val="000000" w:themeColor="text1"/>
          <w:szCs w:val="21"/>
        </w:rPr>
        <w:fldChar w:fldCharType="end"/>
      </w:r>
      <w:r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A53B67" w:rsidRPr="00F41BA8" w:rsidRDefault="00F41BA8" w:rsidP="0019168F">
      <w:pPr>
        <w:pStyle w:val="0"/>
        <w:widowControl/>
        <w:snapToGrid w:val="0"/>
        <w:spacing w:line="360" w:lineRule="exact"/>
        <w:jc w:val="left"/>
        <w:rPr>
          <w:rFonts w:ascii="Times New Roman" w:hAnsi="Times New Roman"/>
          <w:b/>
          <w:snapToGrid w:val="0"/>
          <w:color w:val="000000" w:themeColor="text1"/>
          <w:kern w:val="0"/>
          <w:szCs w:val="21"/>
        </w:rPr>
      </w:pPr>
      <w:r w:rsidRPr="00F41BA8">
        <w:rPr>
          <w:rFonts w:ascii="楷体" w:eastAsia="楷体" w:hAnsi="楷体" w:cstheme="minorBidi" w:hint="eastAsia"/>
          <w:b/>
          <w:szCs w:val="21"/>
        </w:rPr>
        <w:t>7</w:t>
      </w:r>
      <w:r w:rsidR="000211AD" w:rsidRPr="00F41BA8">
        <w:rPr>
          <w:rFonts w:ascii="宋体" w:hAnsi="宋体"/>
          <w:b/>
          <w:szCs w:val="21"/>
        </w:rPr>
        <w:t>.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【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2016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年高考新课标Ⅰ卷】在下面一段文字横线处补写恰当的语句，使整段文字语意完整连贯，内容贴切，逻辑严密。每处不超过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15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个字。（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5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分）</w:t>
      </w:r>
    </w:p>
    <w:p w:rsidR="00A53B67" w:rsidRPr="0019168F" w:rsidRDefault="00A53B67" w:rsidP="0019168F">
      <w:pPr>
        <w:pStyle w:val="0"/>
        <w:widowControl/>
        <w:snapToGrid w:val="0"/>
        <w:spacing w:line="360" w:lineRule="exact"/>
        <w:ind w:firstLine="420"/>
        <w:jc w:val="left"/>
        <w:rPr>
          <w:rFonts w:ascii="Times New Roman" w:eastAsia="楷体_GB2312" w:hAnsi="Times New Roman"/>
          <w:snapToGrid w:val="0"/>
          <w:color w:val="000000" w:themeColor="text1"/>
          <w:kern w:val="0"/>
          <w:szCs w:val="21"/>
        </w:rPr>
      </w:pP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</w:rPr>
        <w:t>花青素是一种水溶性的植物色素，分布在液泡内的细胞液中，能够决定花的红色、蓝色、紫色等颜色的差别，这是因为花青素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   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>①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  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</w:rPr>
        <w:t>：在酸性溶液中呈现红色，在碱性溶液中变为蓝色，处于中性环境时则是紫色。更令人惊奇的是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    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>②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</w:rPr>
        <w:t>，比如一种牵牛花清晨是粉红色，之后变成紫红色，最后变成蓝色。究其原因，就是花瓣表皮细胞的液泡内</w:t>
      </w:r>
      <w:r w:rsidRPr="0019168F">
        <w:rPr>
          <w:rFonts w:ascii="Times New Roman" w:eastAsia="楷体_GB2312" w:hAnsi="Times New Roman"/>
          <w:snapToGrid w:val="0"/>
          <w:color w:val="000000" w:themeColor="text1"/>
          <w:kern w:val="0"/>
          <w:szCs w:val="21"/>
        </w:rPr>
        <w:t>PH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</w:rPr>
        <w:t>值发生了变化，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   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>③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   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</w:rPr>
        <w:t>，从而形成花的颜色的变化。</w:t>
      </w:r>
    </w:p>
    <w:p w:rsidR="00A53B67" w:rsidRPr="0019168F" w:rsidRDefault="00110890" w:rsidP="00A53B67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lastRenderedPageBreak/>
        <w:fldChar w:fldCharType="begin"/>
      </w:r>
      <w:r w:rsidR="00A53B67" w:rsidRPr="0019168F">
        <w:rPr>
          <w:color w:val="000000" w:themeColor="text1"/>
          <w:szCs w:val="21"/>
        </w:rPr>
        <w:instrText xml:space="preserve"> </w:instrText>
      </w:r>
      <w:r w:rsidR="00A53B67" w:rsidRPr="0019168F">
        <w:rPr>
          <w:rFonts w:hint="eastAsia"/>
          <w:color w:val="000000" w:themeColor="text1"/>
          <w:szCs w:val="21"/>
        </w:rPr>
        <w:instrText>= 1 \* GB3</w:instrText>
      </w:r>
      <w:r w:rsidR="00A53B67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A53B67" w:rsidRPr="0019168F">
        <w:rPr>
          <w:rFonts w:hint="eastAsia"/>
          <w:noProof/>
          <w:color w:val="000000" w:themeColor="text1"/>
          <w:szCs w:val="21"/>
        </w:rPr>
        <w:t>①</w:t>
      </w:r>
      <w:r w:rsidRPr="0019168F">
        <w:rPr>
          <w:color w:val="000000" w:themeColor="text1"/>
          <w:szCs w:val="21"/>
        </w:rPr>
        <w:fldChar w:fldCharType="end"/>
      </w:r>
      <w:r w:rsidR="00A53B67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A53B67" w:rsidRPr="0019168F" w:rsidRDefault="00110890" w:rsidP="00A53B67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A53B67" w:rsidRPr="0019168F">
        <w:rPr>
          <w:color w:val="000000" w:themeColor="text1"/>
          <w:szCs w:val="21"/>
        </w:rPr>
        <w:instrText xml:space="preserve"> </w:instrText>
      </w:r>
      <w:r w:rsidR="00A53B67" w:rsidRPr="0019168F">
        <w:rPr>
          <w:rFonts w:hint="eastAsia"/>
          <w:color w:val="000000" w:themeColor="text1"/>
          <w:szCs w:val="21"/>
        </w:rPr>
        <w:instrText>= 2 \* GB3</w:instrText>
      </w:r>
      <w:r w:rsidR="00A53B67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A53B67" w:rsidRPr="0019168F">
        <w:rPr>
          <w:rFonts w:hint="eastAsia"/>
          <w:noProof/>
          <w:color w:val="000000" w:themeColor="text1"/>
          <w:szCs w:val="21"/>
        </w:rPr>
        <w:t>②</w:t>
      </w:r>
      <w:r w:rsidRPr="0019168F">
        <w:rPr>
          <w:color w:val="000000" w:themeColor="text1"/>
          <w:szCs w:val="21"/>
        </w:rPr>
        <w:fldChar w:fldCharType="end"/>
      </w:r>
      <w:r w:rsidR="00A53B67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A53B67" w:rsidRPr="0019168F" w:rsidRDefault="00110890" w:rsidP="00A53B67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A53B67" w:rsidRPr="0019168F">
        <w:rPr>
          <w:color w:val="000000" w:themeColor="text1"/>
          <w:szCs w:val="21"/>
        </w:rPr>
        <w:instrText xml:space="preserve"> </w:instrText>
      </w:r>
      <w:r w:rsidR="00A53B67" w:rsidRPr="0019168F">
        <w:rPr>
          <w:rFonts w:hint="eastAsia"/>
          <w:color w:val="000000" w:themeColor="text1"/>
          <w:szCs w:val="21"/>
        </w:rPr>
        <w:instrText>= 3 \* GB3</w:instrText>
      </w:r>
      <w:r w:rsidR="00A53B67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A53B67" w:rsidRPr="0019168F">
        <w:rPr>
          <w:rFonts w:hint="eastAsia"/>
          <w:noProof/>
          <w:color w:val="000000" w:themeColor="text1"/>
          <w:szCs w:val="21"/>
        </w:rPr>
        <w:t>③</w:t>
      </w:r>
      <w:r w:rsidRPr="0019168F">
        <w:rPr>
          <w:color w:val="000000" w:themeColor="text1"/>
          <w:szCs w:val="21"/>
        </w:rPr>
        <w:fldChar w:fldCharType="end"/>
      </w:r>
      <w:r w:rsidR="00A53B67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A53B67" w:rsidRPr="00F41BA8" w:rsidRDefault="00F41BA8" w:rsidP="0019168F">
      <w:pPr>
        <w:pStyle w:val="0"/>
        <w:adjustRightInd w:val="0"/>
        <w:snapToGrid w:val="0"/>
        <w:spacing w:line="360" w:lineRule="exact"/>
        <w:rPr>
          <w:rFonts w:ascii="Times New Roman" w:hAnsi="Times New Roman"/>
          <w:b/>
          <w:snapToGrid w:val="0"/>
          <w:color w:val="000000" w:themeColor="text1"/>
          <w:kern w:val="0"/>
          <w:szCs w:val="21"/>
        </w:rPr>
      </w:pPr>
      <w:r w:rsidRPr="00F41BA8">
        <w:rPr>
          <w:rFonts w:hint="eastAsia"/>
          <w:b/>
          <w:color w:val="000000" w:themeColor="text1"/>
          <w:szCs w:val="21"/>
        </w:rPr>
        <w:t>8</w:t>
      </w:r>
      <w:r w:rsidR="00A53B67" w:rsidRPr="00F41BA8">
        <w:rPr>
          <w:rFonts w:hint="eastAsia"/>
          <w:b/>
          <w:color w:val="000000" w:themeColor="text1"/>
          <w:szCs w:val="21"/>
        </w:rPr>
        <w:t>.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【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2016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年高考新课标Ⅱ卷】在下面一段文字横线处补写恰当的语句，使整段文字语意完整连贯，内容贴切，逻辑严密。每处不超过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15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个字。（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5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分）</w:t>
      </w:r>
    </w:p>
    <w:p w:rsidR="00A53B67" w:rsidRPr="0019168F" w:rsidRDefault="00A53B67" w:rsidP="0019168F">
      <w:pPr>
        <w:pStyle w:val="0"/>
        <w:adjustRightInd w:val="0"/>
        <w:snapToGrid w:val="0"/>
        <w:spacing w:line="360" w:lineRule="exact"/>
        <w:ind w:firstLine="420"/>
        <w:rPr>
          <w:rFonts w:ascii="Times New Roman" w:eastAsia="楷体_GB2312" w:hAnsi="Times New Roman"/>
          <w:snapToGrid w:val="0"/>
          <w:color w:val="000000" w:themeColor="text1"/>
          <w:kern w:val="0"/>
          <w:szCs w:val="21"/>
        </w:rPr>
      </w:pP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</w:rPr>
        <w:t>气候是一种复杂的自然现象，不仅决定着土壤、植被类型的形成，改变着地表形态，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>①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</w:rPr>
        <w:t>。人们的生活、生产、建设无不需要考虑气候的影响。气候已成为一种自然资源，供人类充分利用，为人类造福。但是，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>②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</w:rPr>
        <w:t>，有时会带来某些灾害。所以，人们会利用一些方法，在一定区域内改变气候状况，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>③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</w:rPr>
        <w:t>。</w:t>
      </w:r>
    </w:p>
    <w:p w:rsidR="00A53B67" w:rsidRPr="0019168F" w:rsidRDefault="00110890" w:rsidP="00A53B67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A53B67" w:rsidRPr="0019168F">
        <w:rPr>
          <w:color w:val="000000" w:themeColor="text1"/>
          <w:szCs w:val="21"/>
        </w:rPr>
        <w:instrText xml:space="preserve"> </w:instrText>
      </w:r>
      <w:r w:rsidR="00A53B67" w:rsidRPr="0019168F">
        <w:rPr>
          <w:rFonts w:hint="eastAsia"/>
          <w:color w:val="000000" w:themeColor="text1"/>
          <w:szCs w:val="21"/>
        </w:rPr>
        <w:instrText>= 1 \* GB3</w:instrText>
      </w:r>
      <w:r w:rsidR="00A53B67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A53B67" w:rsidRPr="0019168F">
        <w:rPr>
          <w:rFonts w:hint="eastAsia"/>
          <w:noProof/>
          <w:color w:val="000000" w:themeColor="text1"/>
          <w:szCs w:val="21"/>
        </w:rPr>
        <w:t>①</w:t>
      </w:r>
      <w:r w:rsidRPr="0019168F">
        <w:rPr>
          <w:color w:val="000000" w:themeColor="text1"/>
          <w:szCs w:val="21"/>
        </w:rPr>
        <w:fldChar w:fldCharType="end"/>
      </w:r>
      <w:r w:rsidR="00A53B67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A53B67" w:rsidRPr="0019168F" w:rsidRDefault="00110890" w:rsidP="00A53B67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A53B67" w:rsidRPr="0019168F">
        <w:rPr>
          <w:color w:val="000000" w:themeColor="text1"/>
          <w:szCs w:val="21"/>
        </w:rPr>
        <w:instrText xml:space="preserve"> </w:instrText>
      </w:r>
      <w:r w:rsidR="00A53B67" w:rsidRPr="0019168F">
        <w:rPr>
          <w:rFonts w:hint="eastAsia"/>
          <w:color w:val="000000" w:themeColor="text1"/>
          <w:szCs w:val="21"/>
        </w:rPr>
        <w:instrText>= 2 \* GB3</w:instrText>
      </w:r>
      <w:r w:rsidR="00A53B67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A53B67" w:rsidRPr="0019168F">
        <w:rPr>
          <w:rFonts w:hint="eastAsia"/>
          <w:noProof/>
          <w:color w:val="000000" w:themeColor="text1"/>
          <w:szCs w:val="21"/>
        </w:rPr>
        <w:t>②</w:t>
      </w:r>
      <w:r w:rsidRPr="0019168F">
        <w:rPr>
          <w:color w:val="000000" w:themeColor="text1"/>
          <w:szCs w:val="21"/>
        </w:rPr>
        <w:fldChar w:fldCharType="end"/>
      </w:r>
      <w:r w:rsidR="00A53B67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A53B67" w:rsidRPr="0019168F" w:rsidRDefault="00110890" w:rsidP="00A53B67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A53B67" w:rsidRPr="0019168F">
        <w:rPr>
          <w:color w:val="000000" w:themeColor="text1"/>
          <w:szCs w:val="21"/>
        </w:rPr>
        <w:instrText xml:space="preserve"> </w:instrText>
      </w:r>
      <w:r w:rsidR="00A53B67" w:rsidRPr="0019168F">
        <w:rPr>
          <w:rFonts w:hint="eastAsia"/>
          <w:color w:val="000000" w:themeColor="text1"/>
          <w:szCs w:val="21"/>
        </w:rPr>
        <w:instrText>= 3 \* GB3</w:instrText>
      </w:r>
      <w:r w:rsidR="00A53B67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A53B67" w:rsidRPr="0019168F">
        <w:rPr>
          <w:rFonts w:hint="eastAsia"/>
          <w:noProof/>
          <w:color w:val="000000" w:themeColor="text1"/>
          <w:szCs w:val="21"/>
        </w:rPr>
        <w:t>③</w:t>
      </w:r>
      <w:r w:rsidRPr="0019168F">
        <w:rPr>
          <w:color w:val="000000" w:themeColor="text1"/>
          <w:szCs w:val="21"/>
        </w:rPr>
        <w:fldChar w:fldCharType="end"/>
      </w:r>
      <w:r w:rsidR="00A53B67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A53B67" w:rsidRPr="00F41BA8" w:rsidRDefault="00F41BA8" w:rsidP="0019168F">
      <w:pPr>
        <w:pStyle w:val="0"/>
        <w:snapToGrid w:val="0"/>
        <w:spacing w:line="360" w:lineRule="exact"/>
        <w:ind w:left="45" w:right="-79"/>
        <w:rPr>
          <w:rFonts w:ascii="Times New Roman" w:hAnsi="Times New Roman"/>
          <w:b/>
          <w:snapToGrid w:val="0"/>
          <w:color w:val="000000" w:themeColor="text1"/>
          <w:kern w:val="0"/>
          <w:szCs w:val="21"/>
        </w:rPr>
      </w:pPr>
      <w:r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9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.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【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2016</w:t>
      </w:r>
      <w:r w:rsidR="00A53B67" w:rsidRPr="00F41BA8">
        <w:rPr>
          <w:rFonts w:ascii="Times New Roman" w:hAnsi="Times New Roman" w:hint="eastAsia"/>
          <w:b/>
          <w:snapToGrid w:val="0"/>
          <w:color w:val="000000" w:themeColor="text1"/>
          <w:kern w:val="0"/>
          <w:szCs w:val="21"/>
        </w:rPr>
        <w:t>年高考新课标Ⅲ卷卷】</w:t>
      </w:r>
      <w:r w:rsidR="00A53B67" w:rsidRPr="00F41BA8">
        <w:rPr>
          <w:rFonts w:ascii="Times New Roman" w:hAnsi="Times New Roman"/>
          <w:b/>
          <w:snapToGrid w:val="0"/>
          <w:color w:val="000000" w:themeColor="text1"/>
          <w:kern w:val="0"/>
          <w:szCs w:val="21"/>
          <w:highlight w:val="white"/>
        </w:rPr>
        <w:t>在下面一段文字横线处补写恰当的语句，使整段文字语意完整连贯，内容贴切，選辑严密。每处不超过</w:t>
      </w:r>
      <w:r w:rsidR="00A53B67" w:rsidRPr="00F41BA8">
        <w:rPr>
          <w:rFonts w:ascii="Times New Roman" w:hAnsi="Times New Roman"/>
          <w:b/>
          <w:snapToGrid w:val="0"/>
          <w:color w:val="000000" w:themeColor="text1"/>
          <w:kern w:val="0"/>
          <w:szCs w:val="21"/>
          <w:highlight w:val="white"/>
        </w:rPr>
        <w:t>10</w:t>
      </w:r>
      <w:r w:rsidR="00A53B67" w:rsidRPr="00F41BA8">
        <w:rPr>
          <w:rFonts w:ascii="Times New Roman" w:hAnsi="Times New Roman"/>
          <w:b/>
          <w:snapToGrid w:val="0"/>
          <w:color w:val="000000" w:themeColor="text1"/>
          <w:kern w:val="0"/>
          <w:szCs w:val="21"/>
          <w:highlight w:val="white"/>
        </w:rPr>
        <w:t>个字。（</w:t>
      </w:r>
      <w:r w:rsidR="00A53B67" w:rsidRPr="00F41BA8">
        <w:rPr>
          <w:rFonts w:ascii="Times New Roman" w:hAnsi="Times New Roman"/>
          <w:b/>
          <w:snapToGrid w:val="0"/>
          <w:color w:val="000000" w:themeColor="text1"/>
          <w:kern w:val="0"/>
          <w:szCs w:val="21"/>
          <w:highlight w:val="white"/>
        </w:rPr>
        <w:t>5</w:t>
      </w:r>
      <w:r w:rsidR="00A53B67" w:rsidRPr="00F41BA8">
        <w:rPr>
          <w:rFonts w:ascii="Times New Roman" w:hAnsi="Times New Roman"/>
          <w:b/>
          <w:snapToGrid w:val="0"/>
          <w:color w:val="000000" w:themeColor="text1"/>
          <w:kern w:val="0"/>
          <w:szCs w:val="21"/>
          <w:highlight w:val="white"/>
        </w:rPr>
        <w:t>分）</w:t>
      </w:r>
    </w:p>
    <w:p w:rsidR="00A53B67" w:rsidRPr="0019168F" w:rsidRDefault="00A53B67" w:rsidP="0019168F">
      <w:pPr>
        <w:pStyle w:val="0"/>
        <w:snapToGrid w:val="0"/>
        <w:spacing w:line="360" w:lineRule="exact"/>
        <w:ind w:left="45" w:right="-79" w:firstLineChars="200" w:firstLine="420"/>
        <w:rPr>
          <w:rFonts w:ascii="Times New Roman" w:eastAsia="楷体_GB2312" w:hAnsi="Times New Roman"/>
          <w:snapToGrid w:val="0"/>
          <w:color w:val="000000" w:themeColor="text1"/>
          <w:kern w:val="0"/>
          <w:szCs w:val="21"/>
          <w:u w:val="single"/>
        </w:rPr>
      </w:pP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</w:rPr>
        <w:t>自第一颗人造地球卫星进入太空以来，除了载人航天飞行器会回收之外，其他上天的人造物体陆续被遗弃在太空中，</w:t>
      </w:r>
      <w:r w:rsidR="00F41BA8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  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>①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  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</w:rPr>
        <w:t>。太空垃圾已经威胁到人类的航天活动。比如厄瓜多尔的一颗卫星升空后不到一个月，就与太空中的火箭残骸相撞而报废。这种威胁不仅仅发生在太空，甚至地球上的人类也会</w:t>
      </w:r>
      <w:r w:rsidR="00F41BA8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</w:t>
      </w:r>
      <w:r w:rsidR="00F41BA8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  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>②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</w:rPr>
        <w:t>。因此，</w:t>
      </w:r>
      <w:r w:rsidR="00F41BA8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 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>③</w:t>
      </w:r>
      <w:r w:rsidR="00F41BA8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  <w:u w:val="single"/>
        </w:rPr>
        <w:t xml:space="preserve">   </w:t>
      </w:r>
      <w:r w:rsidRPr="0019168F">
        <w:rPr>
          <w:rFonts w:ascii="Times New Roman" w:eastAsia="楷体_GB2312" w:hAnsi="Times New Roman" w:hint="eastAsia"/>
          <w:snapToGrid w:val="0"/>
          <w:color w:val="000000" w:themeColor="text1"/>
          <w:kern w:val="0"/>
          <w:szCs w:val="21"/>
        </w:rPr>
        <w:t>，应是人类接下来要解决的一个重要课题。</w:t>
      </w:r>
    </w:p>
    <w:p w:rsidR="00A53B67" w:rsidRPr="0019168F" w:rsidRDefault="00110890" w:rsidP="00A53B67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A53B67" w:rsidRPr="0019168F">
        <w:rPr>
          <w:color w:val="000000" w:themeColor="text1"/>
          <w:szCs w:val="21"/>
        </w:rPr>
        <w:instrText xml:space="preserve"> </w:instrText>
      </w:r>
      <w:r w:rsidR="00A53B67" w:rsidRPr="0019168F">
        <w:rPr>
          <w:rFonts w:hint="eastAsia"/>
          <w:color w:val="000000" w:themeColor="text1"/>
          <w:szCs w:val="21"/>
        </w:rPr>
        <w:instrText>= 1 \* GB3</w:instrText>
      </w:r>
      <w:r w:rsidR="00A53B67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A53B67" w:rsidRPr="0019168F">
        <w:rPr>
          <w:rFonts w:hint="eastAsia"/>
          <w:noProof/>
          <w:color w:val="000000" w:themeColor="text1"/>
          <w:szCs w:val="21"/>
        </w:rPr>
        <w:t>①</w:t>
      </w:r>
      <w:r w:rsidRPr="0019168F">
        <w:rPr>
          <w:color w:val="000000" w:themeColor="text1"/>
          <w:szCs w:val="21"/>
        </w:rPr>
        <w:fldChar w:fldCharType="end"/>
      </w:r>
      <w:r w:rsidR="00A53B67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A53B67" w:rsidRPr="0019168F" w:rsidRDefault="00110890" w:rsidP="00A53B67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A53B67" w:rsidRPr="0019168F">
        <w:rPr>
          <w:color w:val="000000" w:themeColor="text1"/>
          <w:szCs w:val="21"/>
        </w:rPr>
        <w:instrText xml:space="preserve"> </w:instrText>
      </w:r>
      <w:r w:rsidR="00A53B67" w:rsidRPr="0019168F">
        <w:rPr>
          <w:rFonts w:hint="eastAsia"/>
          <w:color w:val="000000" w:themeColor="text1"/>
          <w:szCs w:val="21"/>
        </w:rPr>
        <w:instrText>= 2 \* GB3</w:instrText>
      </w:r>
      <w:r w:rsidR="00A53B67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A53B67" w:rsidRPr="0019168F">
        <w:rPr>
          <w:rFonts w:hint="eastAsia"/>
          <w:noProof/>
          <w:color w:val="000000" w:themeColor="text1"/>
          <w:szCs w:val="21"/>
        </w:rPr>
        <w:t>②</w:t>
      </w:r>
      <w:r w:rsidRPr="0019168F">
        <w:rPr>
          <w:color w:val="000000" w:themeColor="text1"/>
          <w:szCs w:val="21"/>
        </w:rPr>
        <w:fldChar w:fldCharType="end"/>
      </w:r>
      <w:r w:rsidR="00A53B67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A53B67" w:rsidRPr="0019168F" w:rsidRDefault="00110890" w:rsidP="00A53B67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A53B67" w:rsidRPr="0019168F">
        <w:rPr>
          <w:color w:val="000000" w:themeColor="text1"/>
          <w:szCs w:val="21"/>
        </w:rPr>
        <w:instrText xml:space="preserve"> </w:instrText>
      </w:r>
      <w:r w:rsidR="00A53B67" w:rsidRPr="0019168F">
        <w:rPr>
          <w:rFonts w:hint="eastAsia"/>
          <w:color w:val="000000" w:themeColor="text1"/>
          <w:szCs w:val="21"/>
        </w:rPr>
        <w:instrText>= 3 \* GB3</w:instrText>
      </w:r>
      <w:r w:rsidR="00A53B67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A53B67" w:rsidRPr="0019168F">
        <w:rPr>
          <w:rFonts w:hint="eastAsia"/>
          <w:noProof/>
          <w:color w:val="000000" w:themeColor="text1"/>
          <w:szCs w:val="21"/>
        </w:rPr>
        <w:t>③</w:t>
      </w:r>
      <w:r w:rsidRPr="0019168F">
        <w:rPr>
          <w:color w:val="000000" w:themeColor="text1"/>
          <w:szCs w:val="21"/>
        </w:rPr>
        <w:fldChar w:fldCharType="end"/>
      </w:r>
      <w:r w:rsidR="00A53B67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141F2" w:rsidRPr="00F41BA8" w:rsidRDefault="00F41BA8" w:rsidP="0019168F">
      <w:pPr>
        <w:snapToGrid w:val="0"/>
        <w:spacing w:line="360" w:lineRule="exact"/>
        <w:rPr>
          <w:b/>
          <w:snapToGrid w:val="0"/>
          <w:color w:val="000000" w:themeColor="text1"/>
          <w:kern w:val="0"/>
          <w:szCs w:val="21"/>
        </w:rPr>
      </w:pPr>
      <w:r w:rsidRPr="00F41BA8">
        <w:rPr>
          <w:rFonts w:hint="eastAsia"/>
          <w:b/>
          <w:color w:val="000000" w:themeColor="text1"/>
          <w:szCs w:val="21"/>
        </w:rPr>
        <w:t>10</w:t>
      </w:r>
      <w:r w:rsidR="007141F2" w:rsidRPr="00F41BA8">
        <w:rPr>
          <w:rFonts w:hint="eastAsia"/>
          <w:b/>
          <w:color w:val="000000" w:themeColor="text1"/>
          <w:szCs w:val="21"/>
        </w:rPr>
        <w:t>.</w:t>
      </w:r>
      <w:r w:rsidR="007141F2" w:rsidRPr="00F41BA8">
        <w:rPr>
          <w:rFonts w:ascii="Times New Roman" w:eastAsia="宋体" w:hAnsi="Times New Roman" w:cs="Times New Roman" w:hint="eastAsia"/>
          <w:b/>
          <w:snapToGrid w:val="0"/>
          <w:color w:val="000000" w:themeColor="text1"/>
          <w:kern w:val="0"/>
          <w:szCs w:val="21"/>
        </w:rPr>
        <w:t>【</w:t>
      </w:r>
      <w:r w:rsidR="007141F2" w:rsidRPr="00F41BA8">
        <w:rPr>
          <w:rFonts w:ascii="Times New Roman" w:eastAsia="宋体" w:hAnsi="Times New Roman" w:cs="Times New Roman" w:hint="eastAsia"/>
          <w:b/>
          <w:snapToGrid w:val="0"/>
          <w:color w:val="000000" w:themeColor="text1"/>
          <w:kern w:val="0"/>
          <w:szCs w:val="21"/>
        </w:rPr>
        <w:t>2015</w:t>
      </w:r>
      <w:r w:rsidR="007141F2" w:rsidRPr="00F41BA8">
        <w:rPr>
          <w:rFonts w:ascii="Times New Roman" w:eastAsia="宋体" w:hAnsi="Times New Roman" w:cs="Times New Roman" w:hint="eastAsia"/>
          <w:b/>
          <w:snapToGrid w:val="0"/>
          <w:color w:val="000000" w:themeColor="text1"/>
          <w:kern w:val="0"/>
          <w:szCs w:val="21"/>
        </w:rPr>
        <w:t>年高考新课标Ⅰ卷】</w:t>
      </w:r>
      <w:r w:rsidR="007141F2" w:rsidRPr="00F41BA8">
        <w:rPr>
          <w:rFonts w:hint="eastAsia"/>
          <w:b/>
          <w:snapToGrid w:val="0"/>
          <w:color w:val="000000" w:themeColor="text1"/>
          <w:kern w:val="0"/>
          <w:szCs w:val="21"/>
        </w:rPr>
        <w:t xml:space="preserve"> </w:t>
      </w:r>
      <w:r w:rsidR="007141F2" w:rsidRPr="00F41BA8">
        <w:rPr>
          <w:rFonts w:hint="eastAsia"/>
          <w:b/>
          <w:snapToGrid w:val="0"/>
          <w:color w:val="000000" w:themeColor="text1"/>
          <w:kern w:val="0"/>
          <w:szCs w:val="21"/>
        </w:rPr>
        <w:t>在下而一段文字横线处补写恰当的语句，使整段文字语意完整连贯，内容貼切，逻辑严密。每处不超过</w:t>
      </w:r>
      <w:r w:rsidR="007141F2" w:rsidRPr="00F41BA8">
        <w:rPr>
          <w:rFonts w:hint="eastAsia"/>
          <w:b/>
          <w:snapToGrid w:val="0"/>
          <w:color w:val="000000" w:themeColor="text1"/>
          <w:kern w:val="0"/>
          <w:szCs w:val="21"/>
        </w:rPr>
        <w:t>15</w:t>
      </w:r>
      <w:r w:rsidR="007141F2" w:rsidRPr="00F41BA8">
        <w:rPr>
          <w:rFonts w:hint="eastAsia"/>
          <w:b/>
          <w:snapToGrid w:val="0"/>
          <w:color w:val="000000" w:themeColor="text1"/>
          <w:kern w:val="0"/>
          <w:szCs w:val="21"/>
        </w:rPr>
        <w:t>个字（</w:t>
      </w:r>
      <w:r w:rsidR="007141F2" w:rsidRPr="00F41BA8">
        <w:rPr>
          <w:rFonts w:hint="eastAsia"/>
          <w:b/>
          <w:snapToGrid w:val="0"/>
          <w:color w:val="000000" w:themeColor="text1"/>
          <w:kern w:val="0"/>
          <w:szCs w:val="21"/>
        </w:rPr>
        <w:t>5</w:t>
      </w:r>
      <w:r w:rsidR="007141F2" w:rsidRPr="00F41BA8">
        <w:rPr>
          <w:rFonts w:hint="eastAsia"/>
          <w:b/>
          <w:snapToGrid w:val="0"/>
          <w:color w:val="000000" w:themeColor="text1"/>
          <w:kern w:val="0"/>
          <w:szCs w:val="21"/>
        </w:rPr>
        <w:t>分）</w:t>
      </w:r>
    </w:p>
    <w:p w:rsidR="007141F2" w:rsidRPr="0019168F" w:rsidRDefault="007141F2" w:rsidP="0019168F">
      <w:pPr>
        <w:snapToGrid w:val="0"/>
        <w:spacing w:line="360" w:lineRule="exact"/>
        <w:ind w:firstLine="360"/>
        <w:rPr>
          <w:rFonts w:ascii="楷体" w:eastAsia="楷体" w:hAnsi="楷体"/>
          <w:snapToGrid w:val="0"/>
          <w:color w:val="000000" w:themeColor="text1"/>
          <w:kern w:val="0"/>
          <w:szCs w:val="21"/>
        </w:rPr>
      </w:pP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</w:rPr>
        <w:t>电子商务存在的价值之一，就是通过互联网进行网上购物，网上支付，节省消费者与商家的时间和空间，</w:t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words"/>
        </w:rPr>
        <w:t>①</w:t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</w:rPr>
        <w:t>对于工作忙碌的上班族而言，__</w:t>
      </w:r>
      <w:r w:rsidR="00110890"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words"/>
        </w:rPr>
        <w:fldChar w:fldCharType="begin"/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words"/>
        </w:rPr>
        <w:instrText xml:space="preserve"> = 2 \* GB3 </w:instrText>
      </w:r>
      <w:r w:rsidR="00110890"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words"/>
        </w:rPr>
        <w:fldChar w:fldCharType="separate"/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words"/>
        </w:rPr>
        <w:t>②</w:t>
      </w:r>
      <w:r w:rsidR="00110890"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words"/>
        </w:rPr>
        <w:fldChar w:fldCharType="end"/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</w:rPr>
        <w:t>___ ，还易于达到货比三家、快乐购物的目的，在信息多元化的21世纪，__</w:t>
      </w:r>
      <w:r w:rsidR="00110890"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words"/>
        </w:rPr>
        <w:fldChar w:fldCharType="begin"/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words"/>
        </w:rPr>
        <w:instrText xml:space="preserve"> = 3 \* GB3 </w:instrText>
      </w:r>
      <w:r w:rsidR="00110890"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words"/>
        </w:rPr>
        <w:fldChar w:fldCharType="separate"/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words"/>
        </w:rPr>
        <w:t>③</w:t>
      </w:r>
      <w:r w:rsidR="00110890"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words"/>
        </w:rPr>
        <w:fldChar w:fldCharType="end"/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</w:rPr>
        <w:t>___，完成购物，已经成为许多消费者的习惯。</w:t>
      </w:r>
    </w:p>
    <w:p w:rsidR="007141F2" w:rsidRPr="0019168F" w:rsidRDefault="00110890" w:rsidP="007141F2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7141F2" w:rsidRPr="0019168F">
        <w:rPr>
          <w:color w:val="000000" w:themeColor="text1"/>
          <w:szCs w:val="21"/>
        </w:rPr>
        <w:instrText xml:space="preserve"> </w:instrText>
      </w:r>
      <w:r w:rsidR="007141F2" w:rsidRPr="0019168F">
        <w:rPr>
          <w:rFonts w:hint="eastAsia"/>
          <w:color w:val="000000" w:themeColor="text1"/>
          <w:szCs w:val="21"/>
        </w:rPr>
        <w:instrText>= 1 \* GB3</w:instrText>
      </w:r>
      <w:r w:rsidR="007141F2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7141F2" w:rsidRPr="0019168F">
        <w:rPr>
          <w:rFonts w:hint="eastAsia"/>
          <w:noProof/>
          <w:color w:val="000000" w:themeColor="text1"/>
          <w:szCs w:val="21"/>
        </w:rPr>
        <w:t>①</w:t>
      </w:r>
      <w:r w:rsidRPr="0019168F">
        <w:rPr>
          <w:color w:val="000000" w:themeColor="text1"/>
          <w:szCs w:val="21"/>
        </w:rPr>
        <w:fldChar w:fldCharType="end"/>
      </w:r>
      <w:r w:rsidR="007141F2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141F2" w:rsidRPr="0019168F" w:rsidRDefault="00110890" w:rsidP="007141F2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7141F2" w:rsidRPr="0019168F">
        <w:rPr>
          <w:color w:val="000000" w:themeColor="text1"/>
          <w:szCs w:val="21"/>
        </w:rPr>
        <w:instrText xml:space="preserve"> </w:instrText>
      </w:r>
      <w:r w:rsidR="007141F2" w:rsidRPr="0019168F">
        <w:rPr>
          <w:rFonts w:hint="eastAsia"/>
          <w:color w:val="000000" w:themeColor="text1"/>
          <w:szCs w:val="21"/>
        </w:rPr>
        <w:instrText>= 2 \* GB3</w:instrText>
      </w:r>
      <w:r w:rsidR="007141F2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7141F2" w:rsidRPr="0019168F">
        <w:rPr>
          <w:rFonts w:hint="eastAsia"/>
          <w:noProof/>
          <w:color w:val="000000" w:themeColor="text1"/>
          <w:szCs w:val="21"/>
        </w:rPr>
        <w:t>②</w:t>
      </w:r>
      <w:r w:rsidRPr="0019168F">
        <w:rPr>
          <w:color w:val="000000" w:themeColor="text1"/>
          <w:szCs w:val="21"/>
        </w:rPr>
        <w:fldChar w:fldCharType="end"/>
      </w:r>
      <w:r w:rsidR="007141F2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141F2" w:rsidRPr="0019168F" w:rsidRDefault="00110890" w:rsidP="007141F2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7141F2" w:rsidRPr="0019168F">
        <w:rPr>
          <w:color w:val="000000" w:themeColor="text1"/>
          <w:szCs w:val="21"/>
        </w:rPr>
        <w:instrText xml:space="preserve"> </w:instrText>
      </w:r>
      <w:r w:rsidR="007141F2" w:rsidRPr="0019168F">
        <w:rPr>
          <w:rFonts w:hint="eastAsia"/>
          <w:color w:val="000000" w:themeColor="text1"/>
          <w:szCs w:val="21"/>
        </w:rPr>
        <w:instrText>= 3 \* GB3</w:instrText>
      </w:r>
      <w:r w:rsidR="007141F2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7141F2" w:rsidRPr="0019168F">
        <w:rPr>
          <w:rFonts w:hint="eastAsia"/>
          <w:noProof/>
          <w:color w:val="000000" w:themeColor="text1"/>
          <w:szCs w:val="21"/>
        </w:rPr>
        <w:t>③</w:t>
      </w:r>
      <w:r w:rsidRPr="0019168F">
        <w:rPr>
          <w:color w:val="000000" w:themeColor="text1"/>
          <w:szCs w:val="21"/>
        </w:rPr>
        <w:fldChar w:fldCharType="end"/>
      </w:r>
      <w:r w:rsidR="007141F2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141F2" w:rsidRPr="00F41BA8" w:rsidRDefault="00F41BA8" w:rsidP="0019168F">
      <w:pPr>
        <w:snapToGrid w:val="0"/>
        <w:spacing w:line="360" w:lineRule="exact"/>
        <w:rPr>
          <w:rFonts w:ascii="宋体" w:hAnsi="宋体"/>
          <w:b/>
          <w:snapToGrid w:val="0"/>
          <w:color w:val="000000" w:themeColor="text1"/>
          <w:kern w:val="0"/>
          <w:szCs w:val="21"/>
        </w:rPr>
      </w:pPr>
      <w:r w:rsidRPr="00F41BA8">
        <w:rPr>
          <w:rFonts w:hint="eastAsia"/>
          <w:b/>
          <w:color w:val="000000" w:themeColor="text1"/>
          <w:szCs w:val="21"/>
        </w:rPr>
        <w:t>11</w:t>
      </w:r>
      <w:r w:rsidR="007141F2" w:rsidRPr="00F41BA8">
        <w:rPr>
          <w:rFonts w:hint="eastAsia"/>
          <w:b/>
          <w:color w:val="000000" w:themeColor="text1"/>
          <w:szCs w:val="21"/>
        </w:rPr>
        <w:t>.</w:t>
      </w:r>
      <w:r w:rsidR="007141F2" w:rsidRPr="00F41BA8">
        <w:rPr>
          <w:rFonts w:ascii="Times New Roman" w:eastAsia="宋体" w:hAnsi="Times New Roman" w:cs="Times New Roman" w:hint="eastAsia"/>
          <w:b/>
          <w:snapToGrid w:val="0"/>
          <w:color w:val="000000" w:themeColor="text1"/>
          <w:kern w:val="0"/>
          <w:szCs w:val="21"/>
        </w:rPr>
        <w:t>【</w:t>
      </w:r>
      <w:r w:rsidR="007141F2" w:rsidRPr="00F41BA8">
        <w:rPr>
          <w:rFonts w:ascii="Times New Roman" w:eastAsia="宋体" w:hAnsi="Times New Roman" w:cs="Times New Roman" w:hint="eastAsia"/>
          <w:b/>
          <w:snapToGrid w:val="0"/>
          <w:color w:val="000000" w:themeColor="text1"/>
          <w:kern w:val="0"/>
          <w:szCs w:val="21"/>
        </w:rPr>
        <w:t>2015</w:t>
      </w:r>
      <w:r w:rsidR="007141F2" w:rsidRPr="00F41BA8">
        <w:rPr>
          <w:rFonts w:ascii="Times New Roman" w:eastAsia="宋体" w:hAnsi="Times New Roman" w:cs="Times New Roman" w:hint="eastAsia"/>
          <w:b/>
          <w:snapToGrid w:val="0"/>
          <w:color w:val="000000" w:themeColor="text1"/>
          <w:kern w:val="0"/>
          <w:szCs w:val="21"/>
        </w:rPr>
        <w:t>年高考新课标Ⅱ卷】</w:t>
      </w:r>
      <w:r w:rsidR="007141F2" w:rsidRPr="00F41BA8">
        <w:rPr>
          <w:rFonts w:ascii="宋体" w:hAnsi="宋体" w:hint="eastAsia"/>
          <w:b/>
          <w:snapToGrid w:val="0"/>
          <w:color w:val="000000" w:themeColor="text1"/>
          <w:kern w:val="0"/>
          <w:szCs w:val="21"/>
        </w:rPr>
        <w:t>在下面</w:t>
      </w:r>
      <w:r w:rsidR="007141F2" w:rsidRPr="00F41BA8">
        <w:rPr>
          <w:rFonts w:ascii="宋体" w:hAnsi="宋体"/>
          <w:b/>
          <w:snapToGrid w:val="0"/>
          <w:color w:val="000000" w:themeColor="text1"/>
          <w:kern w:val="0"/>
          <w:szCs w:val="21"/>
        </w:rPr>
        <w:t>—</w:t>
      </w:r>
      <w:r w:rsidR="007141F2" w:rsidRPr="00F41BA8">
        <w:rPr>
          <w:rFonts w:ascii="宋体" w:hAnsi="宋体" w:hint="eastAsia"/>
          <w:b/>
          <w:snapToGrid w:val="0"/>
          <w:color w:val="000000" w:themeColor="text1"/>
          <w:kern w:val="0"/>
          <w:szCs w:val="21"/>
        </w:rPr>
        <w:t>段文字横线处补写恰当的语句，使整段文字语意完整连赏，内容贴切，逻辑严密。每处不超过</w:t>
      </w:r>
      <w:r w:rsidR="007141F2" w:rsidRPr="00F41BA8">
        <w:rPr>
          <w:rFonts w:ascii="宋体" w:hAnsi="宋体"/>
          <w:b/>
          <w:snapToGrid w:val="0"/>
          <w:color w:val="000000" w:themeColor="text1"/>
          <w:kern w:val="0"/>
          <w:szCs w:val="21"/>
        </w:rPr>
        <w:t>15</w:t>
      </w:r>
      <w:r w:rsidR="007141F2" w:rsidRPr="00F41BA8">
        <w:rPr>
          <w:rFonts w:ascii="宋体" w:hAnsi="宋体" w:hint="eastAsia"/>
          <w:b/>
          <w:snapToGrid w:val="0"/>
          <w:color w:val="000000" w:themeColor="text1"/>
          <w:kern w:val="0"/>
          <w:szCs w:val="21"/>
        </w:rPr>
        <w:t>个字。（</w:t>
      </w:r>
      <w:r w:rsidR="007141F2" w:rsidRPr="00F41BA8">
        <w:rPr>
          <w:rFonts w:ascii="宋体" w:hAnsi="宋体"/>
          <w:b/>
          <w:snapToGrid w:val="0"/>
          <w:color w:val="000000" w:themeColor="text1"/>
          <w:kern w:val="0"/>
          <w:szCs w:val="21"/>
        </w:rPr>
        <w:t>5</w:t>
      </w:r>
      <w:r w:rsidR="007141F2" w:rsidRPr="00F41BA8">
        <w:rPr>
          <w:rFonts w:ascii="宋体" w:hAnsi="宋体" w:hint="eastAsia"/>
          <w:b/>
          <w:snapToGrid w:val="0"/>
          <w:color w:val="000000" w:themeColor="text1"/>
          <w:kern w:val="0"/>
          <w:szCs w:val="21"/>
        </w:rPr>
        <w:t>分）</w:t>
      </w:r>
    </w:p>
    <w:p w:rsidR="007141F2" w:rsidRPr="0019168F" w:rsidRDefault="007141F2" w:rsidP="0019168F">
      <w:pPr>
        <w:snapToGrid w:val="0"/>
        <w:spacing w:line="360" w:lineRule="exact"/>
        <w:ind w:firstLine="360"/>
        <w:rPr>
          <w:rFonts w:ascii="楷体" w:eastAsia="楷体" w:hAnsi="楷体"/>
          <w:snapToGrid w:val="0"/>
          <w:color w:val="000000" w:themeColor="text1"/>
          <w:kern w:val="0"/>
          <w:szCs w:val="21"/>
        </w:rPr>
      </w:pP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</w:rPr>
        <w:lastRenderedPageBreak/>
        <w:t>读书的目的仅仅是为了记住书中的内容吗？答案是否定的。</w:t>
      </w:r>
      <w:r w:rsidRPr="0019168F">
        <w:rPr>
          <w:rFonts w:ascii="楷体" w:eastAsia="楷体" w:hAnsi="楷体"/>
          <w:snapToGrid w:val="0"/>
          <w:color w:val="000000" w:themeColor="text1"/>
          <w:kern w:val="0"/>
          <w:szCs w:val="21"/>
          <w:u w:val="single"/>
        </w:rPr>
        <w:t xml:space="preserve">    </w:t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single"/>
        </w:rPr>
        <w:t>①</w:t>
      </w:r>
      <w:r w:rsidRPr="0019168F">
        <w:rPr>
          <w:rFonts w:ascii="楷体" w:eastAsia="楷体" w:hAnsi="楷体"/>
          <w:snapToGrid w:val="0"/>
          <w:color w:val="000000" w:themeColor="text1"/>
          <w:kern w:val="0"/>
          <w:szCs w:val="21"/>
          <w:u w:val="single"/>
        </w:rPr>
        <w:t xml:space="preserve">     </w:t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</w:rPr>
        <w:t>。记忆型阅读是我们缺乏想象力的根源之一，因为它容易导致盲从书本知识，从而失去质疑精神。批判型读是一种创造性阅读，它不追求</w:t>
      </w:r>
      <w:r w:rsidRPr="0019168F">
        <w:rPr>
          <w:rFonts w:ascii="楷体" w:eastAsia="楷体" w:hAnsi="楷体"/>
          <w:snapToGrid w:val="0"/>
          <w:color w:val="000000" w:themeColor="text1"/>
          <w:kern w:val="0"/>
          <w:szCs w:val="21"/>
          <w:u w:val="single"/>
        </w:rPr>
        <w:t xml:space="preserve">     </w:t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single"/>
        </w:rPr>
        <w:t>②</w:t>
      </w:r>
      <w:r w:rsidRPr="0019168F">
        <w:rPr>
          <w:rFonts w:ascii="楷体" w:eastAsia="楷体" w:hAnsi="楷体"/>
          <w:snapToGrid w:val="0"/>
          <w:color w:val="000000" w:themeColor="text1"/>
          <w:kern w:val="0"/>
          <w:szCs w:val="21"/>
          <w:u w:val="single"/>
        </w:rPr>
        <w:t xml:space="preserve">    </w:t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</w:rPr>
        <w:t>，而主张激发想象力和灵感，带着自己的思考，让自己变得更有思想。能通过阅读提出有价值的质疑，</w:t>
      </w:r>
      <w:r w:rsidRPr="0019168F">
        <w:rPr>
          <w:rFonts w:ascii="楷体" w:eastAsia="楷体" w:hAnsi="楷体"/>
          <w:snapToGrid w:val="0"/>
          <w:color w:val="000000" w:themeColor="text1"/>
          <w:kern w:val="0"/>
          <w:szCs w:val="21"/>
          <w:u w:val="single"/>
        </w:rPr>
        <w:t xml:space="preserve">    </w:t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single"/>
        </w:rPr>
        <w:t>③</w:t>
      </w:r>
      <w:r w:rsidRPr="0019168F">
        <w:rPr>
          <w:rFonts w:ascii="楷体" w:eastAsia="楷体" w:hAnsi="楷体"/>
          <w:snapToGrid w:val="0"/>
          <w:color w:val="000000" w:themeColor="text1"/>
          <w:kern w:val="0"/>
          <w:szCs w:val="21"/>
          <w:u w:val="single"/>
        </w:rPr>
        <w:t xml:space="preserve">   </w:t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</w:rPr>
        <w:t>，通过分析根源找到解决问题的途径和方法，这在泛阅读日益普遍的时候更显得难能可贵。</w:t>
      </w:r>
    </w:p>
    <w:p w:rsidR="007141F2" w:rsidRPr="0019168F" w:rsidRDefault="00110890" w:rsidP="007141F2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7141F2" w:rsidRPr="0019168F">
        <w:rPr>
          <w:color w:val="000000" w:themeColor="text1"/>
          <w:szCs w:val="21"/>
        </w:rPr>
        <w:instrText xml:space="preserve"> </w:instrText>
      </w:r>
      <w:r w:rsidR="007141F2" w:rsidRPr="0019168F">
        <w:rPr>
          <w:rFonts w:hint="eastAsia"/>
          <w:color w:val="000000" w:themeColor="text1"/>
          <w:szCs w:val="21"/>
        </w:rPr>
        <w:instrText>= 1 \* GB3</w:instrText>
      </w:r>
      <w:r w:rsidR="007141F2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7141F2" w:rsidRPr="0019168F">
        <w:rPr>
          <w:rFonts w:hint="eastAsia"/>
          <w:noProof/>
          <w:color w:val="000000" w:themeColor="text1"/>
          <w:szCs w:val="21"/>
        </w:rPr>
        <w:t>①</w:t>
      </w:r>
      <w:r w:rsidRPr="0019168F">
        <w:rPr>
          <w:color w:val="000000" w:themeColor="text1"/>
          <w:szCs w:val="21"/>
        </w:rPr>
        <w:fldChar w:fldCharType="end"/>
      </w:r>
      <w:r w:rsidR="007141F2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141F2" w:rsidRPr="0019168F" w:rsidRDefault="00110890" w:rsidP="007141F2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7141F2" w:rsidRPr="0019168F">
        <w:rPr>
          <w:color w:val="000000" w:themeColor="text1"/>
          <w:szCs w:val="21"/>
        </w:rPr>
        <w:instrText xml:space="preserve"> </w:instrText>
      </w:r>
      <w:r w:rsidR="007141F2" w:rsidRPr="0019168F">
        <w:rPr>
          <w:rFonts w:hint="eastAsia"/>
          <w:color w:val="000000" w:themeColor="text1"/>
          <w:szCs w:val="21"/>
        </w:rPr>
        <w:instrText>= 2 \* GB3</w:instrText>
      </w:r>
      <w:r w:rsidR="007141F2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7141F2" w:rsidRPr="0019168F">
        <w:rPr>
          <w:rFonts w:hint="eastAsia"/>
          <w:noProof/>
          <w:color w:val="000000" w:themeColor="text1"/>
          <w:szCs w:val="21"/>
        </w:rPr>
        <w:t>②</w:t>
      </w:r>
      <w:r w:rsidRPr="0019168F">
        <w:rPr>
          <w:color w:val="000000" w:themeColor="text1"/>
          <w:szCs w:val="21"/>
        </w:rPr>
        <w:fldChar w:fldCharType="end"/>
      </w:r>
      <w:r w:rsidR="007141F2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141F2" w:rsidRPr="0019168F" w:rsidRDefault="00110890" w:rsidP="007141F2">
      <w:pPr>
        <w:spacing w:line="360" w:lineRule="auto"/>
        <w:rPr>
          <w:color w:val="000000" w:themeColor="text1"/>
          <w:szCs w:val="21"/>
          <w:u w:val="single"/>
        </w:rPr>
      </w:pPr>
      <w:r w:rsidRPr="0019168F">
        <w:rPr>
          <w:color w:val="000000" w:themeColor="text1"/>
          <w:szCs w:val="21"/>
        </w:rPr>
        <w:fldChar w:fldCharType="begin"/>
      </w:r>
      <w:r w:rsidR="007141F2" w:rsidRPr="0019168F">
        <w:rPr>
          <w:color w:val="000000" w:themeColor="text1"/>
          <w:szCs w:val="21"/>
        </w:rPr>
        <w:instrText xml:space="preserve"> </w:instrText>
      </w:r>
      <w:r w:rsidR="007141F2" w:rsidRPr="0019168F">
        <w:rPr>
          <w:rFonts w:hint="eastAsia"/>
          <w:color w:val="000000" w:themeColor="text1"/>
          <w:szCs w:val="21"/>
        </w:rPr>
        <w:instrText>= 3 \* GB3</w:instrText>
      </w:r>
      <w:r w:rsidR="007141F2" w:rsidRPr="0019168F">
        <w:rPr>
          <w:color w:val="000000" w:themeColor="text1"/>
          <w:szCs w:val="21"/>
        </w:rPr>
        <w:instrText xml:space="preserve"> </w:instrText>
      </w:r>
      <w:r w:rsidRPr="0019168F">
        <w:rPr>
          <w:color w:val="000000" w:themeColor="text1"/>
          <w:szCs w:val="21"/>
        </w:rPr>
        <w:fldChar w:fldCharType="separate"/>
      </w:r>
      <w:r w:rsidR="007141F2" w:rsidRPr="0019168F">
        <w:rPr>
          <w:rFonts w:hint="eastAsia"/>
          <w:noProof/>
          <w:color w:val="000000" w:themeColor="text1"/>
          <w:szCs w:val="21"/>
        </w:rPr>
        <w:t>③</w:t>
      </w:r>
      <w:r w:rsidRPr="0019168F">
        <w:rPr>
          <w:color w:val="000000" w:themeColor="text1"/>
          <w:szCs w:val="21"/>
        </w:rPr>
        <w:fldChar w:fldCharType="end"/>
      </w:r>
      <w:r w:rsidR="007141F2" w:rsidRPr="0019168F">
        <w:rPr>
          <w:rFonts w:hint="eastAsia"/>
          <w:color w:val="000000" w:themeColor="text1"/>
          <w:szCs w:val="21"/>
          <w:u w:val="single"/>
        </w:rPr>
        <w:t xml:space="preserve">                                                            </w:t>
      </w:r>
    </w:p>
    <w:p w:rsidR="007141F2" w:rsidRPr="00F41BA8" w:rsidRDefault="00F41BA8" w:rsidP="0019168F">
      <w:pPr>
        <w:snapToGrid w:val="0"/>
        <w:spacing w:line="360" w:lineRule="exact"/>
        <w:rPr>
          <w:b/>
          <w:snapToGrid w:val="0"/>
          <w:color w:val="000000" w:themeColor="text1"/>
          <w:kern w:val="0"/>
          <w:szCs w:val="21"/>
        </w:rPr>
      </w:pPr>
      <w:r w:rsidRPr="00F41BA8">
        <w:rPr>
          <w:rFonts w:hint="eastAsia"/>
          <w:b/>
          <w:color w:val="000000" w:themeColor="text1"/>
          <w:szCs w:val="21"/>
        </w:rPr>
        <w:t>12</w:t>
      </w:r>
      <w:r w:rsidR="007141F2" w:rsidRPr="00F41BA8">
        <w:rPr>
          <w:rFonts w:hint="eastAsia"/>
          <w:b/>
          <w:color w:val="000000" w:themeColor="text1"/>
          <w:szCs w:val="21"/>
        </w:rPr>
        <w:t>.</w:t>
      </w:r>
      <w:r w:rsidR="0019168F" w:rsidRPr="00F41BA8">
        <w:rPr>
          <w:rFonts w:ascii="Times New Roman" w:eastAsia="宋体" w:hAnsi="Times New Roman" w:cs="Times New Roman" w:hint="eastAsia"/>
          <w:b/>
          <w:snapToGrid w:val="0"/>
          <w:color w:val="000000" w:themeColor="text1"/>
          <w:kern w:val="0"/>
          <w:szCs w:val="21"/>
        </w:rPr>
        <w:t>【</w:t>
      </w:r>
      <w:r w:rsidR="0019168F" w:rsidRPr="00F41BA8">
        <w:rPr>
          <w:rFonts w:ascii="Times New Roman" w:eastAsia="宋体" w:hAnsi="Times New Roman" w:cs="Times New Roman" w:hint="eastAsia"/>
          <w:b/>
          <w:snapToGrid w:val="0"/>
          <w:color w:val="000000" w:themeColor="text1"/>
          <w:kern w:val="0"/>
          <w:szCs w:val="21"/>
        </w:rPr>
        <w:t>2015</w:t>
      </w:r>
      <w:r w:rsidR="0019168F" w:rsidRPr="00F41BA8">
        <w:rPr>
          <w:rFonts w:ascii="Times New Roman" w:eastAsia="宋体" w:hAnsi="Times New Roman" w:cs="Times New Roman" w:hint="eastAsia"/>
          <w:b/>
          <w:snapToGrid w:val="0"/>
          <w:color w:val="000000" w:themeColor="text1"/>
          <w:kern w:val="0"/>
          <w:szCs w:val="21"/>
        </w:rPr>
        <w:t>年高考新课标Ⅰ卷】</w:t>
      </w:r>
      <w:r w:rsidR="007141F2" w:rsidRPr="00F41BA8">
        <w:rPr>
          <w:rFonts w:hint="eastAsia"/>
          <w:b/>
          <w:snapToGrid w:val="0"/>
          <w:color w:val="000000" w:themeColor="text1"/>
          <w:kern w:val="0"/>
          <w:szCs w:val="21"/>
        </w:rPr>
        <w:t>填入下面一段文字横线处的语句，最恰当的一句是（</w:t>
      </w:r>
      <w:r w:rsidR="007141F2" w:rsidRPr="00F41BA8">
        <w:rPr>
          <w:rFonts w:hint="eastAsia"/>
          <w:b/>
          <w:snapToGrid w:val="0"/>
          <w:color w:val="000000" w:themeColor="text1"/>
          <w:kern w:val="0"/>
          <w:szCs w:val="21"/>
        </w:rPr>
        <w:t>3</w:t>
      </w:r>
      <w:r w:rsidR="007141F2" w:rsidRPr="00F41BA8">
        <w:rPr>
          <w:rFonts w:hint="eastAsia"/>
          <w:b/>
          <w:snapToGrid w:val="0"/>
          <w:color w:val="000000" w:themeColor="text1"/>
          <w:kern w:val="0"/>
          <w:szCs w:val="21"/>
        </w:rPr>
        <w:t>分）</w:t>
      </w:r>
    </w:p>
    <w:p w:rsidR="007141F2" w:rsidRPr="0019168F" w:rsidRDefault="007141F2" w:rsidP="0019168F">
      <w:pPr>
        <w:snapToGrid w:val="0"/>
        <w:spacing w:line="360" w:lineRule="exact"/>
        <w:ind w:firstLineChars="200" w:firstLine="420"/>
        <w:rPr>
          <w:rFonts w:eastAsia="楷体_GB2312"/>
          <w:snapToGrid w:val="0"/>
          <w:color w:val="000000" w:themeColor="text1"/>
          <w:kern w:val="0"/>
          <w:szCs w:val="21"/>
        </w:rPr>
      </w:pPr>
      <w:r w:rsidRPr="0019168F">
        <w:rPr>
          <w:rFonts w:eastAsia="楷体_GB2312" w:hint="eastAsia"/>
          <w:snapToGrid w:val="0"/>
          <w:color w:val="000000" w:themeColor="text1"/>
          <w:kern w:val="0"/>
          <w:szCs w:val="21"/>
        </w:rPr>
        <w:t>随着雾霾频发，油品质量对环境的影响引起了人们越来越多的关注．有测试表明．一些城市空气中</w:t>
      </w:r>
      <w:r w:rsidRPr="0019168F">
        <w:rPr>
          <w:rFonts w:eastAsia="楷体_GB2312" w:hint="eastAsia"/>
          <w:snapToGrid w:val="0"/>
          <w:color w:val="000000" w:themeColor="text1"/>
          <w:kern w:val="0"/>
          <w:szCs w:val="21"/>
        </w:rPr>
        <w:t>PM2</w:t>
      </w:r>
      <w:r w:rsidRPr="0019168F">
        <w:rPr>
          <w:rFonts w:eastAsia="楷体_GB2312" w:hint="eastAsia"/>
          <w:snapToGrid w:val="0"/>
          <w:color w:val="000000" w:themeColor="text1"/>
          <w:kern w:val="0"/>
          <w:szCs w:val="21"/>
        </w:rPr>
        <w:t>．</w:t>
      </w:r>
      <w:r w:rsidRPr="0019168F">
        <w:rPr>
          <w:rFonts w:eastAsia="楷体_GB2312" w:hint="eastAsia"/>
          <w:snapToGrid w:val="0"/>
          <w:color w:val="000000" w:themeColor="text1"/>
          <w:kern w:val="0"/>
          <w:szCs w:val="21"/>
        </w:rPr>
        <w:t>5</w:t>
      </w:r>
      <w:r w:rsidRPr="0019168F">
        <w:rPr>
          <w:rFonts w:eastAsia="楷体_GB2312" w:hint="eastAsia"/>
          <w:snapToGrid w:val="0"/>
          <w:color w:val="000000" w:themeColor="text1"/>
          <w:kern w:val="0"/>
          <w:szCs w:val="21"/>
        </w:rPr>
        <w:t>的</w:t>
      </w:r>
      <w:r w:rsidRPr="0019168F">
        <w:rPr>
          <w:rFonts w:eastAsia="楷体_GB2312" w:hint="eastAsia"/>
          <w:snapToGrid w:val="0"/>
          <w:color w:val="000000" w:themeColor="text1"/>
          <w:kern w:val="0"/>
          <w:szCs w:val="21"/>
        </w:rPr>
        <w:t>20%</w:t>
      </w:r>
      <w:r w:rsidRPr="0019168F">
        <w:rPr>
          <w:rFonts w:eastAsia="楷体_GB2312" w:hint="eastAsia"/>
          <w:snapToGrid w:val="0"/>
          <w:color w:val="000000" w:themeColor="text1"/>
          <w:kern w:val="0"/>
          <w:szCs w:val="21"/>
        </w:rPr>
        <w:t>左右来自机动车尾气，而只要使用符合新标准的汽油和柴油，</w:t>
      </w:r>
      <w:r w:rsidRPr="0019168F">
        <w:rPr>
          <w:rFonts w:eastAsia="楷体_GB2312" w:hint="eastAsia"/>
          <w:snapToGrid w:val="0"/>
          <w:color w:val="000000" w:themeColor="text1"/>
          <w:kern w:val="0"/>
          <w:szCs w:val="21"/>
        </w:rPr>
        <w:t>______</w:t>
      </w:r>
      <w:r w:rsidRPr="0019168F">
        <w:rPr>
          <w:rFonts w:eastAsia="楷体_GB2312" w:hint="eastAsia"/>
          <w:snapToGrid w:val="0"/>
          <w:color w:val="000000" w:themeColor="text1"/>
          <w:kern w:val="0"/>
          <w:szCs w:val="21"/>
        </w:rPr>
        <w:t>。有鉴于此，我国将加快推进成品油质量升级国家专项行动。</w:t>
      </w:r>
    </w:p>
    <w:p w:rsidR="007141F2" w:rsidRPr="0019168F" w:rsidRDefault="007141F2" w:rsidP="0019168F">
      <w:pPr>
        <w:snapToGrid w:val="0"/>
        <w:spacing w:line="360" w:lineRule="exact"/>
        <w:ind w:leftChars="200" w:left="420"/>
        <w:rPr>
          <w:snapToGrid w:val="0"/>
          <w:color w:val="000000" w:themeColor="text1"/>
          <w:kern w:val="0"/>
          <w:szCs w:val="21"/>
        </w:rPr>
      </w:pPr>
      <w:r w:rsidRPr="0019168F">
        <w:rPr>
          <w:rFonts w:hint="eastAsia"/>
          <w:snapToGrid w:val="0"/>
          <w:color w:val="000000" w:themeColor="text1"/>
          <w:kern w:val="0"/>
          <w:szCs w:val="21"/>
        </w:rPr>
        <w:t>A</w:t>
      </w:r>
      <w:r w:rsidRPr="0019168F">
        <w:rPr>
          <w:rFonts w:hint="eastAsia"/>
          <w:snapToGrid w:val="0"/>
          <w:color w:val="000000" w:themeColor="text1"/>
          <w:kern w:val="0"/>
          <w:szCs w:val="21"/>
        </w:rPr>
        <w:t>．即使现有汽车不作任何改造，其尾气中相关污染物的排放也能减少</w:t>
      </w:r>
      <w:r w:rsidRPr="0019168F">
        <w:rPr>
          <w:rFonts w:hint="eastAsia"/>
          <w:snapToGrid w:val="0"/>
          <w:color w:val="000000" w:themeColor="text1"/>
          <w:kern w:val="0"/>
          <w:szCs w:val="21"/>
        </w:rPr>
        <w:t>10%</w:t>
      </w:r>
    </w:p>
    <w:p w:rsidR="007141F2" w:rsidRPr="0019168F" w:rsidRDefault="007141F2" w:rsidP="0019168F">
      <w:pPr>
        <w:tabs>
          <w:tab w:val="left" w:pos="569"/>
        </w:tabs>
        <w:snapToGrid w:val="0"/>
        <w:spacing w:line="360" w:lineRule="exact"/>
        <w:ind w:leftChars="200" w:left="420"/>
        <w:rPr>
          <w:snapToGrid w:val="0"/>
          <w:color w:val="000000" w:themeColor="text1"/>
          <w:kern w:val="0"/>
          <w:szCs w:val="21"/>
        </w:rPr>
      </w:pPr>
      <w:r w:rsidRPr="0019168F">
        <w:rPr>
          <w:rFonts w:hint="eastAsia"/>
          <w:snapToGrid w:val="0"/>
          <w:color w:val="000000" w:themeColor="text1"/>
          <w:kern w:val="0"/>
          <w:szCs w:val="21"/>
        </w:rPr>
        <w:t>B</w:t>
      </w:r>
      <w:r w:rsidRPr="0019168F">
        <w:rPr>
          <w:rFonts w:hint="eastAsia"/>
          <w:snapToGrid w:val="0"/>
          <w:color w:val="000000" w:themeColor="text1"/>
          <w:kern w:val="0"/>
          <w:szCs w:val="21"/>
        </w:rPr>
        <w:t>．汽车尾气中相关污染物的排放就可减少</w:t>
      </w:r>
      <w:r w:rsidRPr="0019168F">
        <w:rPr>
          <w:rFonts w:hint="eastAsia"/>
          <w:snapToGrid w:val="0"/>
          <w:color w:val="000000" w:themeColor="text1"/>
          <w:kern w:val="0"/>
          <w:szCs w:val="21"/>
        </w:rPr>
        <w:t>10%</w:t>
      </w:r>
      <w:r w:rsidRPr="0019168F">
        <w:rPr>
          <w:rFonts w:hint="eastAsia"/>
          <w:snapToGrid w:val="0"/>
          <w:color w:val="000000" w:themeColor="text1"/>
          <w:kern w:val="0"/>
          <w:szCs w:val="21"/>
        </w:rPr>
        <w:t>，现有汽车的改造并不是必須的</w:t>
      </w:r>
    </w:p>
    <w:p w:rsidR="007141F2" w:rsidRPr="0019168F" w:rsidRDefault="007141F2" w:rsidP="0019168F">
      <w:pPr>
        <w:snapToGrid w:val="0"/>
        <w:spacing w:line="360" w:lineRule="exact"/>
        <w:ind w:leftChars="200" w:left="420"/>
        <w:rPr>
          <w:snapToGrid w:val="0"/>
          <w:color w:val="000000" w:themeColor="text1"/>
          <w:kern w:val="0"/>
          <w:szCs w:val="21"/>
        </w:rPr>
      </w:pPr>
      <w:r w:rsidRPr="0019168F">
        <w:rPr>
          <w:rFonts w:hint="eastAsia"/>
          <w:snapToGrid w:val="0"/>
          <w:color w:val="000000" w:themeColor="text1"/>
          <w:kern w:val="0"/>
          <w:szCs w:val="21"/>
        </w:rPr>
        <w:t>C</w:t>
      </w:r>
      <w:r w:rsidRPr="0019168F">
        <w:rPr>
          <w:rFonts w:hint="eastAsia"/>
          <w:snapToGrid w:val="0"/>
          <w:color w:val="000000" w:themeColor="text1"/>
          <w:kern w:val="0"/>
          <w:szCs w:val="21"/>
        </w:rPr>
        <w:t>．再加上对现有汽车进行改造，其尾气中相关污染物的排放就将减少</w:t>
      </w:r>
      <w:r w:rsidRPr="0019168F">
        <w:rPr>
          <w:rFonts w:hint="eastAsia"/>
          <w:snapToGrid w:val="0"/>
          <w:color w:val="000000" w:themeColor="text1"/>
          <w:kern w:val="0"/>
          <w:szCs w:val="21"/>
        </w:rPr>
        <w:t>10%</w:t>
      </w:r>
      <w:r w:rsidRPr="0019168F">
        <w:rPr>
          <w:rFonts w:hint="eastAsia"/>
          <w:snapToGrid w:val="0"/>
          <w:color w:val="000000" w:themeColor="text1"/>
          <w:kern w:val="0"/>
          <w:szCs w:val="21"/>
        </w:rPr>
        <w:t>以上</w:t>
      </w:r>
    </w:p>
    <w:p w:rsidR="007141F2" w:rsidRPr="0019168F" w:rsidRDefault="007141F2" w:rsidP="0019168F">
      <w:pPr>
        <w:snapToGrid w:val="0"/>
        <w:spacing w:line="360" w:lineRule="exact"/>
        <w:ind w:leftChars="200" w:left="420"/>
        <w:rPr>
          <w:snapToGrid w:val="0"/>
          <w:color w:val="000000" w:themeColor="text1"/>
          <w:kern w:val="0"/>
          <w:szCs w:val="21"/>
        </w:rPr>
      </w:pPr>
      <w:r w:rsidRPr="0019168F">
        <w:rPr>
          <w:rFonts w:hint="eastAsia"/>
          <w:snapToGrid w:val="0"/>
          <w:color w:val="000000" w:themeColor="text1"/>
          <w:kern w:val="0"/>
          <w:szCs w:val="21"/>
        </w:rPr>
        <w:t>D</w:t>
      </w:r>
      <w:r w:rsidRPr="0019168F">
        <w:rPr>
          <w:rFonts w:hint="eastAsia"/>
          <w:snapToGrid w:val="0"/>
          <w:color w:val="000000" w:themeColor="text1"/>
          <w:kern w:val="0"/>
          <w:szCs w:val="21"/>
        </w:rPr>
        <w:t>．不管是否改造现有汽车，其尾气中的相关污染物排放都将减少</w:t>
      </w:r>
      <w:r w:rsidRPr="0019168F">
        <w:rPr>
          <w:rFonts w:hint="eastAsia"/>
          <w:snapToGrid w:val="0"/>
          <w:color w:val="000000" w:themeColor="text1"/>
          <w:kern w:val="0"/>
          <w:szCs w:val="21"/>
        </w:rPr>
        <w:t>10%</w:t>
      </w:r>
    </w:p>
    <w:p w:rsidR="007141F2" w:rsidRPr="00F41BA8" w:rsidRDefault="00F41BA8" w:rsidP="0019168F">
      <w:pPr>
        <w:snapToGrid w:val="0"/>
        <w:spacing w:line="360" w:lineRule="exact"/>
        <w:rPr>
          <w:rFonts w:ascii="宋体" w:hAnsi="宋体"/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color w:val="000000" w:themeColor="text1"/>
          <w:szCs w:val="21"/>
        </w:rPr>
        <w:t>13</w:t>
      </w:r>
      <w:r w:rsidR="007141F2" w:rsidRPr="00F41BA8">
        <w:rPr>
          <w:rFonts w:hint="eastAsia"/>
          <w:b/>
          <w:color w:val="000000" w:themeColor="text1"/>
          <w:szCs w:val="21"/>
        </w:rPr>
        <w:t>.</w:t>
      </w:r>
      <w:r w:rsidR="0019168F" w:rsidRPr="00F41BA8">
        <w:rPr>
          <w:rFonts w:ascii="Times New Roman" w:eastAsia="宋体" w:hAnsi="Times New Roman" w:cs="Times New Roman" w:hint="eastAsia"/>
          <w:b/>
          <w:snapToGrid w:val="0"/>
          <w:color w:val="000000" w:themeColor="text1"/>
          <w:kern w:val="0"/>
          <w:szCs w:val="21"/>
        </w:rPr>
        <w:t>【</w:t>
      </w:r>
      <w:r w:rsidR="0019168F" w:rsidRPr="00F41BA8">
        <w:rPr>
          <w:rFonts w:ascii="Times New Roman" w:eastAsia="宋体" w:hAnsi="Times New Roman" w:cs="Times New Roman" w:hint="eastAsia"/>
          <w:b/>
          <w:snapToGrid w:val="0"/>
          <w:color w:val="000000" w:themeColor="text1"/>
          <w:kern w:val="0"/>
          <w:szCs w:val="21"/>
        </w:rPr>
        <w:t>2015</w:t>
      </w:r>
      <w:r w:rsidR="0019168F" w:rsidRPr="00F41BA8">
        <w:rPr>
          <w:rFonts w:ascii="Times New Roman" w:eastAsia="宋体" w:hAnsi="Times New Roman" w:cs="Times New Roman" w:hint="eastAsia"/>
          <w:b/>
          <w:snapToGrid w:val="0"/>
          <w:color w:val="000000" w:themeColor="text1"/>
          <w:kern w:val="0"/>
          <w:szCs w:val="21"/>
        </w:rPr>
        <w:t>年高考新课标Ⅱ卷】</w:t>
      </w:r>
      <w:r w:rsidR="007141F2" w:rsidRPr="00F41BA8">
        <w:rPr>
          <w:rFonts w:ascii="宋体" w:hAnsi="宋体" w:hint="eastAsia"/>
          <w:b/>
          <w:snapToGrid w:val="0"/>
          <w:color w:val="000000" w:themeColor="text1"/>
          <w:kern w:val="0"/>
          <w:szCs w:val="21"/>
        </w:rPr>
        <w:t>填入下面一段文字横线处的语句，最恰当的一句是（</w:t>
      </w:r>
      <w:r w:rsidR="007141F2" w:rsidRPr="00F41BA8">
        <w:rPr>
          <w:rFonts w:ascii="宋体" w:hAnsi="宋体"/>
          <w:b/>
          <w:snapToGrid w:val="0"/>
          <w:color w:val="000000" w:themeColor="text1"/>
          <w:kern w:val="0"/>
          <w:szCs w:val="21"/>
        </w:rPr>
        <w:t>3</w:t>
      </w:r>
      <w:r w:rsidR="007141F2" w:rsidRPr="00F41BA8">
        <w:rPr>
          <w:rFonts w:ascii="宋体" w:hAnsi="宋体" w:hint="eastAsia"/>
          <w:b/>
          <w:snapToGrid w:val="0"/>
          <w:color w:val="000000" w:themeColor="text1"/>
          <w:kern w:val="0"/>
          <w:szCs w:val="21"/>
        </w:rPr>
        <w:t>分）</w:t>
      </w:r>
    </w:p>
    <w:p w:rsidR="007141F2" w:rsidRPr="0019168F" w:rsidRDefault="007141F2" w:rsidP="0019168F">
      <w:pPr>
        <w:snapToGrid w:val="0"/>
        <w:spacing w:line="360" w:lineRule="exact"/>
        <w:ind w:firstLineChars="200" w:firstLine="420"/>
        <w:rPr>
          <w:rFonts w:ascii="楷体" w:eastAsia="楷体" w:hAnsi="楷体"/>
          <w:snapToGrid w:val="0"/>
          <w:color w:val="000000" w:themeColor="text1"/>
          <w:kern w:val="0"/>
          <w:szCs w:val="21"/>
        </w:rPr>
      </w:pP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</w:rPr>
        <w:t>辣，我们都不陌生，很多人无辣不欢甚至吃辣上瘾，这是因为辣椒素等辣味物质刺激舌头、口腔的神经末梢时，会在大脑中形成类似灼烧的感觉，机体就反射性地出现心跳加速、唾液及汗液分泌增多等现象，</w:t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  <w:u w:val="single"/>
        </w:rPr>
        <w:t xml:space="preserve">       </w:t>
      </w:r>
      <w:r w:rsidRPr="0019168F">
        <w:rPr>
          <w:rFonts w:ascii="楷体" w:eastAsia="楷体" w:hAnsi="楷体" w:hint="eastAsia"/>
          <w:snapToGrid w:val="0"/>
          <w:color w:val="000000" w:themeColor="text1"/>
          <w:kern w:val="0"/>
          <w:szCs w:val="21"/>
        </w:rPr>
        <w:t>，内啡肽又促进多巴胺的分泌，多巴胺能在短时间内令人高度兴奋，带来“辣椒素快感”，慢慢地我们吃辣就上瘾了。</w:t>
      </w:r>
    </w:p>
    <w:p w:rsidR="007141F2" w:rsidRPr="0019168F" w:rsidRDefault="007141F2" w:rsidP="0019168F">
      <w:pPr>
        <w:tabs>
          <w:tab w:val="left" w:pos="540"/>
        </w:tabs>
        <w:snapToGrid w:val="0"/>
        <w:spacing w:line="360" w:lineRule="exact"/>
        <w:ind w:leftChars="200" w:left="840" w:hangingChars="200" w:hanging="420"/>
        <w:rPr>
          <w:rFonts w:ascii="宋体" w:hAnsi="宋体"/>
          <w:snapToGrid w:val="0"/>
          <w:color w:val="000000" w:themeColor="text1"/>
          <w:kern w:val="0"/>
          <w:szCs w:val="21"/>
        </w:rPr>
      </w:pPr>
      <w:r w:rsidRPr="0019168F">
        <w:rPr>
          <w:rFonts w:ascii="宋体" w:hAnsi="宋体"/>
          <w:snapToGrid w:val="0"/>
          <w:color w:val="000000" w:themeColor="text1"/>
          <w:kern w:val="0"/>
          <w:szCs w:val="21"/>
        </w:rPr>
        <w:t>A</w:t>
      </w:r>
      <w:r w:rsidRPr="0019168F">
        <w:rPr>
          <w:rFonts w:ascii="宋体" w:hAnsi="宋体" w:hint="eastAsia"/>
          <w:snapToGrid w:val="0"/>
          <w:color w:val="000000" w:themeColor="text1"/>
          <w:kern w:val="0"/>
          <w:szCs w:val="21"/>
        </w:rPr>
        <w:t>．大脑在这些兴奋性的刺激下把内啡肽释放出来</w:t>
      </w:r>
    </w:p>
    <w:p w:rsidR="007141F2" w:rsidRPr="0019168F" w:rsidRDefault="007141F2" w:rsidP="0019168F">
      <w:pPr>
        <w:tabs>
          <w:tab w:val="left" w:pos="540"/>
        </w:tabs>
        <w:snapToGrid w:val="0"/>
        <w:spacing w:line="360" w:lineRule="exact"/>
        <w:ind w:leftChars="200" w:left="840" w:hangingChars="200" w:hanging="420"/>
        <w:rPr>
          <w:rFonts w:ascii="宋体" w:hAnsi="宋体"/>
          <w:snapToGrid w:val="0"/>
          <w:color w:val="000000" w:themeColor="text1"/>
          <w:kern w:val="0"/>
          <w:szCs w:val="21"/>
        </w:rPr>
      </w:pPr>
      <w:r w:rsidRPr="0019168F">
        <w:rPr>
          <w:rFonts w:ascii="宋体" w:hAnsi="宋体"/>
          <w:snapToGrid w:val="0"/>
          <w:color w:val="000000" w:themeColor="text1"/>
          <w:kern w:val="0"/>
          <w:szCs w:val="21"/>
        </w:rPr>
        <w:t>B</w:t>
      </w:r>
      <w:r w:rsidRPr="0019168F">
        <w:rPr>
          <w:rFonts w:ascii="宋体" w:hAnsi="宋体" w:hint="eastAsia"/>
          <w:snapToGrid w:val="0"/>
          <w:color w:val="000000" w:themeColor="text1"/>
          <w:kern w:val="0"/>
          <w:szCs w:val="21"/>
        </w:rPr>
        <w:t>．内啡肽因这些兴奋性的刺激而被大脑释放出来</w:t>
      </w:r>
    </w:p>
    <w:p w:rsidR="007141F2" w:rsidRPr="0019168F" w:rsidRDefault="007141F2" w:rsidP="0019168F">
      <w:pPr>
        <w:tabs>
          <w:tab w:val="left" w:pos="540"/>
        </w:tabs>
        <w:snapToGrid w:val="0"/>
        <w:spacing w:line="360" w:lineRule="exact"/>
        <w:ind w:leftChars="200" w:left="840" w:hangingChars="200" w:hanging="420"/>
        <w:rPr>
          <w:rFonts w:ascii="宋体" w:hAnsi="宋体"/>
          <w:snapToGrid w:val="0"/>
          <w:color w:val="000000" w:themeColor="text1"/>
          <w:kern w:val="0"/>
          <w:szCs w:val="21"/>
        </w:rPr>
      </w:pPr>
      <w:r w:rsidRPr="0019168F">
        <w:rPr>
          <w:rFonts w:ascii="宋体" w:hAnsi="宋体"/>
          <w:snapToGrid w:val="0"/>
          <w:color w:val="000000" w:themeColor="text1"/>
          <w:kern w:val="0"/>
          <w:szCs w:val="21"/>
        </w:rPr>
        <w:t>C</w:t>
      </w:r>
      <w:r w:rsidRPr="0019168F">
        <w:rPr>
          <w:rFonts w:ascii="宋体" w:hAnsi="宋体" w:hint="eastAsia"/>
          <w:snapToGrid w:val="0"/>
          <w:color w:val="000000" w:themeColor="text1"/>
          <w:kern w:val="0"/>
          <w:szCs w:val="21"/>
        </w:rPr>
        <w:t>．这些兴奋性的刺激使大脑释放出内啡肽</w:t>
      </w:r>
    </w:p>
    <w:p w:rsidR="0019168F" w:rsidRPr="0019168F" w:rsidRDefault="007141F2" w:rsidP="0019168F">
      <w:pPr>
        <w:tabs>
          <w:tab w:val="left" w:pos="540"/>
        </w:tabs>
        <w:snapToGrid w:val="0"/>
        <w:spacing w:line="360" w:lineRule="exact"/>
        <w:ind w:leftChars="200" w:left="840" w:hangingChars="200" w:hanging="420"/>
        <w:rPr>
          <w:rFonts w:ascii="宋体" w:hAnsi="宋体"/>
          <w:snapToGrid w:val="0"/>
          <w:color w:val="000000" w:themeColor="text1"/>
          <w:kern w:val="0"/>
          <w:szCs w:val="21"/>
        </w:rPr>
      </w:pPr>
      <w:r w:rsidRPr="0019168F">
        <w:rPr>
          <w:rFonts w:ascii="宋体" w:hAnsi="宋体"/>
          <w:snapToGrid w:val="0"/>
          <w:color w:val="000000" w:themeColor="text1"/>
          <w:kern w:val="0"/>
          <w:szCs w:val="21"/>
        </w:rPr>
        <w:t>D</w:t>
      </w:r>
      <w:r w:rsidRPr="0019168F">
        <w:rPr>
          <w:rFonts w:ascii="宋体" w:hAnsi="宋体" w:hint="eastAsia"/>
          <w:snapToGrid w:val="0"/>
          <w:color w:val="000000" w:themeColor="text1"/>
          <w:kern w:val="0"/>
          <w:szCs w:val="21"/>
        </w:rPr>
        <w:t>．这些兴奋性的刺激使大脑把内啡肽释放出来</w:t>
      </w:r>
      <w:bookmarkStart w:id="0" w:name="_GoBack"/>
      <w:bookmarkEnd w:id="0"/>
    </w:p>
    <w:p w:rsidR="00F41BA8" w:rsidRDefault="00F41BA8" w:rsidP="00A53B67">
      <w:pPr>
        <w:jc w:val="center"/>
        <w:rPr>
          <w:rFonts w:hint="eastAsia"/>
          <w:b/>
          <w:sz w:val="28"/>
          <w:szCs w:val="28"/>
        </w:rPr>
      </w:pPr>
    </w:p>
    <w:p w:rsidR="00F41BA8" w:rsidRDefault="00F41BA8" w:rsidP="00A53B67">
      <w:pPr>
        <w:jc w:val="center"/>
        <w:rPr>
          <w:rFonts w:hint="eastAsia"/>
          <w:b/>
          <w:sz w:val="28"/>
          <w:szCs w:val="28"/>
        </w:rPr>
      </w:pPr>
    </w:p>
    <w:p w:rsidR="00F41BA8" w:rsidRDefault="00F41BA8" w:rsidP="00A53B67">
      <w:pPr>
        <w:jc w:val="center"/>
        <w:rPr>
          <w:rFonts w:hint="eastAsia"/>
          <w:b/>
          <w:sz w:val="28"/>
          <w:szCs w:val="28"/>
        </w:rPr>
      </w:pPr>
    </w:p>
    <w:p w:rsidR="00F41BA8" w:rsidRDefault="00F41BA8" w:rsidP="00A53B67">
      <w:pPr>
        <w:jc w:val="center"/>
        <w:rPr>
          <w:rFonts w:hint="eastAsia"/>
          <w:b/>
          <w:sz w:val="28"/>
          <w:szCs w:val="28"/>
        </w:rPr>
      </w:pPr>
    </w:p>
    <w:p w:rsidR="00F41BA8" w:rsidRDefault="00F41BA8" w:rsidP="00A53B67">
      <w:pPr>
        <w:jc w:val="center"/>
        <w:rPr>
          <w:rFonts w:hint="eastAsia"/>
          <w:b/>
          <w:sz w:val="28"/>
          <w:szCs w:val="28"/>
        </w:rPr>
      </w:pPr>
    </w:p>
    <w:p w:rsidR="00F41BA8" w:rsidRDefault="00F41BA8" w:rsidP="00A53B67">
      <w:pPr>
        <w:jc w:val="center"/>
        <w:rPr>
          <w:rFonts w:hint="eastAsia"/>
          <w:b/>
          <w:sz w:val="28"/>
          <w:szCs w:val="28"/>
        </w:rPr>
      </w:pPr>
    </w:p>
    <w:p w:rsidR="00A53B67" w:rsidRDefault="00F41BA8" w:rsidP="00A53B6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2020</w:t>
      </w:r>
      <w:r w:rsidR="00A53B67" w:rsidRPr="00A53B67">
        <w:rPr>
          <w:rFonts w:hint="eastAsia"/>
          <w:b/>
          <w:sz w:val="28"/>
          <w:szCs w:val="28"/>
        </w:rPr>
        <w:t>届高三语言表达之词句填空练习</w:t>
      </w:r>
      <w:r w:rsidR="00A53B67">
        <w:rPr>
          <w:rFonts w:hint="eastAsia"/>
          <w:b/>
          <w:sz w:val="28"/>
          <w:szCs w:val="28"/>
        </w:rPr>
        <w:t>参考答案</w:t>
      </w:r>
    </w:p>
    <w:p w:rsidR="00743085" w:rsidRPr="00A756CA" w:rsidRDefault="000211AD" w:rsidP="00A756CA">
      <w:pPr>
        <w:widowControl/>
        <w:adjustRightInd w:val="0"/>
        <w:snapToGrid w:val="0"/>
        <w:spacing w:line="340" w:lineRule="exact"/>
        <w:jc w:val="left"/>
        <w:rPr>
          <w:rFonts w:ascii="仿宋" w:eastAsia="仿宋" w:hAnsi="仿宋" w:cs="仿宋"/>
          <w:color w:val="000000"/>
          <w:kern w:val="0"/>
          <w:szCs w:val="21"/>
        </w:rPr>
      </w:pPr>
      <w:r w:rsidRPr="00A756CA">
        <w:rPr>
          <w:rFonts w:ascii="宋体" w:hAnsi="宋体" w:hint="eastAsia"/>
          <w:kern w:val="0"/>
          <w:szCs w:val="21"/>
        </w:rPr>
        <w:t xml:space="preserve"> 1</w:t>
      </w:r>
      <w:r w:rsidRPr="00A756CA">
        <w:rPr>
          <w:rFonts w:ascii="宋体" w:hAnsi="宋体" w:hint="eastAsia"/>
          <w:kern w:val="0"/>
          <w:szCs w:val="21"/>
          <w:lang w:val="zh-CN"/>
        </w:rPr>
        <w:t>．</w:t>
      </w:r>
      <w:r w:rsidR="00743085" w:rsidRPr="00A756CA">
        <w:rPr>
          <w:rFonts w:ascii="仿宋" w:eastAsia="仿宋" w:hAnsi="仿宋" w:cs="仿宋" w:hint="eastAsia"/>
          <w:color w:val="000000"/>
          <w:kern w:val="0"/>
          <w:szCs w:val="21"/>
        </w:rPr>
        <w:t>【答案】 ①压力与肥胖有关②本来应该是低谷时③压力产生的时间</w:t>
      </w:r>
    </w:p>
    <w:p w:rsidR="00743085" w:rsidRPr="00A756CA" w:rsidRDefault="00743085" w:rsidP="00A756CA">
      <w:pPr>
        <w:widowControl/>
        <w:adjustRightInd w:val="0"/>
        <w:snapToGrid w:val="0"/>
        <w:spacing w:line="340" w:lineRule="exact"/>
        <w:ind w:firstLineChars="200" w:firstLine="420"/>
        <w:jc w:val="left"/>
        <w:rPr>
          <w:rFonts w:ascii="仿宋" w:eastAsia="仿宋" w:hAnsi="仿宋" w:cs="仿宋"/>
          <w:color w:val="000000"/>
          <w:kern w:val="0"/>
          <w:szCs w:val="21"/>
        </w:rPr>
      </w:pPr>
      <w:r w:rsidRPr="00A756CA">
        <w:rPr>
          <w:rFonts w:ascii="仿宋" w:eastAsia="仿宋" w:hAnsi="仿宋" w:cs="仿宋" w:hint="eastAsia"/>
          <w:color w:val="000000"/>
          <w:szCs w:val="21"/>
        </w:rPr>
        <w:t>【解析】本题考查语言表达简明、连贯的能力。</w:t>
      </w:r>
      <w:r w:rsidRPr="00A756CA">
        <w:rPr>
          <w:rFonts w:ascii="仿宋" w:eastAsia="仿宋" w:hAnsi="仿宋" w:cs="仿宋" w:hint="eastAsia"/>
          <w:color w:val="000000"/>
          <w:kern w:val="0"/>
          <w:szCs w:val="21"/>
        </w:rPr>
        <w:t>①处，</w:t>
      </w:r>
      <w:r w:rsidRPr="00A756CA">
        <w:rPr>
          <w:rFonts w:ascii="仿宋" w:eastAsia="仿宋" w:hAnsi="仿宋" w:cs="仿宋" w:hint="eastAsia"/>
          <w:color w:val="000000"/>
          <w:szCs w:val="21"/>
        </w:rPr>
        <w:t>由前面句子推断，主要内容为压力影响糖皮质激素水平，关键词为压力。由后面句子内容可知，关键词为肥胖。而本句前面的“所以”一词，可以推知该句为得出的结论，即“</w:t>
      </w:r>
      <w:r w:rsidRPr="00A756CA">
        <w:rPr>
          <w:rFonts w:ascii="仿宋" w:eastAsia="仿宋" w:hAnsi="仿宋" w:cs="仿宋" w:hint="eastAsia"/>
          <w:color w:val="000000"/>
          <w:kern w:val="0"/>
          <w:szCs w:val="21"/>
        </w:rPr>
        <w:t>压力与肥胖有关</w:t>
      </w:r>
      <w:r w:rsidRPr="00A756CA">
        <w:rPr>
          <w:rFonts w:ascii="仿宋" w:eastAsia="仿宋" w:hAnsi="仿宋" w:cs="仿宋" w:hint="eastAsia"/>
          <w:color w:val="000000"/>
          <w:szCs w:val="21"/>
        </w:rPr>
        <w:t>”。</w:t>
      </w:r>
      <w:r w:rsidRPr="00A756CA">
        <w:rPr>
          <w:rFonts w:ascii="仿宋" w:eastAsia="仿宋" w:hAnsi="仿宋" w:cs="仿宋" w:hint="eastAsia"/>
          <w:color w:val="000000"/>
          <w:kern w:val="0"/>
          <w:szCs w:val="21"/>
        </w:rPr>
        <w:t>②处，打破节律，就是夜晚加班，夜晚糖皮质激素水平相对低，加班压力增大，会变高，结合后面句子，可知答案为糖皮质激素水平低时。③处，前面提到“打破节律”“顺应节律”及对应的结果，由此可以看出“压力产生的时间”十分重要。</w:t>
      </w:r>
    </w:p>
    <w:p w:rsidR="00743085" w:rsidRPr="00A756CA" w:rsidRDefault="00743085" w:rsidP="00A756CA">
      <w:pPr>
        <w:spacing w:line="340" w:lineRule="exact"/>
        <w:rPr>
          <w:rFonts w:ascii="仿宋" w:eastAsia="仿宋" w:hAnsi="仿宋" w:cs="仿宋"/>
          <w:szCs w:val="21"/>
        </w:rPr>
      </w:pPr>
      <w:r w:rsidRPr="00A756CA">
        <w:rPr>
          <w:rFonts w:ascii="仿宋" w:eastAsia="仿宋" w:hAnsi="仿宋" w:cs="仿宋" w:hint="eastAsia"/>
          <w:szCs w:val="21"/>
        </w:rPr>
        <w:t>2.【答案】示例：①有些先长叶后开花；②植物的芽生长所需温度；③生长所需温度比叶芽高。</w:t>
      </w:r>
    </w:p>
    <w:p w:rsidR="00743085" w:rsidRPr="00A756CA" w:rsidRDefault="00743085" w:rsidP="00A756CA">
      <w:pPr>
        <w:tabs>
          <w:tab w:val="left" w:pos="1352"/>
        </w:tabs>
        <w:spacing w:line="340" w:lineRule="exact"/>
        <w:ind w:firstLineChars="150" w:firstLine="315"/>
        <w:rPr>
          <w:rFonts w:ascii="仿宋" w:eastAsia="仿宋" w:hAnsi="仿宋" w:cs="仿宋"/>
          <w:szCs w:val="21"/>
        </w:rPr>
      </w:pPr>
      <w:r w:rsidRPr="00A756CA">
        <w:rPr>
          <w:rFonts w:ascii="仿宋" w:eastAsia="仿宋" w:hAnsi="仿宋" w:cs="仿宋" w:hint="eastAsia"/>
          <w:szCs w:val="21"/>
        </w:rPr>
        <w:t>【解析】本题考查语言表达简明、连贯的能力，具体为语境补写题。首先要阅读全段，了解文段内容；其次标出句子，分清句间上下文的逻辑关系，确定句子的性质；接着注意关联词的暗示作用和含义；最后结合文体，根据字数要求，概括答案。第①空，根据上文“先开花后长叶”，下文“花叶同时生长”，推断可知，此处应为“有些先长叶后开花”。第②空，根据下文的分析，先开花还是先长叶，主要看叶芽或是花芽，哪个生长需要的温度低，哪个就会先生长。此处应填“植物的芽生长所需温度”，与“密切相关”衔接。第③空，根据后文“先叶后花”，两个“如果”句的对应关系，可以推导出③空应填“（花芽）生长所需温度比叶芽高”。</w:t>
      </w:r>
    </w:p>
    <w:p w:rsidR="00A756CA" w:rsidRPr="00A756CA" w:rsidRDefault="00A756CA" w:rsidP="00A756CA">
      <w:pPr>
        <w:spacing w:line="340" w:lineRule="exact"/>
        <w:rPr>
          <w:rFonts w:asciiTheme="minorEastAsia" w:hAnsiTheme="minorEastAsia" w:cs="仿宋"/>
          <w:color w:val="000000"/>
          <w:szCs w:val="21"/>
        </w:rPr>
      </w:pPr>
      <w:r>
        <w:rPr>
          <w:rFonts w:asciiTheme="minorEastAsia" w:hAnsiTheme="minorEastAsia" w:cs="仿宋" w:hint="eastAsia"/>
          <w:color w:val="000000"/>
          <w:szCs w:val="21"/>
        </w:rPr>
        <w:t>3.</w:t>
      </w:r>
      <w:r w:rsidRPr="00A756CA">
        <w:rPr>
          <w:rFonts w:asciiTheme="minorEastAsia" w:hAnsiTheme="minorEastAsia" w:cs="仿宋" w:hint="eastAsia"/>
          <w:color w:val="000000"/>
          <w:szCs w:val="21"/>
        </w:rPr>
        <w:t>【答案】 示例：①另一种叫乙醛脱氢酶  ②代谢乙醛的能力较差  ③体内的乙醛脱氢酶活性较高。</w:t>
      </w:r>
    </w:p>
    <w:p w:rsidR="00A756CA" w:rsidRPr="00A756CA" w:rsidRDefault="00A756CA" w:rsidP="00A756CA">
      <w:pPr>
        <w:tabs>
          <w:tab w:val="left" w:pos="1352"/>
        </w:tabs>
        <w:spacing w:line="340" w:lineRule="exact"/>
        <w:ind w:firstLineChars="200" w:firstLine="420"/>
        <w:rPr>
          <w:rFonts w:asciiTheme="minorEastAsia" w:hAnsiTheme="minorEastAsia" w:cs="仿宋"/>
          <w:color w:val="000000"/>
          <w:szCs w:val="21"/>
        </w:rPr>
      </w:pPr>
      <w:r w:rsidRPr="00A756CA">
        <w:rPr>
          <w:rFonts w:asciiTheme="minorEastAsia" w:hAnsiTheme="minorEastAsia" w:cs="仿宋" w:hint="eastAsia"/>
          <w:color w:val="000000"/>
          <w:szCs w:val="21"/>
        </w:rPr>
        <w:t>【解析】本题考查语言表达简明、连贯的能力。根据横线前的“人体内有两种生物酶”“一种”“；”和下文的“乙醛脱氢酶”可以判断，第一个横线处应填“另一种叫乙醛脱氢酶”之类的句子。语段的第三句和第四句分别介绍了一个人酒量小和酒量大的原因。根据后文酒量大的人“能迅速将乙醛代谢”可以判断，第二个横线处应填“代谢乙醛的能力较差”之类的句子。根据前文酒量小的人“乙醛脱氢酶活性较低”可以判断，第三个横线处应填“体内乙醛脱氢酶活性较高”之类的句子。</w:t>
      </w:r>
    </w:p>
    <w:p w:rsidR="000211AD" w:rsidRPr="00A756CA" w:rsidRDefault="00743085" w:rsidP="00A756CA">
      <w:pPr>
        <w:autoSpaceDE w:val="0"/>
        <w:autoSpaceDN w:val="0"/>
        <w:adjustRightInd w:val="0"/>
        <w:snapToGrid w:val="0"/>
        <w:spacing w:line="340" w:lineRule="exact"/>
        <w:rPr>
          <w:rFonts w:ascii="宋体" w:hAnsi="宋体" w:hint="eastAsia"/>
          <w:kern w:val="0"/>
          <w:szCs w:val="21"/>
        </w:rPr>
      </w:pPr>
      <w:r w:rsidRPr="00A756CA">
        <w:rPr>
          <w:rFonts w:ascii="宋体" w:hAnsi="宋体" w:hint="eastAsia"/>
          <w:bCs/>
          <w:snapToGrid w:val="0"/>
          <w:kern w:val="0"/>
          <w:szCs w:val="21"/>
        </w:rPr>
        <w:t>4.</w:t>
      </w:r>
      <w:r w:rsidR="000211AD" w:rsidRPr="00A756CA">
        <w:rPr>
          <w:rFonts w:ascii="宋体" w:hAnsi="宋体" w:hint="eastAsia"/>
          <w:bCs/>
          <w:snapToGrid w:val="0"/>
          <w:kern w:val="0"/>
          <w:szCs w:val="21"/>
        </w:rPr>
        <w:t>【答案】</w:t>
      </w:r>
      <w:r w:rsidR="000211AD" w:rsidRPr="00A756CA">
        <w:rPr>
          <w:rFonts w:ascii="宋体" w:hAnsi="宋体" w:hint="eastAsia"/>
          <w:snapToGrid w:val="0"/>
          <w:kern w:val="0"/>
          <w:szCs w:val="21"/>
        </w:rPr>
        <w:t>①就有可能对人体造成伤害（2分） ②血液中的药物浓度会渐渐上升（2分） ③药物浓度不是越高越好（2分）</w:t>
      </w:r>
    </w:p>
    <w:p w:rsidR="000211AD" w:rsidRPr="00A756CA" w:rsidRDefault="00A756CA" w:rsidP="00A756CA">
      <w:pPr>
        <w:spacing w:line="360" w:lineRule="exact"/>
        <w:rPr>
          <w:rFonts w:ascii="Times New Roman" w:hAnsi="Times New Roman"/>
          <w:snapToGrid w:val="0"/>
          <w:color w:val="000000" w:themeColor="text1"/>
          <w:kern w:val="0"/>
          <w:szCs w:val="21"/>
        </w:rPr>
      </w:pPr>
      <w:r>
        <w:rPr>
          <w:rFonts w:ascii="Times New Roman" w:hAnsi="Times New Roman"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46383</wp:posOffset>
            </wp:positionH>
            <wp:positionV relativeFrom="paragraph">
              <wp:posOffset>14743</wp:posOffset>
            </wp:positionV>
            <wp:extent cx="5570717" cy="1304014"/>
            <wp:effectExtent l="19050" t="0" r="0" b="0"/>
            <wp:wrapNone/>
            <wp:docPr id="2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717" cy="130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6CA" w:rsidRDefault="00A756CA" w:rsidP="00A756CA">
      <w:pPr>
        <w:snapToGrid w:val="0"/>
        <w:spacing w:line="360" w:lineRule="exact"/>
        <w:rPr>
          <w:rFonts w:ascii="Times New Roman" w:eastAsia="宋体" w:hAnsi="Times New Roman" w:cs="Times New Roman" w:hint="eastAsia"/>
          <w:bCs/>
          <w:snapToGrid w:val="0"/>
          <w:color w:val="000000" w:themeColor="text1"/>
          <w:kern w:val="0"/>
          <w:szCs w:val="21"/>
        </w:rPr>
      </w:pPr>
    </w:p>
    <w:p w:rsidR="00A756CA" w:rsidRDefault="00A756CA" w:rsidP="00A756CA">
      <w:pPr>
        <w:snapToGrid w:val="0"/>
        <w:spacing w:line="360" w:lineRule="exact"/>
        <w:rPr>
          <w:rFonts w:ascii="Times New Roman" w:eastAsia="宋体" w:hAnsi="Times New Roman" w:cs="Times New Roman" w:hint="eastAsia"/>
          <w:bCs/>
          <w:snapToGrid w:val="0"/>
          <w:color w:val="000000" w:themeColor="text1"/>
          <w:kern w:val="0"/>
          <w:szCs w:val="21"/>
        </w:rPr>
      </w:pPr>
    </w:p>
    <w:p w:rsidR="00A756CA" w:rsidRDefault="00A756CA" w:rsidP="00A756CA">
      <w:pPr>
        <w:snapToGrid w:val="0"/>
        <w:spacing w:line="360" w:lineRule="exact"/>
        <w:rPr>
          <w:rFonts w:ascii="Times New Roman" w:eastAsia="宋体" w:hAnsi="Times New Roman" w:cs="Times New Roman" w:hint="eastAsia"/>
          <w:bCs/>
          <w:snapToGrid w:val="0"/>
          <w:color w:val="000000" w:themeColor="text1"/>
          <w:kern w:val="0"/>
          <w:szCs w:val="21"/>
        </w:rPr>
      </w:pPr>
    </w:p>
    <w:p w:rsidR="00A756CA" w:rsidRDefault="00A756CA" w:rsidP="00A756CA">
      <w:pPr>
        <w:snapToGrid w:val="0"/>
        <w:spacing w:line="360" w:lineRule="exact"/>
        <w:rPr>
          <w:rFonts w:ascii="Times New Roman" w:eastAsia="宋体" w:hAnsi="Times New Roman" w:cs="Times New Roman" w:hint="eastAsia"/>
          <w:bCs/>
          <w:snapToGrid w:val="0"/>
          <w:color w:val="000000" w:themeColor="text1"/>
          <w:kern w:val="0"/>
          <w:szCs w:val="21"/>
        </w:rPr>
      </w:pPr>
    </w:p>
    <w:p w:rsidR="00A756CA" w:rsidRDefault="00A756CA" w:rsidP="00A756CA">
      <w:pPr>
        <w:snapToGrid w:val="0"/>
        <w:spacing w:line="360" w:lineRule="exact"/>
        <w:rPr>
          <w:rFonts w:ascii="Times New Roman" w:eastAsia="宋体" w:hAnsi="Times New Roman" w:cs="Times New Roman" w:hint="eastAsia"/>
          <w:bCs/>
          <w:snapToGrid w:val="0"/>
          <w:color w:val="000000" w:themeColor="text1"/>
          <w:kern w:val="0"/>
          <w:szCs w:val="21"/>
        </w:rPr>
      </w:pPr>
    </w:p>
    <w:p w:rsidR="000211AD" w:rsidRPr="00A756CA" w:rsidRDefault="00A756CA" w:rsidP="00A756CA">
      <w:pPr>
        <w:snapToGrid w:val="0"/>
        <w:spacing w:line="340" w:lineRule="exact"/>
        <w:rPr>
          <w:rFonts w:ascii="宋体" w:hAnsi="宋体"/>
          <w:szCs w:val="21"/>
        </w:rPr>
      </w:pPr>
      <w:r>
        <w:rPr>
          <w:rFonts w:ascii="Times New Roman" w:eastAsia="宋体" w:hAnsi="Times New Roman" w:cs="Times New Roman" w:hint="eastAsia"/>
          <w:bCs/>
          <w:snapToGrid w:val="0"/>
          <w:color w:val="000000" w:themeColor="text1"/>
          <w:kern w:val="0"/>
          <w:szCs w:val="21"/>
        </w:rPr>
        <w:t>5</w:t>
      </w:r>
      <w:r w:rsidR="000211AD" w:rsidRPr="00A756CA">
        <w:rPr>
          <w:rFonts w:ascii="Times New Roman" w:eastAsia="宋体" w:hAnsi="Times New Roman" w:cs="Times New Roman"/>
          <w:bCs/>
          <w:snapToGrid w:val="0"/>
          <w:color w:val="000000" w:themeColor="text1"/>
          <w:kern w:val="0"/>
          <w:szCs w:val="21"/>
        </w:rPr>
        <w:t>.</w:t>
      </w:r>
      <w:r w:rsidR="000211AD" w:rsidRPr="00A756CA">
        <w:rPr>
          <w:rFonts w:ascii="宋体" w:hAnsi="宋体" w:hint="eastAsia"/>
          <w:szCs w:val="21"/>
        </w:rPr>
        <w:t xml:space="preserve"> 【答案】①想变成什么颜色</w:t>
      </w:r>
      <w:r w:rsidR="000211AD" w:rsidRPr="00A756CA">
        <w:rPr>
          <w:rFonts w:ascii="宋体" w:hAnsi="宋体"/>
          <w:szCs w:val="21"/>
        </w:rPr>
        <w:t xml:space="preserve">   </w:t>
      </w:r>
      <w:r w:rsidR="000211AD" w:rsidRPr="00A756CA">
        <w:rPr>
          <w:rFonts w:ascii="宋体" w:hAnsi="宋体" w:hint="eastAsia"/>
          <w:szCs w:val="21"/>
        </w:rPr>
        <w:t>②事实并非如此</w:t>
      </w:r>
      <w:r w:rsidR="000211AD" w:rsidRPr="00A756CA">
        <w:rPr>
          <w:rFonts w:ascii="宋体" w:hAnsi="宋体"/>
          <w:szCs w:val="21"/>
        </w:rPr>
        <w:t xml:space="preserve">   </w:t>
      </w:r>
      <w:r w:rsidR="000211AD" w:rsidRPr="00A756CA">
        <w:rPr>
          <w:rFonts w:ascii="宋体" w:hAnsi="宋体" w:hint="eastAsia"/>
          <w:szCs w:val="21"/>
        </w:rPr>
        <w:t>③是需要外在条件的</w:t>
      </w:r>
      <w:r w:rsidR="000211AD" w:rsidRPr="00A756CA">
        <w:rPr>
          <w:rFonts w:ascii="宋体" w:hAnsi="宋体"/>
          <w:szCs w:val="21"/>
        </w:rPr>
        <w:t xml:space="preserve"> </w:t>
      </w:r>
    </w:p>
    <w:p w:rsidR="000211AD" w:rsidRPr="00A756CA" w:rsidRDefault="000211AD" w:rsidP="00A756CA">
      <w:pPr>
        <w:snapToGrid w:val="0"/>
        <w:spacing w:line="340" w:lineRule="exact"/>
        <w:rPr>
          <w:rFonts w:ascii="宋体" w:hAnsi="宋体"/>
          <w:szCs w:val="21"/>
        </w:rPr>
      </w:pPr>
      <w:r w:rsidRPr="00A756CA">
        <w:rPr>
          <w:rFonts w:ascii="宋体" w:hAnsi="宋体" w:hint="eastAsia"/>
          <w:szCs w:val="21"/>
        </w:rPr>
        <w:t>【解析】此题考查语言运用的连贯。解答时要结合具体语境分析。如第一空根据“以为变色龙”“就可以变成什么颜色”等信息可知，应填写“想变成什么颜色”；第二空根据“其实”及空后等内容可知，应填写“事实并非如此”；第三空根据“温度和光线是其决定因素”等内容可知，应填写“是受很多因素影响的”。</w:t>
      </w:r>
    </w:p>
    <w:p w:rsidR="000211AD" w:rsidRPr="00A756CA" w:rsidRDefault="00A756CA" w:rsidP="00A756CA">
      <w:pPr>
        <w:snapToGrid w:val="0"/>
        <w:spacing w:line="340" w:lineRule="exact"/>
        <w:rPr>
          <w:rFonts w:ascii="宋体" w:hAnsi="宋体"/>
          <w:szCs w:val="21"/>
        </w:rPr>
      </w:pPr>
      <w:r>
        <w:rPr>
          <w:rFonts w:ascii="Times New Roman" w:eastAsia="宋体" w:hAnsi="Times New Roman" w:cs="Times New Roman" w:hint="eastAsia"/>
          <w:bCs/>
          <w:snapToGrid w:val="0"/>
          <w:color w:val="000000" w:themeColor="text1"/>
          <w:kern w:val="0"/>
          <w:szCs w:val="21"/>
        </w:rPr>
        <w:lastRenderedPageBreak/>
        <w:t>6</w:t>
      </w:r>
      <w:r w:rsidR="000211AD" w:rsidRPr="00A756CA">
        <w:rPr>
          <w:rFonts w:ascii="宋体" w:hAnsi="宋体"/>
          <w:szCs w:val="21"/>
        </w:rPr>
        <w:t>.</w:t>
      </w:r>
      <w:r w:rsidR="000211AD" w:rsidRPr="00A756CA">
        <w:rPr>
          <w:rFonts w:ascii="宋体" w:hAnsi="宋体" w:hint="eastAsia"/>
          <w:szCs w:val="21"/>
        </w:rPr>
        <w:t>【答案】</w:t>
      </w:r>
      <w:r w:rsidR="000211AD" w:rsidRPr="00A756CA">
        <w:rPr>
          <w:rFonts w:ascii="宋体" w:hAnsi="宋体"/>
          <w:szCs w:val="21"/>
        </w:rPr>
        <w:fldChar w:fldCharType="begin"/>
      </w:r>
      <w:r w:rsidR="000211AD" w:rsidRPr="00A756CA">
        <w:rPr>
          <w:rFonts w:ascii="宋体" w:hAnsi="宋体"/>
          <w:szCs w:val="21"/>
        </w:rPr>
        <w:instrText xml:space="preserve"> = 1 \* GB3 </w:instrText>
      </w:r>
      <w:r w:rsidR="000211AD" w:rsidRPr="00A756CA">
        <w:rPr>
          <w:rFonts w:ascii="宋体" w:hAnsi="宋体"/>
          <w:szCs w:val="21"/>
        </w:rPr>
        <w:fldChar w:fldCharType="separate"/>
      </w:r>
      <w:r w:rsidR="000211AD" w:rsidRPr="00A756CA">
        <w:rPr>
          <w:rFonts w:ascii="宋体" w:hAnsi="宋体" w:hint="eastAsia"/>
          <w:noProof/>
          <w:szCs w:val="21"/>
        </w:rPr>
        <w:t>①</w:t>
      </w:r>
      <w:r w:rsidR="000211AD" w:rsidRPr="00A756CA">
        <w:rPr>
          <w:rFonts w:ascii="宋体" w:hAnsi="宋体"/>
          <w:szCs w:val="21"/>
        </w:rPr>
        <w:fldChar w:fldCharType="end"/>
      </w:r>
      <w:r w:rsidR="000211AD" w:rsidRPr="00A756CA">
        <w:rPr>
          <w:rFonts w:ascii="宋体" w:hAnsi="宋体" w:hint="eastAsia"/>
          <w:szCs w:val="21"/>
        </w:rPr>
        <w:t>在时间上有很强的互补性</w:t>
      </w:r>
      <w:r w:rsidR="000211AD" w:rsidRPr="00A756CA">
        <w:rPr>
          <w:rFonts w:ascii="宋体" w:hAnsi="宋体"/>
          <w:szCs w:val="21"/>
        </w:rPr>
        <w:t xml:space="preserve"> </w:t>
      </w:r>
      <w:r w:rsidR="000211AD" w:rsidRPr="00A756CA">
        <w:rPr>
          <w:rFonts w:ascii="宋体" w:hAnsi="宋体"/>
          <w:szCs w:val="21"/>
        </w:rPr>
        <w:fldChar w:fldCharType="begin"/>
      </w:r>
      <w:r w:rsidR="000211AD" w:rsidRPr="00A756CA">
        <w:rPr>
          <w:rFonts w:ascii="宋体" w:hAnsi="宋体"/>
          <w:szCs w:val="21"/>
        </w:rPr>
        <w:instrText xml:space="preserve"> = 2 \* GB3 </w:instrText>
      </w:r>
      <w:r w:rsidR="000211AD" w:rsidRPr="00A756CA">
        <w:rPr>
          <w:rFonts w:ascii="宋体" w:hAnsi="宋体"/>
          <w:szCs w:val="21"/>
        </w:rPr>
        <w:fldChar w:fldCharType="separate"/>
      </w:r>
      <w:r w:rsidR="000211AD" w:rsidRPr="00A756CA">
        <w:rPr>
          <w:rFonts w:ascii="宋体" w:hAnsi="宋体" w:hint="eastAsia"/>
          <w:noProof/>
          <w:szCs w:val="21"/>
        </w:rPr>
        <w:t>②</w:t>
      </w:r>
      <w:r w:rsidR="000211AD" w:rsidRPr="00A756CA">
        <w:rPr>
          <w:rFonts w:ascii="宋体" w:hAnsi="宋体"/>
          <w:szCs w:val="21"/>
        </w:rPr>
        <w:fldChar w:fldCharType="end"/>
      </w:r>
      <w:r w:rsidR="000211AD" w:rsidRPr="00A756CA">
        <w:rPr>
          <w:rFonts w:ascii="宋体" w:hAnsi="宋体" w:hint="eastAsia"/>
          <w:szCs w:val="21"/>
        </w:rPr>
        <w:t>冬季阳光强度小而风大</w:t>
      </w:r>
      <w:r w:rsidR="000211AD" w:rsidRPr="00A756CA">
        <w:rPr>
          <w:rFonts w:ascii="宋体" w:hAnsi="宋体"/>
          <w:szCs w:val="21"/>
        </w:rPr>
        <w:t xml:space="preserve"> </w:t>
      </w:r>
      <w:r w:rsidR="000211AD" w:rsidRPr="00A756CA">
        <w:rPr>
          <w:rFonts w:ascii="宋体" w:hAnsi="宋体"/>
          <w:szCs w:val="21"/>
        </w:rPr>
        <w:fldChar w:fldCharType="begin"/>
      </w:r>
      <w:r w:rsidR="000211AD" w:rsidRPr="00A756CA">
        <w:rPr>
          <w:rFonts w:ascii="宋体" w:hAnsi="宋体"/>
          <w:szCs w:val="21"/>
        </w:rPr>
        <w:instrText xml:space="preserve"> = 3 \* GB3 </w:instrText>
      </w:r>
      <w:r w:rsidR="000211AD" w:rsidRPr="00A756CA">
        <w:rPr>
          <w:rFonts w:ascii="宋体" w:hAnsi="宋体"/>
          <w:szCs w:val="21"/>
        </w:rPr>
        <w:fldChar w:fldCharType="separate"/>
      </w:r>
      <w:r w:rsidR="000211AD" w:rsidRPr="00A756CA">
        <w:rPr>
          <w:rFonts w:ascii="宋体" w:hAnsi="宋体" w:hint="eastAsia"/>
          <w:noProof/>
          <w:szCs w:val="21"/>
        </w:rPr>
        <w:t>③</w:t>
      </w:r>
      <w:r w:rsidR="000211AD" w:rsidRPr="00A756CA">
        <w:rPr>
          <w:rFonts w:ascii="宋体" w:hAnsi="宋体"/>
          <w:szCs w:val="21"/>
        </w:rPr>
        <w:fldChar w:fldCharType="end"/>
      </w:r>
      <w:r w:rsidR="000211AD" w:rsidRPr="00A756CA">
        <w:rPr>
          <w:rFonts w:ascii="宋体" w:hAnsi="宋体" w:hint="eastAsia"/>
          <w:szCs w:val="21"/>
        </w:rPr>
        <w:t>晴朗的白天由太阳能发电装置发电</w:t>
      </w:r>
    </w:p>
    <w:p w:rsidR="000211AD" w:rsidRPr="00A756CA" w:rsidRDefault="000211AD" w:rsidP="00A756CA">
      <w:pPr>
        <w:snapToGrid w:val="0"/>
        <w:spacing w:line="360" w:lineRule="exact"/>
        <w:rPr>
          <w:rFonts w:ascii="宋体" w:hAnsi="宋体"/>
          <w:szCs w:val="21"/>
        </w:rPr>
      </w:pPr>
      <w:r w:rsidRPr="00A756CA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46383</wp:posOffset>
            </wp:positionH>
            <wp:positionV relativeFrom="paragraph">
              <wp:posOffset>82992</wp:posOffset>
            </wp:positionV>
            <wp:extent cx="5572953" cy="834887"/>
            <wp:effectExtent l="19050" t="0" r="8697" b="0"/>
            <wp:wrapNone/>
            <wp:docPr id="4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953" cy="8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1AD" w:rsidRPr="00A756CA" w:rsidRDefault="000211AD" w:rsidP="00A756CA">
      <w:pPr>
        <w:spacing w:line="360" w:lineRule="exact"/>
        <w:rPr>
          <w:rFonts w:ascii="Times New Roman" w:eastAsia="宋体" w:hAnsi="Times New Roman" w:cs="Times New Roman"/>
          <w:bCs/>
          <w:snapToGrid w:val="0"/>
          <w:color w:val="000000" w:themeColor="text1"/>
          <w:kern w:val="0"/>
          <w:szCs w:val="21"/>
        </w:rPr>
      </w:pPr>
    </w:p>
    <w:p w:rsidR="00A756CA" w:rsidRDefault="00A756CA" w:rsidP="00A756CA">
      <w:pPr>
        <w:spacing w:line="360" w:lineRule="exact"/>
        <w:rPr>
          <w:rFonts w:ascii="Times New Roman" w:eastAsia="宋体" w:hAnsi="Times New Roman" w:cs="Times New Roman" w:hint="eastAsia"/>
          <w:bCs/>
          <w:snapToGrid w:val="0"/>
          <w:color w:val="000000" w:themeColor="text1"/>
          <w:kern w:val="0"/>
          <w:szCs w:val="21"/>
        </w:rPr>
      </w:pPr>
    </w:p>
    <w:p w:rsidR="00A756CA" w:rsidRDefault="00A756CA" w:rsidP="00A756CA">
      <w:pPr>
        <w:spacing w:line="360" w:lineRule="exact"/>
        <w:rPr>
          <w:rFonts w:ascii="Times New Roman" w:eastAsia="宋体" w:hAnsi="Times New Roman" w:cs="Times New Roman" w:hint="eastAsia"/>
          <w:bCs/>
          <w:snapToGrid w:val="0"/>
          <w:color w:val="000000" w:themeColor="text1"/>
          <w:kern w:val="0"/>
          <w:szCs w:val="21"/>
        </w:rPr>
      </w:pPr>
    </w:p>
    <w:p w:rsidR="00A756CA" w:rsidRDefault="00A756CA" w:rsidP="00A756CA">
      <w:pPr>
        <w:spacing w:line="360" w:lineRule="exact"/>
        <w:rPr>
          <w:rFonts w:ascii="Times New Roman" w:eastAsia="宋体" w:hAnsi="Times New Roman" w:cs="Times New Roman" w:hint="eastAsia"/>
          <w:bCs/>
          <w:snapToGrid w:val="0"/>
          <w:color w:val="000000" w:themeColor="text1"/>
          <w:kern w:val="0"/>
          <w:szCs w:val="21"/>
        </w:rPr>
      </w:pPr>
    </w:p>
    <w:p w:rsidR="00A53B67" w:rsidRPr="00A756CA" w:rsidRDefault="00A756CA" w:rsidP="00A756CA">
      <w:pPr>
        <w:spacing w:line="360" w:lineRule="exact"/>
        <w:rPr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Cs/>
          <w:snapToGrid w:val="0"/>
          <w:color w:val="000000" w:themeColor="text1"/>
          <w:kern w:val="0"/>
          <w:szCs w:val="21"/>
        </w:rPr>
        <w:t>7.</w:t>
      </w:r>
      <w:r w:rsidR="00A53B67" w:rsidRPr="00A756CA">
        <w:rPr>
          <w:rFonts w:ascii="Times New Roman" w:eastAsia="宋体" w:hAnsi="Times New Roman" w:cs="Times New Roman" w:hint="eastAsia"/>
          <w:bCs/>
          <w:snapToGrid w:val="0"/>
          <w:color w:val="000000" w:themeColor="text1"/>
          <w:kern w:val="0"/>
          <w:szCs w:val="21"/>
        </w:rPr>
        <w:t>【答案】</w:t>
      </w:r>
      <w:r w:rsidR="00A53B67" w:rsidRPr="00A756CA">
        <w:rPr>
          <w:rFonts w:ascii="Times New Roman" w:eastAsia="宋体" w:hAnsi="Times New Roman" w:cs="Times New Roman" w:hint="eastAsia"/>
          <w:snapToGrid w:val="0"/>
          <w:color w:val="000000" w:themeColor="text1"/>
          <w:kern w:val="0"/>
          <w:szCs w:val="21"/>
        </w:rPr>
        <w:t>①在不同环境中会形成不同颜色（</w:t>
      </w:r>
      <w:r w:rsidR="00A53B67" w:rsidRPr="00A756CA">
        <w:rPr>
          <w:rFonts w:ascii="Times New Roman" w:eastAsia="宋体" w:hAnsi="Times New Roman" w:cs="Times New Roman" w:hint="eastAsia"/>
          <w:snapToGrid w:val="0"/>
          <w:color w:val="000000" w:themeColor="text1"/>
          <w:kern w:val="0"/>
          <w:szCs w:val="21"/>
        </w:rPr>
        <w:t>2</w:t>
      </w:r>
      <w:r w:rsidR="00A53B67" w:rsidRPr="00A756CA">
        <w:rPr>
          <w:rFonts w:ascii="Times New Roman" w:eastAsia="宋体" w:hAnsi="Times New Roman" w:cs="Times New Roman" w:hint="eastAsia"/>
          <w:snapToGrid w:val="0"/>
          <w:color w:val="000000" w:themeColor="text1"/>
          <w:kern w:val="0"/>
          <w:szCs w:val="21"/>
        </w:rPr>
        <w:t>分）</w:t>
      </w:r>
      <w:r w:rsidR="00A53B67" w:rsidRPr="00A756CA">
        <w:rPr>
          <w:rFonts w:ascii="Times New Roman" w:eastAsia="宋体" w:hAnsi="Times New Roman" w:cs="Times New Roman" w:hint="eastAsia"/>
          <w:snapToGrid w:val="0"/>
          <w:color w:val="000000" w:themeColor="text1"/>
          <w:kern w:val="0"/>
          <w:szCs w:val="21"/>
        </w:rPr>
        <w:t xml:space="preserve"> </w:t>
      </w:r>
      <w:r w:rsidR="00A53B67" w:rsidRPr="00A756CA">
        <w:rPr>
          <w:rFonts w:ascii="Times New Roman" w:eastAsia="宋体" w:hAnsi="Times New Roman" w:cs="Times New Roman" w:hint="eastAsia"/>
          <w:snapToGrid w:val="0"/>
          <w:color w:val="000000" w:themeColor="text1"/>
          <w:kern w:val="0"/>
          <w:szCs w:val="21"/>
        </w:rPr>
        <w:t>②有些花的颜色可以一日数变（</w:t>
      </w:r>
      <w:r w:rsidR="00A53B67" w:rsidRPr="00A756CA">
        <w:rPr>
          <w:rFonts w:ascii="Times New Roman" w:eastAsia="宋体" w:hAnsi="Times New Roman" w:cs="Times New Roman" w:hint="eastAsia"/>
          <w:snapToGrid w:val="0"/>
          <w:color w:val="000000" w:themeColor="text1"/>
          <w:kern w:val="0"/>
          <w:szCs w:val="21"/>
        </w:rPr>
        <w:t>2</w:t>
      </w:r>
      <w:r w:rsidR="00A53B67" w:rsidRPr="00A756CA">
        <w:rPr>
          <w:rFonts w:ascii="Times New Roman" w:eastAsia="宋体" w:hAnsi="Times New Roman" w:cs="Times New Roman" w:hint="eastAsia"/>
          <w:snapToGrid w:val="0"/>
          <w:color w:val="000000" w:themeColor="text1"/>
          <w:kern w:val="0"/>
          <w:szCs w:val="21"/>
        </w:rPr>
        <w:t>分）</w:t>
      </w:r>
      <w:r w:rsidR="00A53B67" w:rsidRPr="00A756CA">
        <w:rPr>
          <w:rFonts w:ascii="Times New Roman" w:eastAsia="宋体" w:hAnsi="Times New Roman" w:cs="Times New Roman" w:hint="eastAsia"/>
          <w:snapToGrid w:val="0"/>
          <w:color w:val="000000" w:themeColor="text1"/>
          <w:kern w:val="0"/>
          <w:szCs w:val="21"/>
        </w:rPr>
        <w:t xml:space="preserve"> </w:t>
      </w:r>
      <w:r w:rsidR="00A53B67" w:rsidRPr="00A756CA">
        <w:rPr>
          <w:rFonts w:ascii="Times New Roman" w:eastAsia="宋体" w:hAnsi="Times New Roman" w:cs="Times New Roman" w:hint="eastAsia"/>
          <w:snapToGrid w:val="0"/>
          <w:color w:val="000000" w:themeColor="text1"/>
          <w:kern w:val="0"/>
          <w:szCs w:val="21"/>
        </w:rPr>
        <w:t>③花青素也就随之发生变化（</w:t>
      </w:r>
      <w:r w:rsidR="00A53B67" w:rsidRPr="00A756CA">
        <w:rPr>
          <w:rFonts w:ascii="Times New Roman" w:eastAsia="宋体" w:hAnsi="Times New Roman" w:cs="Times New Roman" w:hint="eastAsia"/>
          <w:snapToGrid w:val="0"/>
          <w:color w:val="000000" w:themeColor="text1"/>
          <w:kern w:val="0"/>
          <w:szCs w:val="21"/>
        </w:rPr>
        <w:t>1</w:t>
      </w:r>
      <w:r w:rsidR="00A53B67" w:rsidRPr="00A756CA">
        <w:rPr>
          <w:rFonts w:ascii="Times New Roman" w:eastAsia="宋体" w:hAnsi="Times New Roman" w:cs="Times New Roman" w:hint="eastAsia"/>
          <w:snapToGrid w:val="0"/>
          <w:color w:val="000000" w:themeColor="text1"/>
          <w:kern w:val="0"/>
          <w:szCs w:val="21"/>
        </w:rPr>
        <w:t>分）</w:t>
      </w:r>
    </w:p>
    <w:p w:rsidR="00A53B67" w:rsidRPr="00A756CA" w:rsidRDefault="00A756CA" w:rsidP="00A756CA">
      <w:pPr>
        <w:spacing w:line="360" w:lineRule="exact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46383</wp:posOffset>
            </wp:positionH>
            <wp:positionV relativeFrom="paragraph">
              <wp:posOffset>17393</wp:posOffset>
            </wp:positionV>
            <wp:extent cx="5570717" cy="2107096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717" cy="210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56CA" w:rsidRDefault="00A756CA" w:rsidP="00A756CA">
      <w:pPr>
        <w:pStyle w:val="0"/>
        <w:adjustRightInd w:val="0"/>
        <w:snapToGrid w:val="0"/>
        <w:spacing w:line="360" w:lineRule="exact"/>
        <w:ind w:left="420" w:hanging="420"/>
        <w:rPr>
          <w:rFonts w:hint="eastAsia"/>
          <w:color w:val="000000" w:themeColor="text1"/>
          <w:szCs w:val="21"/>
        </w:rPr>
      </w:pPr>
    </w:p>
    <w:p w:rsidR="00A756CA" w:rsidRDefault="00A756CA" w:rsidP="00A756CA">
      <w:pPr>
        <w:pStyle w:val="0"/>
        <w:adjustRightInd w:val="0"/>
        <w:snapToGrid w:val="0"/>
        <w:spacing w:line="360" w:lineRule="exact"/>
        <w:ind w:left="420" w:hanging="420"/>
        <w:rPr>
          <w:rFonts w:hint="eastAsia"/>
          <w:color w:val="000000" w:themeColor="text1"/>
          <w:szCs w:val="21"/>
        </w:rPr>
      </w:pPr>
    </w:p>
    <w:p w:rsidR="00A756CA" w:rsidRDefault="00A756CA" w:rsidP="00A756CA">
      <w:pPr>
        <w:pStyle w:val="0"/>
        <w:adjustRightInd w:val="0"/>
        <w:snapToGrid w:val="0"/>
        <w:spacing w:line="360" w:lineRule="exact"/>
        <w:ind w:left="420" w:hanging="420"/>
        <w:rPr>
          <w:rFonts w:hint="eastAsia"/>
          <w:color w:val="000000" w:themeColor="text1"/>
          <w:szCs w:val="21"/>
        </w:rPr>
      </w:pPr>
    </w:p>
    <w:p w:rsidR="00A756CA" w:rsidRDefault="00A756CA" w:rsidP="00A756CA">
      <w:pPr>
        <w:pStyle w:val="0"/>
        <w:adjustRightInd w:val="0"/>
        <w:snapToGrid w:val="0"/>
        <w:spacing w:line="360" w:lineRule="exact"/>
        <w:ind w:left="420" w:hanging="420"/>
        <w:rPr>
          <w:rFonts w:hint="eastAsia"/>
          <w:color w:val="000000" w:themeColor="text1"/>
          <w:szCs w:val="21"/>
        </w:rPr>
      </w:pPr>
    </w:p>
    <w:p w:rsidR="00A756CA" w:rsidRDefault="00A756CA" w:rsidP="00A756CA">
      <w:pPr>
        <w:pStyle w:val="0"/>
        <w:adjustRightInd w:val="0"/>
        <w:snapToGrid w:val="0"/>
        <w:spacing w:line="360" w:lineRule="exact"/>
        <w:ind w:left="420" w:hanging="420"/>
        <w:rPr>
          <w:rFonts w:hint="eastAsia"/>
          <w:color w:val="000000" w:themeColor="text1"/>
          <w:szCs w:val="21"/>
        </w:rPr>
      </w:pPr>
    </w:p>
    <w:p w:rsidR="00A756CA" w:rsidRDefault="00A756CA" w:rsidP="00A756CA">
      <w:pPr>
        <w:pStyle w:val="0"/>
        <w:adjustRightInd w:val="0"/>
        <w:snapToGrid w:val="0"/>
        <w:spacing w:line="360" w:lineRule="exact"/>
        <w:ind w:left="420" w:hanging="420"/>
        <w:rPr>
          <w:rFonts w:hint="eastAsia"/>
          <w:color w:val="000000" w:themeColor="text1"/>
          <w:szCs w:val="21"/>
        </w:rPr>
      </w:pPr>
    </w:p>
    <w:p w:rsidR="00A756CA" w:rsidRDefault="00A756CA" w:rsidP="00A756CA">
      <w:pPr>
        <w:pStyle w:val="0"/>
        <w:adjustRightInd w:val="0"/>
        <w:snapToGrid w:val="0"/>
        <w:spacing w:line="360" w:lineRule="exact"/>
        <w:ind w:left="420" w:hanging="420"/>
        <w:rPr>
          <w:rFonts w:hint="eastAsia"/>
          <w:color w:val="000000" w:themeColor="text1"/>
          <w:szCs w:val="21"/>
        </w:rPr>
      </w:pPr>
    </w:p>
    <w:p w:rsidR="00A756CA" w:rsidRDefault="00A756CA" w:rsidP="00A756CA">
      <w:pPr>
        <w:pStyle w:val="0"/>
        <w:adjustRightInd w:val="0"/>
        <w:snapToGrid w:val="0"/>
        <w:spacing w:line="360" w:lineRule="exact"/>
        <w:ind w:left="420" w:hanging="420"/>
        <w:rPr>
          <w:rFonts w:hint="eastAsia"/>
          <w:color w:val="000000" w:themeColor="text1"/>
          <w:szCs w:val="21"/>
        </w:rPr>
      </w:pPr>
    </w:p>
    <w:p w:rsidR="00A53B67" w:rsidRPr="00A756CA" w:rsidRDefault="00A756CA" w:rsidP="00A756CA">
      <w:pPr>
        <w:pStyle w:val="0"/>
        <w:adjustRightInd w:val="0"/>
        <w:snapToGrid w:val="0"/>
        <w:spacing w:line="360" w:lineRule="exact"/>
        <w:rPr>
          <w:rFonts w:ascii="Times New Roman" w:hAnsi="Times New Roman"/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8</w:t>
      </w:r>
      <w:r w:rsidR="00A53B67" w:rsidRPr="00A756CA">
        <w:rPr>
          <w:rFonts w:hint="eastAsia"/>
          <w:color w:val="000000" w:themeColor="text1"/>
          <w:szCs w:val="21"/>
        </w:rPr>
        <w:t>.</w:t>
      </w:r>
      <w:r w:rsidR="00A53B67" w:rsidRPr="00A756CA">
        <w:rPr>
          <w:rFonts w:ascii="Times New Roman" w:hAnsi="Times New Roman" w:hint="eastAsia"/>
          <w:bCs/>
          <w:snapToGrid w:val="0"/>
          <w:color w:val="000000" w:themeColor="text1"/>
          <w:kern w:val="0"/>
          <w:szCs w:val="21"/>
        </w:rPr>
        <w:t xml:space="preserve"> </w:t>
      </w:r>
      <w:r w:rsidR="00A53B67" w:rsidRPr="00A756CA">
        <w:rPr>
          <w:rFonts w:ascii="Times New Roman" w:hAnsi="Times New Roman" w:hint="eastAsia"/>
          <w:bCs/>
          <w:snapToGrid w:val="0"/>
          <w:color w:val="000000" w:themeColor="text1"/>
          <w:kern w:val="0"/>
          <w:szCs w:val="21"/>
        </w:rPr>
        <w:t>【答案】示例：</w:t>
      </w:r>
    </w:p>
    <w:p w:rsidR="00A53B67" w:rsidRPr="00A756CA" w:rsidRDefault="00A53B67" w:rsidP="00A756CA">
      <w:pPr>
        <w:pStyle w:val="0"/>
        <w:adjustRightInd w:val="0"/>
        <w:snapToGrid w:val="0"/>
        <w:spacing w:line="360" w:lineRule="exact"/>
        <w:ind w:left="420" w:hanging="420"/>
        <w:rPr>
          <w:rFonts w:ascii="Times New Roman" w:hAnsi="Times New Roman"/>
          <w:bCs/>
          <w:snapToGrid w:val="0"/>
          <w:color w:val="000000" w:themeColor="text1"/>
          <w:kern w:val="0"/>
          <w:szCs w:val="21"/>
        </w:rPr>
      </w:pPr>
      <w:r w:rsidRPr="00A756CA">
        <w:rPr>
          <w:rFonts w:ascii="Times New Roman" w:hAnsi="Times New Roman" w:hint="eastAsia"/>
          <w:bCs/>
          <w:snapToGrid w:val="0"/>
          <w:color w:val="000000" w:themeColor="text1"/>
          <w:kern w:val="0"/>
          <w:szCs w:val="21"/>
        </w:rPr>
        <w:t>①而且还影响着人类的活动②气候对人类也有不利的一面③使它向着有利于人类的方向发展</w:t>
      </w:r>
    </w:p>
    <w:p w:rsidR="00A53B67" w:rsidRPr="00A756CA" w:rsidRDefault="00A53B67" w:rsidP="00A756CA">
      <w:pPr>
        <w:pStyle w:val="0"/>
        <w:adjustRightInd w:val="0"/>
        <w:snapToGrid w:val="0"/>
        <w:spacing w:line="360" w:lineRule="exact"/>
        <w:rPr>
          <w:rFonts w:ascii="楷体" w:eastAsia="楷体" w:hAnsi="楷体"/>
          <w:bCs/>
          <w:snapToGrid w:val="0"/>
          <w:color w:val="000000" w:themeColor="text1"/>
          <w:kern w:val="0"/>
          <w:szCs w:val="21"/>
        </w:rPr>
      </w:pPr>
      <w:r w:rsidRPr="00A756CA">
        <w:rPr>
          <w:rFonts w:ascii="楷体" w:eastAsia="楷体" w:hAnsi="楷体" w:hint="eastAsia"/>
          <w:bCs/>
          <w:snapToGrid w:val="0"/>
          <w:color w:val="000000" w:themeColor="text1"/>
          <w:kern w:val="0"/>
          <w:szCs w:val="21"/>
        </w:rPr>
        <w:t>试题分析：本题考查学生补写句子的能力。解题时，要纵观整个语段，把握所给文字的核心话题，依据相关提示，进行准确补写，使整段文字语意连贯。第一处，前面说“不仅……”，后面自然是“而且……”，具体的内容应结合横线后面的句子内容填写；第二处，“但是”表示转折，前面是说为人类造福，后面自然是说利用不当给人类带来的影响；第三处，是横线前面这样做的目的。</w:t>
      </w:r>
    </w:p>
    <w:p w:rsidR="006520B5" w:rsidRPr="00A756CA" w:rsidRDefault="00A756CA" w:rsidP="00A756CA">
      <w:pPr>
        <w:pStyle w:val="0"/>
        <w:adjustRightInd w:val="0"/>
        <w:snapToGrid w:val="0"/>
        <w:spacing w:line="360" w:lineRule="exact"/>
        <w:ind w:left="420" w:hanging="420"/>
        <w:jc w:val="left"/>
        <w:rPr>
          <w:rFonts w:ascii="Times New Roman" w:hAnsi="Times New Roman"/>
          <w:snapToGrid w:val="0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9</w:t>
      </w:r>
      <w:r w:rsidR="006520B5" w:rsidRPr="00A756CA">
        <w:rPr>
          <w:rFonts w:hint="eastAsia"/>
          <w:color w:val="000000" w:themeColor="text1"/>
          <w:szCs w:val="21"/>
        </w:rPr>
        <w:t>.</w:t>
      </w:r>
      <w:r w:rsidR="006520B5" w:rsidRPr="00A756CA">
        <w:rPr>
          <w:rFonts w:ascii="Times New Roman" w:hAnsi="Times New Roman" w:hint="eastAsia"/>
          <w:snapToGrid w:val="0"/>
          <w:color w:val="000000" w:themeColor="text1"/>
          <w:kern w:val="0"/>
          <w:szCs w:val="21"/>
        </w:rPr>
        <w:t xml:space="preserve"> </w:t>
      </w:r>
      <w:r w:rsidR="006520B5" w:rsidRPr="00A756CA">
        <w:rPr>
          <w:rFonts w:ascii="Times New Roman" w:hAnsi="Times New Roman" w:hint="eastAsia"/>
          <w:snapToGrid w:val="0"/>
          <w:color w:val="000000" w:themeColor="text1"/>
          <w:kern w:val="0"/>
          <w:szCs w:val="21"/>
        </w:rPr>
        <w:t>【答案】①都变成了太空垃圾</w:t>
      </w:r>
      <w:r w:rsidR="006520B5" w:rsidRPr="00A756CA">
        <w:rPr>
          <w:rFonts w:ascii="Times New Roman" w:hAnsi="Times New Roman" w:hint="eastAsia"/>
          <w:snapToGrid w:val="0"/>
          <w:color w:val="000000" w:themeColor="text1"/>
          <w:kern w:val="0"/>
          <w:szCs w:val="21"/>
        </w:rPr>
        <w:t xml:space="preserve">  </w:t>
      </w:r>
      <w:r w:rsidR="006520B5" w:rsidRPr="00A756CA">
        <w:rPr>
          <w:rFonts w:ascii="Times New Roman" w:hAnsi="Times New Roman" w:hint="eastAsia"/>
          <w:snapToGrid w:val="0"/>
          <w:color w:val="000000" w:themeColor="text1"/>
          <w:kern w:val="0"/>
          <w:szCs w:val="21"/>
        </w:rPr>
        <w:t>②受到太空垃圾的影响</w:t>
      </w:r>
      <w:r w:rsidR="006520B5" w:rsidRPr="00A756CA">
        <w:rPr>
          <w:rFonts w:ascii="Times New Roman" w:hAnsi="Times New Roman" w:hint="eastAsia"/>
          <w:snapToGrid w:val="0"/>
          <w:color w:val="000000" w:themeColor="text1"/>
          <w:kern w:val="0"/>
          <w:szCs w:val="21"/>
        </w:rPr>
        <w:t xml:space="preserve">  </w:t>
      </w:r>
      <w:r w:rsidR="006520B5" w:rsidRPr="00A756CA">
        <w:rPr>
          <w:rFonts w:ascii="Times New Roman" w:hAnsi="Times New Roman" w:hint="eastAsia"/>
          <w:snapToGrid w:val="0"/>
          <w:color w:val="000000" w:themeColor="text1"/>
          <w:kern w:val="0"/>
          <w:szCs w:val="21"/>
        </w:rPr>
        <w:t>③如何清理太空垃圾</w:t>
      </w:r>
    </w:p>
    <w:p w:rsidR="006520B5" w:rsidRPr="00A756CA" w:rsidRDefault="006520B5" w:rsidP="00A756CA">
      <w:pPr>
        <w:pStyle w:val="0"/>
        <w:adjustRightInd w:val="0"/>
        <w:snapToGrid w:val="0"/>
        <w:spacing w:line="360" w:lineRule="exact"/>
        <w:jc w:val="left"/>
        <w:rPr>
          <w:rFonts w:ascii="楷体" w:eastAsia="楷体" w:hAnsi="楷体"/>
          <w:snapToGrid w:val="0"/>
          <w:color w:val="000000" w:themeColor="text1"/>
          <w:kern w:val="0"/>
          <w:szCs w:val="21"/>
        </w:rPr>
      </w:pPr>
      <w:r w:rsidRPr="00A756CA">
        <w:rPr>
          <w:rFonts w:ascii="楷体" w:eastAsia="楷体" w:hAnsi="楷体" w:hint="eastAsia"/>
          <w:snapToGrid w:val="0"/>
          <w:color w:val="000000" w:themeColor="text1"/>
          <w:kern w:val="0"/>
          <w:szCs w:val="21"/>
        </w:rPr>
        <w:t>试题分析：本题所填三处内容，①应承上启下，要能够揭示出上文“上天的人造物体”与下文“太空垃圾”之间的关系；②比较简单，上文已谈到太空垃圾威胁到人类的航天活动，并且说“这种威胁不仅仅发生在太空，甚至地球上的人类生活也会……”给了考生明确的提示。③处于总结上文的位置，从整段文字来看，文段谈的是太空垃圾对人类的威胁，下文又指出“应是人类接下来要解决的一个重要课题”，此处显然应填“如何清理太空垃圾”之类的内容。</w:t>
      </w:r>
    </w:p>
    <w:p w:rsidR="007141F2" w:rsidRPr="00A756CA" w:rsidRDefault="00A756CA" w:rsidP="00A756CA">
      <w:pPr>
        <w:snapToGrid w:val="0"/>
        <w:spacing w:line="360" w:lineRule="exact"/>
        <w:ind w:left="420" w:hangingChars="200" w:hanging="420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10</w:t>
      </w:r>
      <w:r w:rsidR="007141F2" w:rsidRPr="00A756CA">
        <w:rPr>
          <w:rFonts w:hint="eastAsia"/>
          <w:color w:val="000000" w:themeColor="text1"/>
          <w:szCs w:val="21"/>
        </w:rPr>
        <w:t>.</w:t>
      </w:r>
      <w:r w:rsidR="007141F2" w:rsidRPr="00A756CA">
        <w:rPr>
          <w:rFonts w:hint="eastAsia"/>
          <w:snapToGrid w:val="0"/>
          <w:color w:val="000000" w:themeColor="text1"/>
          <w:kern w:val="0"/>
          <w:szCs w:val="21"/>
        </w:rPr>
        <w:t xml:space="preserve"> </w:t>
      </w:r>
      <w:r w:rsidR="007141F2" w:rsidRPr="00A756CA">
        <w:rPr>
          <w:rFonts w:hint="eastAsia"/>
          <w:snapToGrid w:val="0"/>
          <w:color w:val="000000" w:themeColor="text1"/>
          <w:kern w:val="0"/>
          <w:szCs w:val="21"/>
        </w:rPr>
        <w:t>【答案】①这种模式大大提高了交易效率②除了大量节省宝贵时间③上网浏览商品信息</w:t>
      </w:r>
    </w:p>
    <w:p w:rsidR="007141F2" w:rsidRPr="00A756CA" w:rsidRDefault="00A756CA" w:rsidP="00A756CA">
      <w:pPr>
        <w:adjustRightInd w:val="0"/>
        <w:snapToGrid w:val="0"/>
        <w:spacing w:line="360" w:lineRule="exact"/>
        <w:rPr>
          <w:rFonts w:ascii="宋体" w:hAnsi="宋体"/>
          <w:snapToGrid w:val="0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11</w:t>
      </w:r>
      <w:r w:rsidR="007141F2" w:rsidRPr="00A756CA">
        <w:rPr>
          <w:rFonts w:hint="eastAsia"/>
          <w:color w:val="000000" w:themeColor="text1"/>
          <w:szCs w:val="21"/>
        </w:rPr>
        <w:t>.</w:t>
      </w:r>
      <w:r w:rsidR="007141F2" w:rsidRPr="00A756CA">
        <w:rPr>
          <w:rFonts w:ascii="宋体" w:hAnsi="宋体" w:hint="eastAsia"/>
          <w:snapToGrid w:val="0"/>
          <w:color w:val="000000" w:themeColor="text1"/>
          <w:kern w:val="0"/>
          <w:szCs w:val="21"/>
        </w:rPr>
        <w:t xml:space="preserve"> 【答案】①阅读有记忆型和批判型之分 ②简单的、机械的知识记忆 ③通过质疑找到问题的根源。</w:t>
      </w:r>
    </w:p>
    <w:p w:rsidR="007141F2" w:rsidRPr="00A756CA" w:rsidRDefault="00A756CA" w:rsidP="00A756CA">
      <w:pPr>
        <w:snapToGrid w:val="0"/>
        <w:spacing w:line="360" w:lineRule="exact"/>
        <w:ind w:left="420" w:hangingChars="200" w:hanging="420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12</w:t>
      </w:r>
      <w:r w:rsidR="007141F2" w:rsidRPr="00A756CA">
        <w:rPr>
          <w:rFonts w:hint="eastAsia"/>
          <w:color w:val="000000" w:themeColor="text1"/>
          <w:szCs w:val="21"/>
        </w:rPr>
        <w:t>.</w:t>
      </w:r>
      <w:r w:rsidR="007141F2" w:rsidRPr="00A756CA">
        <w:rPr>
          <w:rFonts w:hint="eastAsia"/>
          <w:snapToGrid w:val="0"/>
          <w:color w:val="000000" w:themeColor="text1"/>
          <w:kern w:val="0"/>
          <w:szCs w:val="21"/>
        </w:rPr>
        <w:t xml:space="preserve"> </w:t>
      </w:r>
      <w:r w:rsidR="007141F2" w:rsidRPr="00A756CA">
        <w:rPr>
          <w:rFonts w:hint="eastAsia"/>
          <w:snapToGrid w:val="0"/>
          <w:color w:val="000000" w:themeColor="text1"/>
          <w:kern w:val="0"/>
          <w:szCs w:val="21"/>
        </w:rPr>
        <w:t>【答案】</w:t>
      </w:r>
      <w:r w:rsidR="007141F2" w:rsidRPr="00A756CA">
        <w:rPr>
          <w:rFonts w:hint="eastAsia"/>
          <w:snapToGrid w:val="0"/>
          <w:color w:val="000000" w:themeColor="text1"/>
          <w:kern w:val="0"/>
          <w:szCs w:val="21"/>
        </w:rPr>
        <w:t>A</w:t>
      </w:r>
    </w:p>
    <w:p w:rsidR="00A53B67" w:rsidRPr="00A756CA" w:rsidRDefault="00A756CA" w:rsidP="00A756CA">
      <w:pPr>
        <w:adjustRightInd w:val="0"/>
        <w:snapToGrid w:val="0"/>
        <w:spacing w:line="360" w:lineRule="exact"/>
        <w:rPr>
          <w:rFonts w:ascii="宋体" w:hAnsi="宋体"/>
          <w:snapToGrid w:val="0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13</w:t>
      </w:r>
      <w:r w:rsidR="007141F2" w:rsidRPr="00A756CA">
        <w:rPr>
          <w:rFonts w:hint="eastAsia"/>
          <w:color w:val="000000" w:themeColor="text1"/>
          <w:szCs w:val="21"/>
        </w:rPr>
        <w:t>.</w:t>
      </w:r>
      <w:r w:rsidR="0019168F" w:rsidRPr="00A756CA">
        <w:rPr>
          <w:rFonts w:ascii="宋体" w:hAnsi="宋体" w:hint="eastAsia"/>
          <w:snapToGrid w:val="0"/>
          <w:color w:val="000000" w:themeColor="text1"/>
          <w:kern w:val="0"/>
          <w:szCs w:val="21"/>
        </w:rPr>
        <w:t xml:space="preserve"> 【答案】C</w:t>
      </w:r>
    </w:p>
    <w:sectPr w:rsidR="00A53B67" w:rsidRPr="00A756CA" w:rsidSect="00A53B67">
      <w:footerReference w:type="default" r:id="rId9"/>
      <w:pgSz w:w="11057" w:h="15309" w:code="264"/>
      <w:pgMar w:top="1134" w:right="1134" w:bottom="1134" w:left="1134" w:header="73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30F" w:rsidRDefault="007E130F" w:rsidP="0019168F">
      <w:r>
        <w:separator/>
      </w:r>
    </w:p>
  </w:endnote>
  <w:endnote w:type="continuationSeparator" w:id="0">
    <w:p w:rsidR="007E130F" w:rsidRDefault="007E130F" w:rsidP="0019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7662900"/>
      <w:docPartObj>
        <w:docPartGallery w:val="Page Numbers (Bottom of Page)"/>
        <w:docPartUnique/>
      </w:docPartObj>
    </w:sdtPr>
    <w:sdtContent>
      <w:p w:rsidR="0019168F" w:rsidRDefault="00110890">
        <w:pPr>
          <w:pStyle w:val="a5"/>
          <w:jc w:val="center"/>
        </w:pPr>
        <w:r>
          <w:fldChar w:fldCharType="begin"/>
        </w:r>
        <w:r w:rsidR="0019168F">
          <w:instrText>PAGE   \* MERGEFORMAT</w:instrText>
        </w:r>
        <w:r>
          <w:fldChar w:fldCharType="separate"/>
        </w:r>
        <w:r w:rsidR="00A756CA" w:rsidRPr="00A756CA">
          <w:rPr>
            <w:noProof/>
            <w:lang w:val="zh-CN"/>
          </w:rPr>
          <w:t>6</w:t>
        </w:r>
        <w:r>
          <w:fldChar w:fldCharType="end"/>
        </w:r>
      </w:p>
    </w:sdtContent>
  </w:sdt>
  <w:p w:rsidR="0019168F" w:rsidRDefault="001916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30F" w:rsidRDefault="007E130F" w:rsidP="0019168F">
      <w:r>
        <w:separator/>
      </w:r>
    </w:p>
  </w:footnote>
  <w:footnote w:type="continuationSeparator" w:id="0">
    <w:p w:rsidR="007E130F" w:rsidRDefault="007E130F" w:rsidP="00191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902"/>
    <w:rsid w:val="000211AD"/>
    <w:rsid w:val="00110890"/>
    <w:rsid w:val="0019168F"/>
    <w:rsid w:val="00286881"/>
    <w:rsid w:val="00287C02"/>
    <w:rsid w:val="006520B5"/>
    <w:rsid w:val="007141F2"/>
    <w:rsid w:val="00714902"/>
    <w:rsid w:val="00743085"/>
    <w:rsid w:val="007E130F"/>
    <w:rsid w:val="008B7A33"/>
    <w:rsid w:val="00A53B67"/>
    <w:rsid w:val="00A756CA"/>
    <w:rsid w:val="00F4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A53B67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A53B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3B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1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168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91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916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A53B67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A53B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3B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1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168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91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916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dcterms:created xsi:type="dcterms:W3CDTF">2019-12-09T11:24:00Z</dcterms:created>
  <dcterms:modified xsi:type="dcterms:W3CDTF">2019-12-09T11:30:00Z</dcterms:modified>
</cp:coreProperties>
</file>