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2E" w:rsidRDefault="00D154D8">
      <w:pPr>
        <w:ind w:firstLine="525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泉州七中</w:t>
      </w:r>
      <w:r>
        <w:rPr>
          <w:rFonts w:eastAsia="黑体" w:hint="eastAsia"/>
          <w:b/>
          <w:sz w:val="32"/>
          <w:szCs w:val="32"/>
        </w:rPr>
        <w:t>2019--2020</w:t>
      </w:r>
      <w:r>
        <w:rPr>
          <w:rFonts w:eastAsia="黑体" w:hint="eastAsia"/>
          <w:b/>
          <w:sz w:val="32"/>
          <w:szCs w:val="32"/>
        </w:rPr>
        <w:t>学年度高一（上）化学分组实验报告</w:t>
      </w:r>
    </w:p>
    <w:p w:rsidR="00780D2E" w:rsidRDefault="00D154D8">
      <w:pPr>
        <w:ind w:firstLine="525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 xml:space="preserve">              </w:t>
      </w:r>
      <w:r>
        <w:rPr>
          <w:rFonts w:eastAsia="黑体" w:hint="eastAsia"/>
          <w:b/>
          <w:sz w:val="24"/>
        </w:rPr>
        <w:t>班级：</w:t>
      </w:r>
      <w:r>
        <w:rPr>
          <w:rFonts w:eastAsia="黑体" w:hint="eastAsia"/>
          <w:b/>
          <w:sz w:val="24"/>
          <w:u w:val="single"/>
        </w:rPr>
        <w:t xml:space="preserve">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姓名</w:t>
      </w:r>
      <w:r>
        <w:rPr>
          <w:rFonts w:eastAsia="黑体" w:hint="eastAsia"/>
          <w:b/>
          <w:sz w:val="24"/>
          <w:u w:val="single"/>
        </w:rPr>
        <w:t xml:space="preserve">             </w:t>
      </w:r>
      <w:r>
        <w:rPr>
          <w:rFonts w:eastAsia="黑体" w:hint="eastAsia"/>
          <w:b/>
          <w:sz w:val="24"/>
        </w:rPr>
        <w:t xml:space="preserve">  </w:t>
      </w:r>
      <w:r>
        <w:rPr>
          <w:rFonts w:eastAsia="黑体" w:hint="eastAsia"/>
          <w:b/>
          <w:sz w:val="24"/>
        </w:rPr>
        <w:t>学号</w:t>
      </w:r>
      <w:r>
        <w:rPr>
          <w:rFonts w:eastAsia="黑体" w:hint="eastAsia"/>
          <w:b/>
          <w:sz w:val="24"/>
          <w:u w:val="single"/>
        </w:rPr>
        <w:t xml:space="preserve">            </w:t>
      </w:r>
    </w:p>
    <w:p w:rsidR="00780D2E" w:rsidRDefault="00D154D8">
      <w:pPr>
        <w:tabs>
          <w:tab w:val="left" w:pos="180"/>
        </w:tabs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iCs/>
          <w:sz w:val="28"/>
          <w:szCs w:val="28"/>
        </w:rPr>
        <w:t>实验规则：</w:t>
      </w:r>
    </w:p>
    <w:p w:rsidR="00780D2E" w:rsidRDefault="00D154D8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课前必须做好预习工作，明确实验目的、原理、操作关键步骤及注意事项。</w:t>
      </w:r>
    </w:p>
    <w:p w:rsidR="00780D2E" w:rsidRDefault="00D154D8">
      <w:pPr>
        <w:tabs>
          <w:tab w:val="left" w:pos="18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注意实验安全。</w:t>
      </w:r>
    </w:p>
    <w:p w:rsidR="00780D2E" w:rsidRDefault="00D154D8">
      <w:pPr>
        <w:tabs>
          <w:tab w:val="left" w:pos="180"/>
        </w:tabs>
        <w:spacing w:line="360" w:lineRule="auto"/>
        <w:rPr>
          <w:iCs/>
          <w:sz w:val="24"/>
        </w:rPr>
      </w:pPr>
      <w:r>
        <w:rPr>
          <w:rFonts w:hint="eastAsia"/>
          <w:iCs/>
          <w:sz w:val="24"/>
        </w:rPr>
        <w:t>3.</w:t>
      </w:r>
      <w:r>
        <w:rPr>
          <w:rFonts w:hint="eastAsia"/>
          <w:iCs/>
          <w:sz w:val="24"/>
        </w:rPr>
        <w:t>实验前应先清洗仪器，以免干扰现象的观察。</w:t>
      </w:r>
    </w:p>
    <w:p w:rsidR="00780D2E" w:rsidRDefault="00D154D8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Cs/>
          <w:sz w:val="24"/>
        </w:rPr>
        <w:t>4.</w:t>
      </w:r>
      <w:r>
        <w:rPr>
          <w:rFonts w:ascii="宋体" w:hAnsi="宋体" w:hint="eastAsia"/>
          <w:sz w:val="24"/>
        </w:rPr>
        <w:t>实验中要严肃认真专心操作，注意观察实验过程中出现的现象和结果，并将实验结果如实记录。</w:t>
      </w:r>
    </w:p>
    <w:p w:rsidR="00780D2E" w:rsidRDefault="00D154D8">
      <w:pPr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使用试剂前应仔细辨认标签，看清名称，取出试剂后，立即将瓶塞盖好，切勿盖错；胶头滴管在取用不同试剂之前必须先清洗，以免污染试剂。</w:t>
      </w:r>
    </w:p>
    <w:p w:rsidR="00780D2E" w:rsidRDefault="00D154D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实验结束后，</w:t>
      </w:r>
      <w:r>
        <w:rPr>
          <w:rFonts w:ascii="宋体" w:hAnsi="宋体" w:hint="eastAsia"/>
          <w:b/>
          <w:bCs/>
          <w:sz w:val="24"/>
        </w:rPr>
        <w:t>必须清洗仪器</w:t>
      </w:r>
      <w:r>
        <w:rPr>
          <w:rFonts w:ascii="宋体" w:hAnsi="宋体" w:hint="eastAsia"/>
          <w:sz w:val="24"/>
        </w:rPr>
        <w:t>，试管倒置，其余仪器按次序放好，</w:t>
      </w:r>
      <w:r>
        <w:rPr>
          <w:rFonts w:ascii="宋体" w:hAnsi="宋体" w:hint="eastAsia"/>
          <w:b/>
          <w:bCs/>
          <w:sz w:val="24"/>
        </w:rPr>
        <w:t>值日生必须打扫实验室</w:t>
      </w:r>
      <w:r>
        <w:rPr>
          <w:rFonts w:ascii="宋体" w:hAnsi="宋体" w:hint="eastAsia"/>
          <w:sz w:val="24"/>
        </w:rPr>
        <w:t>。</w:t>
      </w:r>
    </w:p>
    <w:p w:rsidR="00780D2E" w:rsidRDefault="00D154D8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实验三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常见离子的检验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780D2E">
        <w:trPr>
          <w:trHeight w:val="4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E" w:rsidRDefault="00780D2E">
            <w:pPr>
              <w:spacing w:line="360" w:lineRule="auto"/>
              <w:rPr>
                <w:sz w:val="24"/>
              </w:rPr>
            </w:pPr>
          </w:p>
          <w:p w:rsidR="00780D2E" w:rsidRDefault="00D154D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  <w:vertAlign w:val="superscript"/>
              </w:rPr>
              <w:t>—</w:t>
            </w:r>
            <w:r>
              <w:rPr>
                <w:rFonts w:hint="eastAsia"/>
                <w:sz w:val="24"/>
              </w:rPr>
              <w:t>的检验</w:t>
            </w:r>
          </w:p>
          <w:p w:rsidR="00780D2E" w:rsidRDefault="00D154D8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取两支试管，分别加入</w:t>
            </w:r>
            <w:r>
              <w:rPr>
                <w:rFonts w:hint="eastAsia"/>
                <w:sz w:val="24"/>
              </w:rPr>
              <w:t>少量</w:t>
            </w:r>
            <w:r>
              <w:rPr>
                <w:rFonts w:hint="eastAsia"/>
                <w:sz w:val="24"/>
              </w:rPr>
              <w:t>Na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Na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CO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溶液，先滴加过量稀盐酸，再滴加几滴</w:t>
            </w:r>
            <w:r>
              <w:rPr>
                <w:sz w:val="24"/>
              </w:rPr>
              <w:t>BaCl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溶液，观察实验现象。</w:t>
            </w:r>
          </w:p>
          <w:p w:rsidR="00780D2E" w:rsidRDefault="00780D2E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780D2E" w:rsidRDefault="00D154D8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  <w:vertAlign w:val="superscript"/>
              </w:rPr>
              <w:t>—</w:t>
            </w:r>
            <w:r>
              <w:rPr>
                <w:rFonts w:hint="eastAsia"/>
                <w:sz w:val="24"/>
              </w:rPr>
              <w:t>的检验</w:t>
            </w:r>
          </w:p>
          <w:p w:rsidR="00780D2E" w:rsidRDefault="00D154D8"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取两支试管，分别加入</w:t>
            </w:r>
            <w:r>
              <w:rPr>
                <w:rFonts w:hint="eastAsia"/>
                <w:sz w:val="24"/>
              </w:rPr>
              <w:t>少量</w:t>
            </w:r>
            <w:r>
              <w:rPr>
                <w:rFonts w:hint="eastAsia"/>
                <w:sz w:val="24"/>
              </w:rPr>
              <w:t>NH</w:t>
            </w:r>
            <w:r>
              <w:rPr>
                <w:rFonts w:hint="eastAsia"/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KCl</w:t>
            </w:r>
            <w:r>
              <w:rPr>
                <w:rFonts w:hint="eastAsia"/>
                <w:sz w:val="24"/>
              </w:rPr>
              <w:t>溶液，再</w:t>
            </w: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滴加几滴</w:t>
            </w:r>
            <w:r>
              <w:rPr>
                <w:rFonts w:hint="eastAsia"/>
                <w:sz w:val="24"/>
              </w:rPr>
              <w:t>AgNO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rFonts w:hint="eastAsia"/>
                <w:sz w:val="24"/>
              </w:rPr>
              <w:t>溶液</w:t>
            </w:r>
            <w:r>
              <w:rPr>
                <w:rFonts w:hint="eastAsia"/>
                <w:sz w:val="24"/>
              </w:rPr>
              <w:t>和稀硝酸</w:t>
            </w:r>
            <w:r>
              <w:rPr>
                <w:rFonts w:hint="eastAsia"/>
                <w:sz w:val="24"/>
              </w:rPr>
              <w:t>，观察实验现象。</w:t>
            </w:r>
          </w:p>
          <w:p w:rsidR="00780D2E" w:rsidRDefault="00780D2E">
            <w:pPr>
              <w:spacing w:line="300" w:lineRule="auto"/>
              <w:jc w:val="left"/>
              <w:rPr>
                <w:sz w:val="24"/>
              </w:rPr>
            </w:pPr>
          </w:p>
          <w:p w:rsidR="00780D2E" w:rsidRDefault="00D154D8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>NH</w:t>
            </w:r>
            <w:r>
              <w:rPr>
                <w:rFonts w:hAnsi="宋体" w:hint="eastAsia"/>
                <w:sz w:val="24"/>
                <w:vertAlign w:val="subscript"/>
              </w:rPr>
              <w:t>4</w:t>
            </w:r>
            <w:r>
              <w:rPr>
                <w:rFonts w:hAnsi="宋体" w:hint="eastAsia"/>
                <w:sz w:val="24"/>
                <w:vertAlign w:val="superscript"/>
              </w:rPr>
              <w:t>+</w:t>
            </w:r>
            <w:r>
              <w:rPr>
                <w:rFonts w:hAnsi="宋体" w:hint="eastAsia"/>
                <w:sz w:val="24"/>
              </w:rPr>
              <w:t>的检验</w:t>
            </w:r>
          </w:p>
          <w:p w:rsidR="00780D2E" w:rsidRDefault="00D154D8">
            <w:pPr>
              <w:spacing w:line="300" w:lineRule="auto"/>
              <w:ind w:firstLineChars="100" w:firstLine="240"/>
              <w:jc w:val="left"/>
              <w:rPr>
                <w:rFonts w:hAnsi="宋体"/>
                <w:sz w:val="24"/>
              </w:rPr>
            </w:pPr>
            <w:r>
              <w:rPr>
                <w:sz w:val="24"/>
              </w:rPr>
              <w:t>取一支试管，加入约</w:t>
            </w:r>
            <w:r>
              <w:rPr>
                <w:rFonts w:hint="eastAsia"/>
                <w:sz w:val="24"/>
              </w:rPr>
              <w:t>1mLNH</w:t>
            </w:r>
            <w:r>
              <w:rPr>
                <w:rFonts w:hint="eastAsia"/>
                <w:sz w:val="24"/>
                <w:vertAlign w:val="subscript"/>
              </w:rPr>
              <w:t>4</w:t>
            </w:r>
            <w:r>
              <w:rPr>
                <w:rFonts w:hint="eastAsia"/>
                <w:sz w:val="24"/>
              </w:rPr>
              <w:t>Cl</w:t>
            </w:r>
            <w:r>
              <w:rPr>
                <w:rFonts w:hint="eastAsia"/>
                <w:sz w:val="24"/>
              </w:rPr>
              <w:t>溶液，再加入</w:t>
            </w:r>
            <w:r>
              <w:rPr>
                <w:rFonts w:hint="eastAsia"/>
                <w:sz w:val="24"/>
              </w:rPr>
              <w:t>1mLNaOH</w:t>
            </w:r>
            <w:r>
              <w:rPr>
                <w:rFonts w:hint="eastAsia"/>
                <w:sz w:val="24"/>
              </w:rPr>
              <w:t>溶液，加热试管，将湿润的红色石蕊试纸靠近试管口，观察试纸的颜色变化</w:t>
            </w:r>
            <w:r>
              <w:rPr>
                <w:rFonts w:hAnsi="宋体" w:hint="eastAsia"/>
                <w:sz w:val="24"/>
              </w:rPr>
              <w:t>。</w:t>
            </w:r>
          </w:p>
          <w:p w:rsidR="00780D2E" w:rsidRDefault="00780D2E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  <w:p w:rsidR="00780D2E" w:rsidRDefault="00D154D8">
            <w:pPr>
              <w:spacing w:line="300" w:lineRule="auto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4</w:t>
            </w:r>
            <w:r>
              <w:rPr>
                <w:rFonts w:hAnsi="宋体" w:hint="eastAsia"/>
                <w:sz w:val="24"/>
              </w:rPr>
              <w:t>）</w:t>
            </w:r>
            <w:r>
              <w:rPr>
                <w:rFonts w:hAnsi="宋体" w:hint="eastAsia"/>
                <w:sz w:val="24"/>
              </w:rPr>
              <w:t>取一根细铁丝，放在酒精灯火焰上灼烧至无色。蘸取少量</w:t>
            </w:r>
            <w:r>
              <w:rPr>
                <w:rFonts w:hAnsi="宋体" w:hint="eastAsia"/>
                <w:sz w:val="24"/>
              </w:rPr>
              <w:t>NaCl</w:t>
            </w:r>
            <w:r>
              <w:rPr>
                <w:rFonts w:hAnsi="宋体" w:hint="eastAsia"/>
                <w:sz w:val="24"/>
              </w:rPr>
              <w:t>溶液，置于火焰上灼烧，观察火焰颜色。再用稀盐酸洗净铁丝，并在火焰上灼烧至无色，蘸取少量</w:t>
            </w:r>
            <w:r>
              <w:rPr>
                <w:rFonts w:hAnsi="宋体" w:hint="eastAsia"/>
                <w:sz w:val="24"/>
              </w:rPr>
              <w:t>KCl</w:t>
            </w:r>
            <w:r>
              <w:rPr>
                <w:rFonts w:hAnsi="宋体" w:hint="eastAsia"/>
                <w:sz w:val="24"/>
              </w:rPr>
              <w:t>溶液，置于火焰上灼烧，透过蓝色钴玻璃观察火焰颜色。</w:t>
            </w:r>
          </w:p>
          <w:p w:rsidR="00780D2E" w:rsidRDefault="00780D2E">
            <w:pPr>
              <w:spacing w:line="300" w:lineRule="auto"/>
              <w:jc w:val="left"/>
              <w:rPr>
                <w:rFonts w:hAnsi="宋体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Na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现象：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780D2E" w:rsidRDefault="00D154D8">
            <w:pPr>
              <w:spacing w:line="300" w:lineRule="auto"/>
              <w:ind w:firstLineChars="50" w:firstLine="12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Na</w:t>
            </w:r>
            <w:r>
              <w:rPr>
                <w:rFonts w:hint="eastAsia"/>
                <w:sz w:val="24"/>
                <w:vertAlign w:val="subscript"/>
              </w:rPr>
              <w:t>2</w:t>
            </w:r>
            <w:r>
              <w:rPr>
                <w:rFonts w:hint="eastAsia"/>
                <w:sz w:val="24"/>
              </w:rPr>
              <w:t>CO</w:t>
            </w:r>
            <w:r>
              <w:rPr>
                <w:rFonts w:hint="eastAsia"/>
                <w:sz w:val="24"/>
                <w:vertAlign w:val="subscript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现象：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离子方程式：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）现象：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780D2E" w:rsidRDefault="00D154D8"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  <w:p w:rsidR="00780D2E" w:rsidRDefault="00780D2E">
            <w:pPr>
              <w:spacing w:line="300" w:lineRule="auto"/>
              <w:rPr>
                <w:sz w:val="24"/>
              </w:rPr>
            </w:pPr>
          </w:p>
        </w:tc>
      </w:tr>
    </w:tbl>
    <w:p w:rsidR="00780D2E" w:rsidRPr="00D154D8" w:rsidRDefault="00780D2E" w:rsidP="00D154D8">
      <w:pPr>
        <w:spacing w:line="300" w:lineRule="auto"/>
      </w:pPr>
      <w:bookmarkStart w:id="0" w:name="_GoBack"/>
      <w:bookmarkEnd w:id="0"/>
    </w:p>
    <w:sectPr w:rsidR="00780D2E" w:rsidRPr="00D154D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4"/>
    <w:rsid w:val="004F235C"/>
    <w:rsid w:val="00780D2E"/>
    <w:rsid w:val="009F5204"/>
    <w:rsid w:val="00A02B26"/>
    <w:rsid w:val="00D154D8"/>
    <w:rsid w:val="04A65E8B"/>
    <w:rsid w:val="13155762"/>
    <w:rsid w:val="29986A7D"/>
    <w:rsid w:val="3D6B2351"/>
    <w:rsid w:val="59A5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</cp:lastModifiedBy>
  <cp:revision>3</cp:revision>
  <dcterms:created xsi:type="dcterms:W3CDTF">2019-04-08T23:52:00Z</dcterms:created>
  <dcterms:modified xsi:type="dcterms:W3CDTF">2019-12-19T11:47:00Z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