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81C" w:rsidRPr="00C80894" w:rsidRDefault="00172C0A">
      <w:pPr>
        <w:spacing w:line="360" w:lineRule="auto"/>
        <w:jc w:val="center"/>
        <w:textAlignment w:val="center"/>
        <w:rPr>
          <w:rFonts w:ascii="黑体" w:eastAsia="黑体" w:hAnsi="黑体" w:cs="黑体"/>
          <w:sz w:val="28"/>
          <w:szCs w:val="28"/>
        </w:rPr>
      </w:pPr>
      <w:r w:rsidRPr="00C80894">
        <w:rPr>
          <w:rFonts w:ascii="黑体" w:eastAsia="黑体" w:hAnsi="黑体" w:cs="黑体" w:hint="eastAsia"/>
          <w:sz w:val="28"/>
          <w:szCs w:val="28"/>
        </w:rPr>
        <w:t>泉州七中会考政治资料之《哲学与文化》练习三</w:t>
      </w:r>
    </w:p>
    <w:p w:rsidR="0040481C" w:rsidRPr="00044830" w:rsidRDefault="00172C0A">
      <w:pPr>
        <w:spacing w:line="360" w:lineRule="auto"/>
        <w:textAlignment w:val="center"/>
        <w:rPr>
          <w:rFonts w:asciiTheme="majorEastAsia" w:eastAsiaTheme="majorEastAsia" w:hAnsiTheme="majorEastAsia"/>
          <w:b/>
          <w:sz w:val="24"/>
          <w:szCs w:val="24"/>
        </w:rPr>
      </w:pPr>
      <w:r w:rsidRPr="00044830">
        <w:rPr>
          <w:rFonts w:asciiTheme="majorEastAsia" w:eastAsiaTheme="majorEastAsia" w:hAnsiTheme="majorEastAsia" w:cs="黑体"/>
          <w:b/>
          <w:sz w:val="24"/>
          <w:szCs w:val="24"/>
        </w:rPr>
        <w:t>一、选择题（本大题共</w:t>
      </w:r>
      <w:r w:rsidRPr="00044830">
        <w:rPr>
          <w:rFonts w:asciiTheme="majorEastAsia" w:eastAsiaTheme="majorEastAsia" w:hAnsiTheme="majorEastAsia" w:cs="Times New Roman"/>
          <w:b/>
          <w:sz w:val="24"/>
          <w:szCs w:val="24"/>
        </w:rPr>
        <w:t>30</w:t>
      </w:r>
      <w:r w:rsidRPr="00044830">
        <w:rPr>
          <w:rFonts w:asciiTheme="majorEastAsia" w:eastAsiaTheme="majorEastAsia" w:hAnsiTheme="majorEastAsia" w:cs="黑体"/>
          <w:b/>
          <w:sz w:val="24"/>
          <w:szCs w:val="24"/>
        </w:rPr>
        <w:t>小题）</w:t>
      </w:r>
    </w:p>
    <w:p w:rsidR="0040481C" w:rsidRPr="00044830" w:rsidRDefault="00172C0A" w:rsidP="00E84ACD">
      <w:pPr>
        <w:numPr>
          <w:ilvl w:val="0"/>
          <w:numId w:val="1"/>
        </w:numPr>
        <w:spacing w:line="360" w:lineRule="exact"/>
        <w:textAlignment w:val="center"/>
        <w:rPr>
          <w:rFonts w:asciiTheme="majorEastAsia" w:eastAsiaTheme="majorEastAsia" w:hAnsiTheme="majorEastAsia"/>
          <w:szCs w:val="21"/>
        </w:rPr>
      </w:pPr>
      <w:bookmarkStart w:id="0" w:name="topic_5ed57d55-3ed7-4681-a549-df92f4db39"/>
      <w:r w:rsidRPr="00044830">
        <w:rPr>
          <w:rFonts w:asciiTheme="majorEastAsia" w:eastAsiaTheme="majorEastAsia" w:hAnsiTheme="majorEastAsia" w:cs="宋体"/>
          <w:kern w:val="0"/>
          <w:szCs w:val="21"/>
        </w:rPr>
        <w:t>在中国阔步走向世界舞台中央的时候，作为中华民族的节日盛典</w:t>
      </w:r>
      <w:r w:rsidRPr="00044830">
        <w:rPr>
          <w:rFonts w:asciiTheme="majorEastAsia" w:eastAsiaTheme="majorEastAsia" w:hAnsiTheme="majorEastAsia" w:cs="Times New Roman"/>
          <w:kern w:val="0"/>
          <w:szCs w:val="21"/>
        </w:rPr>
        <w:t>--</w:t>
      </w:r>
      <w:r w:rsidRPr="00044830">
        <w:rPr>
          <w:rFonts w:asciiTheme="majorEastAsia" w:eastAsiaTheme="majorEastAsia" w:hAnsiTheme="majorEastAsia" w:cs="宋体"/>
          <w:kern w:val="0"/>
          <w:szCs w:val="21"/>
        </w:rPr>
        <w:t>春节，正成为世界各国人民了解中华民族历史与文化、精神与风情的“活化石”，行进在成为“世界节日”的路上。不少外国人也学着中国人的样子挂中国结、贴“福”字，以求新的一年有好运。这反映了中华民族的传统节日（　　）</w:t>
      </w:r>
      <w:r w:rsidRPr="00044830">
        <w:rPr>
          <w:rFonts w:asciiTheme="majorEastAsia" w:eastAsiaTheme="majorEastAsia" w:hAnsiTheme="majorEastAsia" w:cs="Times New Roman"/>
          <w:kern w:val="0"/>
          <w:szCs w:val="21"/>
        </w:rPr>
        <w:t xml:space="preserve"> </w:t>
      </w:r>
      <w:r w:rsidRPr="00044830">
        <w:rPr>
          <w:rFonts w:asciiTheme="majorEastAsia" w:eastAsiaTheme="majorEastAsia" w:hAnsiTheme="majorEastAsia" w:cs="Times New Roman"/>
          <w:kern w:val="0"/>
          <w:szCs w:val="21"/>
        </w:rPr>
        <w:br/>
      </w:r>
      <w:r w:rsidRPr="00044830">
        <w:rPr>
          <w:rFonts w:asciiTheme="majorEastAsia" w:eastAsiaTheme="majorEastAsia" w:hAnsiTheme="majorEastAsia" w:cs="宋体"/>
          <w:kern w:val="0"/>
          <w:szCs w:val="21"/>
        </w:rPr>
        <w:t>①其内涵在对外交流中融入多元因素</w:t>
      </w:r>
      <w:r w:rsidR="00E84ACD" w:rsidRPr="00044830">
        <w:rPr>
          <w:rFonts w:asciiTheme="majorEastAsia" w:eastAsiaTheme="majorEastAsia" w:hAnsiTheme="majorEastAsia" w:cs="Times New Roman"/>
          <w:kern w:val="0"/>
          <w:szCs w:val="21"/>
        </w:rPr>
        <w:t xml:space="preserve"> </w:t>
      </w:r>
      <w:r w:rsidR="00565A4A" w:rsidRPr="00044830">
        <w:rPr>
          <w:rFonts w:asciiTheme="majorEastAsia" w:eastAsiaTheme="majorEastAsia" w:hAnsiTheme="majorEastAsia" w:cs="Times New Roman" w:hint="eastAsia"/>
          <w:kern w:val="0"/>
          <w:szCs w:val="21"/>
        </w:rPr>
        <w:t xml:space="preserve"> </w:t>
      </w:r>
      <w:r w:rsidR="00E84ACD" w:rsidRPr="00044830">
        <w:rPr>
          <w:rFonts w:asciiTheme="majorEastAsia" w:eastAsiaTheme="majorEastAsia" w:hAnsiTheme="majorEastAsia" w:cs="Times New Roman" w:hint="eastAsia"/>
          <w:kern w:val="0"/>
          <w:szCs w:val="21"/>
        </w:rPr>
        <w:t xml:space="preserve"> </w:t>
      </w:r>
      <w:r w:rsidRPr="00044830">
        <w:rPr>
          <w:rFonts w:asciiTheme="majorEastAsia" w:eastAsiaTheme="majorEastAsia" w:hAnsiTheme="majorEastAsia" w:cs="宋体"/>
          <w:kern w:val="0"/>
          <w:szCs w:val="21"/>
        </w:rPr>
        <w:t>②随着我国综合国力提高，影响力日益扩大</w:t>
      </w:r>
      <w:r w:rsidRPr="00044830">
        <w:rPr>
          <w:rFonts w:asciiTheme="majorEastAsia" w:eastAsiaTheme="majorEastAsia" w:hAnsiTheme="majorEastAsia" w:cs="Times New Roman"/>
          <w:kern w:val="0"/>
          <w:szCs w:val="21"/>
        </w:rPr>
        <w:t xml:space="preserve"> </w:t>
      </w:r>
      <w:r w:rsidRPr="00044830">
        <w:rPr>
          <w:rFonts w:asciiTheme="majorEastAsia" w:eastAsiaTheme="majorEastAsia" w:hAnsiTheme="majorEastAsia" w:cs="Times New Roman"/>
          <w:kern w:val="0"/>
          <w:szCs w:val="21"/>
        </w:rPr>
        <w:br/>
      </w:r>
      <w:r w:rsidRPr="00044830">
        <w:rPr>
          <w:rFonts w:asciiTheme="majorEastAsia" w:eastAsiaTheme="majorEastAsia" w:hAnsiTheme="majorEastAsia" w:cs="宋体"/>
          <w:kern w:val="0"/>
          <w:szCs w:val="21"/>
        </w:rPr>
        <w:t>③蕴含了人类共同追求的价值观</w:t>
      </w:r>
      <w:r w:rsidR="00E84ACD" w:rsidRPr="00044830">
        <w:rPr>
          <w:rFonts w:asciiTheme="majorEastAsia" w:eastAsiaTheme="majorEastAsia" w:hAnsiTheme="majorEastAsia" w:cs="Times New Roman"/>
          <w:kern w:val="0"/>
          <w:szCs w:val="21"/>
        </w:rPr>
        <w:t xml:space="preserve"> </w:t>
      </w:r>
      <w:r w:rsidR="00E84ACD" w:rsidRPr="00044830">
        <w:rPr>
          <w:rFonts w:asciiTheme="majorEastAsia" w:eastAsiaTheme="majorEastAsia" w:hAnsiTheme="majorEastAsia" w:cs="Times New Roman" w:hint="eastAsia"/>
          <w:kern w:val="0"/>
          <w:szCs w:val="21"/>
        </w:rPr>
        <w:t xml:space="preserve">     </w:t>
      </w:r>
      <w:r w:rsidR="00565A4A" w:rsidRPr="00044830">
        <w:rPr>
          <w:rFonts w:asciiTheme="majorEastAsia" w:eastAsiaTheme="majorEastAsia" w:hAnsiTheme="majorEastAsia" w:cs="Times New Roman" w:hint="eastAsia"/>
          <w:kern w:val="0"/>
          <w:szCs w:val="21"/>
        </w:rPr>
        <w:t xml:space="preserve"> </w:t>
      </w:r>
      <w:r w:rsidRPr="00044830">
        <w:rPr>
          <w:rFonts w:asciiTheme="majorEastAsia" w:eastAsiaTheme="majorEastAsia" w:hAnsiTheme="majorEastAsia" w:cs="宋体"/>
          <w:kern w:val="0"/>
          <w:szCs w:val="21"/>
        </w:rPr>
        <w:t>④彰显中华文化面向世界、博采众长</w:t>
      </w:r>
      <w:bookmarkEnd w:id="0"/>
    </w:p>
    <w:p w:rsidR="0040481C" w:rsidRPr="00044830" w:rsidRDefault="00172C0A" w:rsidP="00E84ACD">
      <w:pPr>
        <w:tabs>
          <w:tab w:val="left" w:pos="2310"/>
          <w:tab w:val="left" w:pos="4200"/>
          <w:tab w:val="left" w:pos="6090"/>
        </w:tabs>
        <w:spacing w:line="360" w:lineRule="exact"/>
        <w:ind w:left="420"/>
        <w:textAlignment w:val="center"/>
        <w:rPr>
          <w:rFonts w:asciiTheme="majorEastAsia" w:eastAsiaTheme="majorEastAsia" w:hAnsiTheme="majorEastAsia"/>
          <w:szCs w:val="21"/>
        </w:rPr>
      </w:pPr>
      <w:r w:rsidRPr="00044830">
        <w:rPr>
          <w:rFonts w:asciiTheme="majorEastAsia" w:eastAsiaTheme="majorEastAsia" w:hAnsiTheme="majorEastAsia" w:cs="Times New Roman"/>
          <w:kern w:val="0"/>
          <w:szCs w:val="21"/>
        </w:rPr>
        <w:t xml:space="preserve">A. </w:t>
      </w:r>
      <w:r w:rsidRPr="00044830">
        <w:rPr>
          <w:rFonts w:asciiTheme="majorEastAsia" w:eastAsiaTheme="majorEastAsia" w:hAnsiTheme="majorEastAsia" w:cs="宋体"/>
          <w:kern w:val="0"/>
          <w:szCs w:val="21"/>
        </w:rPr>
        <w:t>①②</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B. </w:t>
      </w:r>
      <w:r w:rsidRPr="00044830">
        <w:rPr>
          <w:rFonts w:asciiTheme="majorEastAsia" w:eastAsiaTheme="majorEastAsia" w:hAnsiTheme="majorEastAsia" w:cs="宋体"/>
          <w:kern w:val="0"/>
          <w:szCs w:val="21"/>
        </w:rPr>
        <w:t>②③</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C. </w:t>
      </w:r>
      <w:r w:rsidRPr="00044830">
        <w:rPr>
          <w:rFonts w:asciiTheme="majorEastAsia" w:eastAsiaTheme="majorEastAsia" w:hAnsiTheme="majorEastAsia" w:cs="宋体"/>
          <w:kern w:val="0"/>
          <w:szCs w:val="21"/>
        </w:rPr>
        <w:t>①④</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D. </w:t>
      </w:r>
      <w:r w:rsidRPr="00044830">
        <w:rPr>
          <w:rFonts w:asciiTheme="majorEastAsia" w:eastAsiaTheme="majorEastAsia" w:hAnsiTheme="majorEastAsia" w:cs="宋体"/>
          <w:kern w:val="0"/>
          <w:szCs w:val="21"/>
        </w:rPr>
        <w:t>③④</w:t>
      </w:r>
    </w:p>
    <w:p w:rsidR="0040481C" w:rsidRPr="00044830" w:rsidRDefault="00172C0A" w:rsidP="00E84ACD">
      <w:pPr>
        <w:numPr>
          <w:ilvl w:val="0"/>
          <w:numId w:val="1"/>
        </w:numPr>
        <w:spacing w:line="360" w:lineRule="exact"/>
        <w:textAlignment w:val="center"/>
        <w:rPr>
          <w:rFonts w:asciiTheme="majorEastAsia" w:eastAsiaTheme="majorEastAsia" w:hAnsiTheme="majorEastAsia"/>
          <w:szCs w:val="21"/>
        </w:rPr>
      </w:pPr>
      <w:bookmarkStart w:id="1" w:name="topic_2f65db3b-d6c7-439b-978c-63e802874a"/>
      <w:r w:rsidRPr="00044830">
        <w:rPr>
          <w:rFonts w:asciiTheme="majorEastAsia" w:eastAsiaTheme="majorEastAsia" w:hAnsiTheme="majorEastAsia" w:cs="宋体"/>
          <w:kern w:val="0"/>
          <w:szCs w:val="21"/>
        </w:rPr>
        <w:t>作为世界非物质文化遗产的粤剧，其源流可追溯到嘉靖年间，它的发展受到弋阳腔、昆腔、汉剧等的影响，既与传统戏曲文化一脉相承，又具有浓郁的岭南文化特色；而大胆采用一些西洋伴奏乐器，更增强了它的烘托唱腔和戏剧动作的效果。对此，下列认识正确的是（　　）</w:t>
      </w:r>
      <w:r w:rsidRPr="00044830">
        <w:rPr>
          <w:rFonts w:asciiTheme="majorEastAsia" w:eastAsiaTheme="majorEastAsia" w:hAnsiTheme="majorEastAsia" w:cs="Times New Roman"/>
          <w:kern w:val="0"/>
          <w:szCs w:val="21"/>
        </w:rPr>
        <w:t xml:space="preserve"> </w:t>
      </w:r>
      <w:r w:rsidRPr="00044830">
        <w:rPr>
          <w:rFonts w:asciiTheme="majorEastAsia" w:eastAsiaTheme="majorEastAsia" w:hAnsiTheme="majorEastAsia" w:cs="Times New Roman"/>
          <w:kern w:val="0"/>
          <w:szCs w:val="21"/>
        </w:rPr>
        <w:br/>
      </w:r>
      <w:r w:rsidRPr="00044830">
        <w:rPr>
          <w:rFonts w:asciiTheme="majorEastAsia" w:eastAsiaTheme="majorEastAsia" w:hAnsiTheme="majorEastAsia" w:cs="宋体"/>
          <w:kern w:val="0"/>
          <w:szCs w:val="21"/>
        </w:rPr>
        <w:t>①粤剧文化具有悠久的历史和丰富的艺术内涵</w:t>
      </w:r>
      <w:r w:rsidR="00565A4A" w:rsidRPr="00044830">
        <w:rPr>
          <w:rFonts w:asciiTheme="majorEastAsia" w:eastAsiaTheme="majorEastAsia" w:hAnsiTheme="majorEastAsia" w:cs="Times New Roman" w:hint="eastAsia"/>
          <w:kern w:val="0"/>
          <w:szCs w:val="21"/>
        </w:rPr>
        <w:t xml:space="preserve">   </w:t>
      </w:r>
      <w:r w:rsidRPr="00044830">
        <w:rPr>
          <w:rFonts w:asciiTheme="majorEastAsia" w:eastAsiaTheme="majorEastAsia" w:hAnsiTheme="majorEastAsia" w:cs="宋体"/>
          <w:kern w:val="0"/>
          <w:szCs w:val="21"/>
        </w:rPr>
        <w:t>②岭南文化特色集中体现了传统粤剧的民族性</w:t>
      </w:r>
      <w:r w:rsidRPr="00044830">
        <w:rPr>
          <w:rFonts w:asciiTheme="majorEastAsia" w:eastAsiaTheme="majorEastAsia" w:hAnsiTheme="majorEastAsia" w:cs="Times New Roman"/>
          <w:kern w:val="0"/>
          <w:szCs w:val="21"/>
        </w:rPr>
        <w:t xml:space="preserve"> </w:t>
      </w:r>
      <w:r w:rsidRPr="00044830">
        <w:rPr>
          <w:rFonts w:asciiTheme="majorEastAsia" w:eastAsiaTheme="majorEastAsia" w:hAnsiTheme="majorEastAsia" w:cs="Times New Roman"/>
          <w:kern w:val="0"/>
          <w:szCs w:val="21"/>
        </w:rPr>
        <w:br/>
      </w:r>
      <w:r w:rsidRPr="00044830">
        <w:rPr>
          <w:rFonts w:asciiTheme="majorEastAsia" w:eastAsiaTheme="majorEastAsia" w:hAnsiTheme="majorEastAsia" w:cs="宋体"/>
          <w:kern w:val="0"/>
          <w:szCs w:val="21"/>
        </w:rPr>
        <w:t>③中华传统文化不断创新能更好地坚守其本源</w:t>
      </w:r>
      <w:r w:rsidR="00565A4A" w:rsidRPr="00044830">
        <w:rPr>
          <w:rFonts w:asciiTheme="majorEastAsia" w:eastAsiaTheme="majorEastAsia" w:hAnsiTheme="majorEastAsia" w:cs="Times New Roman" w:hint="eastAsia"/>
          <w:kern w:val="0"/>
          <w:szCs w:val="21"/>
        </w:rPr>
        <w:t xml:space="preserve">   </w:t>
      </w:r>
      <w:r w:rsidRPr="00044830">
        <w:rPr>
          <w:rFonts w:asciiTheme="majorEastAsia" w:eastAsiaTheme="majorEastAsia" w:hAnsiTheme="majorEastAsia" w:cs="宋体"/>
          <w:kern w:val="0"/>
          <w:szCs w:val="21"/>
        </w:rPr>
        <w:t>④伴奏乐器的多样化开辟了粤剧传播的新途径</w:t>
      </w:r>
      <w:bookmarkEnd w:id="1"/>
    </w:p>
    <w:p w:rsidR="0040481C" w:rsidRPr="00044830" w:rsidRDefault="00172C0A" w:rsidP="00E84ACD">
      <w:pPr>
        <w:tabs>
          <w:tab w:val="left" w:pos="2310"/>
          <w:tab w:val="left" w:pos="4200"/>
          <w:tab w:val="left" w:pos="6090"/>
        </w:tabs>
        <w:spacing w:line="360" w:lineRule="exact"/>
        <w:ind w:left="420"/>
        <w:textAlignment w:val="center"/>
        <w:rPr>
          <w:rFonts w:asciiTheme="majorEastAsia" w:eastAsiaTheme="majorEastAsia" w:hAnsiTheme="majorEastAsia"/>
          <w:szCs w:val="21"/>
        </w:rPr>
      </w:pPr>
      <w:r w:rsidRPr="00044830">
        <w:rPr>
          <w:rFonts w:asciiTheme="majorEastAsia" w:eastAsiaTheme="majorEastAsia" w:hAnsiTheme="majorEastAsia" w:cs="Times New Roman"/>
          <w:kern w:val="0"/>
          <w:szCs w:val="21"/>
        </w:rPr>
        <w:t xml:space="preserve">A. </w:t>
      </w:r>
      <w:r w:rsidRPr="00044830">
        <w:rPr>
          <w:rFonts w:asciiTheme="majorEastAsia" w:eastAsiaTheme="majorEastAsia" w:hAnsiTheme="majorEastAsia" w:cs="宋体"/>
          <w:kern w:val="0"/>
          <w:szCs w:val="21"/>
        </w:rPr>
        <w:t>①②</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B. </w:t>
      </w:r>
      <w:r w:rsidRPr="00044830">
        <w:rPr>
          <w:rFonts w:asciiTheme="majorEastAsia" w:eastAsiaTheme="majorEastAsia" w:hAnsiTheme="majorEastAsia" w:cs="宋体"/>
          <w:kern w:val="0"/>
          <w:szCs w:val="21"/>
        </w:rPr>
        <w:t>①③</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C. </w:t>
      </w:r>
      <w:r w:rsidRPr="00044830">
        <w:rPr>
          <w:rFonts w:asciiTheme="majorEastAsia" w:eastAsiaTheme="majorEastAsia" w:hAnsiTheme="majorEastAsia" w:cs="宋体"/>
          <w:kern w:val="0"/>
          <w:szCs w:val="21"/>
        </w:rPr>
        <w:t>②④</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D. </w:t>
      </w:r>
      <w:r w:rsidRPr="00044830">
        <w:rPr>
          <w:rFonts w:asciiTheme="majorEastAsia" w:eastAsiaTheme="majorEastAsia" w:hAnsiTheme="majorEastAsia" w:cs="宋体"/>
          <w:kern w:val="0"/>
          <w:szCs w:val="21"/>
        </w:rPr>
        <w:t>③④</w:t>
      </w:r>
    </w:p>
    <w:p w:rsidR="0040481C" w:rsidRPr="00044830" w:rsidRDefault="00172C0A" w:rsidP="00E84ACD">
      <w:pPr>
        <w:numPr>
          <w:ilvl w:val="0"/>
          <w:numId w:val="1"/>
        </w:numPr>
        <w:spacing w:line="360" w:lineRule="exact"/>
        <w:textAlignment w:val="center"/>
        <w:rPr>
          <w:rFonts w:asciiTheme="majorEastAsia" w:eastAsiaTheme="majorEastAsia" w:hAnsiTheme="majorEastAsia"/>
          <w:szCs w:val="21"/>
        </w:rPr>
      </w:pPr>
      <w:bookmarkStart w:id="2" w:name="topic_2f3290c6-c0ee-4236-92bf-2cecd5a133"/>
      <w:r w:rsidRPr="00044830">
        <w:rPr>
          <w:rFonts w:asciiTheme="majorEastAsia" w:eastAsiaTheme="majorEastAsia" w:hAnsiTheme="majorEastAsia" w:cs="宋体"/>
          <w:kern w:val="0"/>
          <w:szCs w:val="21"/>
        </w:rPr>
        <w:t>改革开放</w:t>
      </w:r>
      <w:r w:rsidRPr="00044830">
        <w:rPr>
          <w:rFonts w:asciiTheme="majorEastAsia" w:eastAsiaTheme="majorEastAsia" w:hAnsiTheme="majorEastAsia" w:cs="Times New Roman"/>
          <w:kern w:val="0"/>
          <w:szCs w:val="21"/>
        </w:rPr>
        <w:t>40</w:t>
      </w:r>
      <w:r w:rsidRPr="00044830">
        <w:rPr>
          <w:rFonts w:asciiTheme="majorEastAsia" w:eastAsiaTheme="majorEastAsia" w:hAnsiTheme="majorEastAsia" w:cs="宋体"/>
          <w:kern w:val="0"/>
          <w:szCs w:val="21"/>
        </w:rPr>
        <w:t>年来，我国创造世界经济发展史上的诸多奇迹，是因为中华民族有一种民族气节、有一种民族精神，并与正确的发展道路相结合。这表明（　　）</w:t>
      </w:r>
      <w:r w:rsidRPr="00044830">
        <w:rPr>
          <w:rFonts w:asciiTheme="majorEastAsia" w:eastAsiaTheme="majorEastAsia" w:hAnsiTheme="majorEastAsia" w:cs="宋体"/>
          <w:kern w:val="0"/>
          <w:szCs w:val="21"/>
        </w:rPr>
        <w:br/>
        <w:t>①文化是由一定的经济、政治所决定</w:t>
      </w:r>
      <w:r w:rsidR="00E84ACD" w:rsidRPr="00044830">
        <w:rPr>
          <w:rFonts w:asciiTheme="majorEastAsia" w:eastAsiaTheme="majorEastAsia" w:hAnsiTheme="majorEastAsia" w:cs="宋体" w:hint="eastAsia"/>
          <w:kern w:val="0"/>
          <w:szCs w:val="21"/>
        </w:rPr>
        <w:t xml:space="preserve">  </w:t>
      </w:r>
      <w:r w:rsidR="00565A4A" w:rsidRPr="00044830">
        <w:rPr>
          <w:rFonts w:asciiTheme="majorEastAsia" w:eastAsiaTheme="majorEastAsia" w:hAnsiTheme="majorEastAsia" w:cs="宋体" w:hint="eastAsia"/>
          <w:kern w:val="0"/>
          <w:szCs w:val="21"/>
        </w:rPr>
        <w:t xml:space="preserve"> </w:t>
      </w:r>
      <w:r w:rsidR="00E84ACD" w:rsidRPr="00044830">
        <w:rPr>
          <w:rFonts w:asciiTheme="majorEastAsia" w:eastAsiaTheme="majorEastAsia" w:hAnsiTheme="majorEastAsia" w:cs="宋体" w:hint="eastAsia"/>
          <w:kern w:val="0"/>
          <w:szCs w:val="21"/>
        </w:rPr>
        <w:t xml:space="preserve"> </w:t>
      </w:r>
      <w:r w:rsidRPr="00044830">
        <w:rPr>
          <w:rFonts w:asciiTheme="majorEastAsia" w:eastAsiaTheme="majorEastAsia" w:hAnsiTheme="majorEastAsia" w:cs="宋体"/>
          <w:kern w:val="0"/>
          <w:szCs w:val="21"/>
        </w:rPr>
        <w:t>②文化成为经济社会发展的重要支撑</w:t>
      </w:r>
      <w:r w:rsidRPr="00044830">
        <w:rPr>
          <w:rFonts w:asciiTheme="majorEastAsia" w:eastAsiaTheme="majorEastAsia" w:hAnsiTheme="majorEastAsia" w:cs="宋体"/>
          <w:kern w:val="0"/>
          <w:szCs w:val="21"/>
        </w:rPr>
        <w:br/>
        <w:t>③文化是综合国力竞争的决定性因素</w:t>
      </w:r>
      <w:r w:rsidR="00E84ACD" w:rsidRPr="00044830">
        <w:rPr>
          <w:rFonts w:asciiTheme="majorEastAsia" w:eastAsiaTheme="majorEastAsia" w:hAnsiTheme="majorEastAsia" w:cs="宋体" w:hint="eastAsia"/>
          <w:kern w:val="0"/>
          <w:szCs w:val="21"/>
        </w:rPr>
        <w:t xml:space="preserve">  </w:t>
      </w:r>
      <w:r w:rsidR="00565A4A" w:rsidRPr="00044830">
        <w:rPr>
          <w:rFonts w:asciiTheme="majorEastAsia" w:eastAsiaTheme="majorEastAsia" w:hAnsiTheme="majorEastAsia" w:cs="宋体" w:hint="eastAsia"/>
          <w:kern w:val="0"/>
          <w:szCs w:val="21"/>
        </w:rPr>
        <w:t xml:space="preserve"> </w:t>
      </w:r>
      <w:r w:rsidR="00E84ACD" w:rsidRPr="00044830">
        <w:rPr>
          <w:rFonts w:asciiTheme="majorEastAsia" w:eastAsiaTheme="majorEastAsia" w:hAnsiTheme="majorEastAsia" w:cs="宋体" w:hint="eastAsia"/>
          <w:kern w:val="0"/>
          <w:szCs w:val="21"/>
        </w:rPr>
        <w:t xml:space="preserve"> </w:t>
      </w:r>
      <w:r w:rsidRPr="00044830">
        <w:rPr>
          <w:rFonts w:asciiTheme="majorEastAsia" w:eastAsiaTheme="majorEastAsia" w:hAnsiTheme="majorEastAsia" w:cs="宋体"/>
          <w:kern w:val="0"/>
          <w:szCs w:val="21"/>
        </w:rPr>
        <w:t>④文化软实力在国家发展中的重要性</w:t>
      </w:r>
      <w:bookmarkEnd w:id="2"/>
    </w:p>
    <w:p w:rsidR="0040481C" w:rsidRPr="00044830" w:rsidRDefault="00172C0A" w:rsidP="00E84ACD">
      <w:pPr>
        <w:tabs>
          <w:tab w:val="left" w:pos="2310"/>
          <w:tab w:val="left" w:pos="4200"/>
          <w:tab w:val="left" w:pos="6090"/>
        </w:tabs>
        <w:spacing w:line="360" w:lineRule="exact"/>
        <w:ind w:left="420"/>
        <w:textAlignment w:val="center"/>
        <w:rPr>
          <w:rFonts w:asciiTheme="majorEastAsia" w:eastAsiaTheme="majorEastAsia" w:hAnsiTheme="majorEastAsia"/>
          <w:szCs w:val="21"/>
        </w:rPr>
      </w:pPr>
      <w:r w:rsidRPr="00044830">
        <w:rPr>
          <w:rFonts w:asciiTheme="majorEastAsia" w:eastAsiaTheme="majorEastAsia" w:hAnsiTheme="majorEastAsia" w:cs="Times New Roman"/>
          <w:kern w:val="0"/>
          <w:szCs w:val="21"/>
        </w:rPr>
        <w:t xml:space="preserve">A. </w:t>
      </w:r>
      <w:r w:rsidRPr="00044830">
        <w:rPr>
          <w:rFonts w:asciiTheme="majorEastAsia" w:eastAsiaTheme="majorEastAsia" w:hAnsiTheme="majorEastAsia" w:cs="宋体"/>
          <w:kern w:val="0"/>
          <w:szCs w:val="21"/>
        </w:rPr>
        <w:t>①②</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B. </w:t>
      </w:r>
      <w:r w:rsidRPr="00044830">
        <w:rPr>
          <w:rFonts w:asciiTheme="majorEastAsia" w:eastAsiaTheme="majorEastAsia" w:hAnsiTheme="majorEastAsia" w:cs="宋体"/>
          <w:kern w:val="0"/>
          <w:szCs w:val="21"/>
        </w:rPr>
        <w:t>①③</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C. </w:t>
      </w:r>
      <w:r w:rsidRPr="00044830">
        <w:rPr>
          <w:rFonts w:asciiTheme="majorEastAsia" w:eastAsiaTheme="majorEastAsia" w:hAnsiTheme="majorEastAsia" w:cs="宋体"/>
          <w:kern w:val="0"/>
          <w:szCs w:val="21"/>
        </w:rPr>
        <w:t>②④</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D. </w:t>
      </w:r>
      <w:r w:rsidRPr="00044830">
        <w:rPr>
          <w:rFonts w:asciiTheme="majorEastAsia" w:eastAsiaTheme="majorEastAsia" w:hAnsiTheme="majorEastAsia" w:cs="宋体"/>
          <w:kern w:val="0"/>
          <w:szCs w:val="21"/>
        </w:rPr>
        <w:t>③④</w:t>
      </w:r>
    </w:p>
    <w:p w:rsidR="0040481C" w:rsidRPr="00044830" w:rsidRDefault="00172C0A" w:rsidP="00E84ACD">
      <w:pPr>
        <w:numPr>
          <w:ilvl w:val="0"/>
          <w:numId w:val="1"/>
        </w:numPr>
        <w:spacing w:line="360" w:lineRule="exact"/>
        <w:textAlignment w:val="center"/>
        <w:rPr>
          <w:rFonts w:asciiTheme="majorEastAsia" w:eastAsiaTheme="majorEastAsia" w:hAnsiTheme="majorEastAsia"/>
          <w:szCs w:val="21"/>
        </w:rPr>
      </w:pPr>
      <w:bookmarkStart w:id="3" w:name="topic_dcab00e7-5de8-4cf4-9ab5-7e0e5fc390"/>
      <w:r w:rsidRPr="00044830">
        <w:rPr>
          <w:rFonts w:asciiTheme="majorEastAsia" w:eastAsiaTheme="majorEastAsia" w:hAnsiTheme="majorEastAsia" w:cs="Times New Roman"/>
          <w:kern w:val="0"/>
          <w:szCs w:val="21"/>
        </w:rPr>
        <w:t>2021</w:t>
      </w:r>
      <w:r w:rsidRPr="00044830">
        <w:rPr>
          <w:rFonts w:asciiTheme="majorEastAsia" w:eastAsiaTheme="majorEastAsia" w:hAnsiTheme="majorEastAsia" w:cs="宋体"/>
          <w:kern w:val="0"/>
          <w:szCs w:val="21"/>
        </w:rPr>
        <w:t>年春节虽然“就地过年”，但文化过年氛围浓厚，尤其是线上文化活动精彩纷呈，亮点突出。如：微信小程序“云游敦煌”邀请游客在线以全景的方式遨游洞窟，国家京剧院首次将京剧经典剧目《龙凤呈祥》以“</w:t>
      </w:r>
      <w:r w:rsidRPr="00044830">
        <w:rPr>
          <w:rFonts w:asciiTheme="majorEastAsia" w:eastAsiaTheme="majorEastAsia" w:hAnsiTheme="majorEastAsia" w:cs="Times New Roman"/>
          <w:kern w:val="0"/>
          <w:szCs w:val="21"/>
        </w:rPr>
        <w:t>5G+4K</w:t>
      </w:r>
      <w:r w:rsidRPr="00044830">
        <w:rPr>
          <w:rFonts w:asciiTheme="majorEastAsia" w:eastAsiaTheme="majorEastAsia" w:hAnsiTheme="majorEastAsia" w:cs="宋体"/>
          <w:kern w:val="0"/>
          <w:szCs w:val="21"/>
        </w:rPr>
        <w:t>”的形式在网上推出，为观众带来别开生面的京剧演出。线上文化活动的开展（　　）</w:t>
      </w:r>
      <w:r w:rsidRPr="00044830">
        <w:rPr>
          <w:rFonts w:asciiTheme="majorEastAsia" w:eastAsiaTheme="majorEastAsia" w:hAnsiTheme="majorEastAsia" w:cs="Times New Roman"/>
          <w:kern w:val="0"/>
          <w:szCs w:val="21"/>
        </w:rPr>
        <w:t xml:space="preserve"> </w:t>
      </w:r>
      <w:r w:rsidRPr="00044830">
        <w:rPr>
          <w:rFonts w:asciiTheme="majorEastAsia" w:eastAsiaTheme="majorEastAsia" w:hAnsiTheme="majorEastAsia" w:cs="Times New Roman"/>
          <w:kern w:val="0"/>
          <w:szCs w:val="21"/>
        </w:rPr>
        <w:br/>
      </w:r>
      <w:r w:rsidRPr="00044830">
        <w:rPr>
          <w:rFonts w:asciiTheme="majorEastAsia" w:eastAsiaTheme="majorEastAsia" w:hAnsiTheme="majorEastAsia" w:cs="宋体"/>
          <w:kern w:val="0"/>
          <w:szCs w:val="21"/>
        </w:rPr>
        <w:t>①借助新颖的文化传播方式，展现了传统文化的独特魅力</w:t>
      </w:r>
      <w:r w:rsidRPr="00044830">
        <w:rPr>
          <w:rFonts w:asciiTheme="majorEastAsia" w:eastAsiaTheme="majorEastAsia" w:hAnsiTheme="majorEastAsia" w:cs="Times New Roman"/>
          <w:kern w:val="0"/>
          <w:szCs w:val="21"/>
        </w:rPr>
        <w:t xml:space="preserve"> </w:t>
      </w:r>
      <w:r w:rsidRPr="00044830">
        <w:rPr>
          <w:rFonts w:asciiTheme="majorEastAsia" w:eastAsiaTheme="majorEastAsia" w:hAnsiTheme="majorEastAsia" w:cs="Times New Roman"/>
          <w:kern w:val="0"/>
          <w:szCs w:val="21"/>
        </w:rPr>
        <w:br/>
      </w:r>
      <w:r w:rsidRPr="00044830">
        <w:rPr>
          <w:rFonts w:asciiTheme="majorEastAsia" w:eastAsiaTheme="majorEastAsia" w:hAnsiTheme="majorEastAsia" w:cs="宋体"/>
          <w:kern w:val="0"/>
          <w:szCs w:val="21"/>
        </w:rPr>
        <w:t>②创新经营模式和发展方式，有利于促进文化产业的发展</w:t>
      </w:r>
      <w:r w:rsidRPr="00044830">
        <w:rPr>
          <w:rFonts w:asciiTheme="majorEastAsia" w:eastAsiaTheme="majorEastAsia" w:hAnsiTheme="majorEastAsia" w:cs="Times New Roman"/>
          <w:kern w:val="0"/>
          <w:szCs w:val="21"/>
        </w:rPr>
        <w:t xml:space="preserve"> </w:t>
      </w:r>
      <w:r w:rsidRPr="00044830">
        <w:rPr>
          <w:rFonts w:asciiTheme="majorEastAsia" w:eastAsiaTheme="majorEastAsia" w:hAnsiTheme="majorEastAsia" w:cs="Times New Roman"/>
          <w:kern w:val="0"/>
          <w:szCs w:val="21"/>
        </w:rPr>
        <w:br/>
      </w:r>
      <w:r w:rsidRPr="00044830">
        <w:rPr>
          <w:rFonts w:asciiTheme="majorEastAsia" w:eastAsiaTheme="majorEastAsia" w:hAnsiTheme="majorEastAsia" w:cs="宋体"/>
          <w:kern w:val="0"/>
          <w:szCs w:val="21"/>
        </w:rPr>
        <w:t>③凭借大众传媒，保障和实现了人们的基本文化权益</w:t>
      </w:r>
      <w:r w:rsidRPr="00044830">
        <w:rPr>
          <w:rFonts w:asciiTheme="majorEastAsia" w:eastAsiaTheme="majorEastAsia" w:hAnsiTheme="majorEastAsia" w:cs="Times New Roman"/>
          <w:kern w:val="0"/>
          <w:szCs w:val="21"/>
        </w:rPr>
        <w:t xml:space="preserve"> </w:t>
      </w:r>
      <w:r w:rsidRPr="00044830">
        <w:rPr>
          <w:rFonts w:asciiTheme="majorEastAsia" w:eastAsiaTheme="majorEastAsia" w:hAnsiTheme="majorEastAsia" w:cs="Times New Roman"/>
          <w:kern w:val="0"/>
          <w:szCs w:val="21"/>
        </w:rPr>
        <w:br/>
      </w:r>
      <w:r w:rsidRPr="00044830">
        <w:rPr>
          <w:rFonts w:asciiTheme="majorEastAsia" w:eastAsiaTheme="majorEastAsia" w:hAnsiTheme="majorEastAsia" w:cs="宋体"/>
          <w:kern w:val="0"/>
          <w:szCs w:val="21"/>
        </w:rPr>
        <w:t>④利用现代科技，使文化遗产的保护与传承有了根本保证</w:t>
      </w:r>
      <w:bookmarkEnd w:id="3"/>
    </w:p>
    <w:p w:rsidR="0040481C" w:rsidRPr="00044830" w:rsidRDefault="00172C0A" w:rsidP="00E84ACD">
      <w:pPr>
        <w:tabs>
          <w:tab w:val="left" w:pos="2310"/>
          <w:tab w:val="left" w:pos="4200"/>
          <w:tab w:val="left" w:pos="6090"/>
        </w:tabs>
        <w:spacing w:line="360" w:lineRule="exact"/>
        <w:ind w:left="420"/>
        <w:textAlignment w:val="center"/>
        <w:rPr>
          <w:rFonts w:asciiTheme="majorEastAsia" w:eastAsiaTheme="majorEastAsia" w:hAnsiTheme="majorEastAsia"/>
          <w:szCs w:val="21"/>
        </w:rPr>
      </w:pPr>
      <w:r w:rsidRPr="00044830">
        <w:rPr>
          <w:rFonts w:asciiTheme="majorEastAsia" w:eastAsiaTheme="majorEastAsia" w:hAnsiTheme="majorEastAsia" w:cs="Times New Roman"/>
          <w:kern w:val="0"/>
          <w:szCs w:val="21"/>
        </w:rPr>
        <w:t xml:space="preserve">A. </w:t>
      </w:r>
      <w:r w:rsidRPr="00044830">
        <w:rPr>
          <w:rFonts w:asciiTheme="majorEastAsia" w:eastAsiaTheme="majorEastAsia" w:hAnsiTheme="majorEastAsia" w:cs="宋体"/>
          <w:kern w:val="0"/>
          <w:szCs w:val="21"/>
        </w:rPr>
        <w:t>①②</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B. </w:t>
      </w:r>
      <w:r w:rsidRPr="00044830">
        <w:rPr>
          <w:rFonts w:asciiTheme="majorEastAsia" w:eastAsiaTheme="majorEastAsia" w:hAnsiTheme="majorEastAsia" w:cs="宋体"/>
          <w:kern w:val="0"/>
          <w:szCs w:val="21"/>
        </w:rPr>
        <w:t>①④</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C. </w:t>
      </w:r>
      <w:r w:rsidRPr="00044830">
        <w:rPr>
          <w:rFonts w:asciiTheme="majorEastAsia" w:eastAsiaTheme="majorEastAsia" w:hAnsiTheme="majorEastAsia" w:cs="宋体"/>
          <w:kern w:val="0"/>
          <w:szCs w:val="21"/>
        </w:rPr>
        <w:t>②③</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D. </w:t>
      </w:r>
      <w:r w:rsidRPr="00044830">
        <w:rPr>
          <w:rFonts w:asciiTheme="majorEastAsia" w:eastAsiaTheme="majorEastAsia" w:hAnsiTheme="majorEastAsia" w:cs="宋体"/>
          <w:kern w:val="0"/>
          <w:szCs w:val="21"/>
        </w:rPr>
        <w:t>③④</w:t>
      </w:r>
    </w:p>
    <w:p w:rsidR="0040481C" w:rsidRPr="00044830" w:rsidRDefault="00172C0A" w:rsidP="00E84ACD">
      <w:pPr>
        <w:numPr>
          <w:ilvl w:val="0"/>
          <w:numId w:val="1"/>
        </w:numPr>
        <w:spacing w:line="360" w:lineRule="exact"/>
        <w:textAlignment w:val="center"/>
        <w:rPr>
          <w:rFonts w:asciiTheme="majorEastAsia" w:eastAsiaTheme="majorEastAsia" w:hAnsiTheme="majorEastAsia"/>
          <w:szCs w:val="21"/>
        </w:rPr>
      </w:pPr>
      <w:bookmarkStart w:id="4" w:name="topic_bcfd2a6a-9c4b-4723-bb52-2a914242ee"/>
      <w:r w:rsidRPr="00044830">
        <w:rPr>
          <w:rFonts w:asciiTheme="majorEastAsia" w:eastAsiaTheme="majorEastAsia" w:hAnsiTheme="majorEastAsia" w:cs="宋体"/>
          <w:kern w:val="0"/>
          <w:szCs w:val="21"/>
        </w:rPr>
        <w:t>《清明上河图》生动记录了中国北宋都城东京的城市面貌和当时社会各阶层人民的生活状况，描绘繁华街景充满生活气息的长卷。南京某中学老师将画作平分成</w:t>
      </w:r>
      <w:r w:rsidRPr="00044830">
        <w:rPr>
          <w:rFonts w:asciiTheme="majorEastAsia" w:eastAsiaTheme="majorEastAsia" w:hAnsiTheme="majorEastAsia" w:cs="Times New Roman"/>
          <w:kern w:val="0"/>
          <w:szCs w:val="21"/>
        </w:rPr>
        <w:t>8</w:t>
      </w:r>
      <w:r w:rsidRPr="00044830">
        <w:rPr>
          <w:rFonts w:asciiTheme="majorEastAsia" w:eastAsiaTheme="majorEastAsia" w:hAnsiTheme="majorEastAsia" w:cs="宋体"/>
          <w:kern w:val="0"/>
          <w:szCs w:val="21"/>
        </w:rPr>
        <w:t>个部分分到每个班级同学临摹，最终拼贴创造出一幅</w:t>
      </w:r>
      <w:r w:rsidRPr="00044830">
        <w:rPr>
          <w:rFonts w:asciiTheme="majorEastAsia" w:eastAsiaTheme="majorEastAsia" w:hAnsiTheme="majorEastAsia" w:cs="Times New Roman"/>
          <w:kern w:val="0"/>
          <w:szCs w:val="21"/>
        </w:rPr>
        <w:t>20</w:t>
      </w:r>
      <w:r w:rsidRPr="00044830">
        <w:rPr>
          <w:rFonts w:asciiTheme="majorEastAsia" w:eastAsiaTheme="majorEastAsia" w:hAnsiTheme="majorEastAsia" w:cs="宋体"/>
          <w:kern w:val="0"/>
          <w:szCs w:val="21"/>
        </w:rPr>
        <w:t>米长复刻版巨幅临摹作品。该校学生融入自己的理解和绘画风格，完成了一幅基于历史传承，又融合现代思维的新版本清明上河图。这一创作（　　）</w:t>
      </w:r>
      <w:r w:rsidRPr="00044830">
        <w:rPr>
          <w:rFonts w:asciiTheme="majorEastAsia" w:eastAsiaTheme="majorEastAsia" w:hAnsiTheme="majorEastAsia" w:cs="Times New Roman"/>
          <w:kern w:val="0"/>
          <w:szCs w:val="21"/>
        </w:rPr>
        <w:t xml:space="preserve"> </w:t>
      </w:r>
      <w:r w:rsidRPr="00044830">
        <w:rPr>
          <w:rFonts w:asciiTheme="majorEastAsia" w:eastAsiaTheme="majorEastAsia" w:hAnsiTheme="majorEastAsia" w:cs="Times New Roman"/>
          <w:kern w:val="0"/>
          <w:szCs w:val="21"/>
        </w:rPr>
        <w:br/>
      </w:r>
      <w:r w:rsidRPr="00044830">
        <w:rPr>
          <w:rFonts w:asciiTheme="majorEastAsia" w:eastAsiaTheme="majorEastAsia" w:hAnsiTheme="majorEastAsia" w:cs="宋体"/>
          <w:kern w:val="0"/>
          <w:szCs w:val="21"/>
        </w:rPr>
        <w:t>①生动展示了文化创新的基本途径</w:t>
      </w:r>
      <w:r w:rsidR="00E84ACD" w:rsidRPr="00044830">
        <w:rPr>
          <w:rFonts w:asciiTheme="majorEastAsia" w:eastAsiaTheme="majorEastAsia" w:hAnsiTheme="majorEastAsia" w:cs="Times New Roman"/>
          <w:kern w:val="0"/>
          <w:szCs w:val="21"/>
        </w:rPr>
        <w:t xml:space="preserve"> </w:t>
      </w:r>
      <w:r w:rsidR="00E84ACD" w:rsidRPr="00044830">
        <w:rPr>
          <w:rFonts w:asciiTheme="majorEastAsia" w:eastAsiaTheme="majorEastAsia" w:hAnsiTheme="majorEastAsia" w:cs="Times New Roman" w:hint="eastAsia"/>
          <w:kern w:val="0"/>
          <w:szCs w:val="21"/>
        </w:rPr>
        <w:t xml:space="preserve">   </w:t>
      </w:r>
      <w:r w:rsidRPr="00044830">
        <w:rPr>
          <w:rFonts w:asciiTheme="majorEastAsia" w:eastAsiaTheme="majorEastAsia" w:hAnsiTheme="majorEastAsia" w:cs="宋体"/>
          <w:kern w:val="0"/>
          <w:szCs w:val="21"/>
        </w:rPr>
        <w:t>②揭示创新精神是艺术创新的源泉</w:t>
      </w:r>
      <w:r w:rsidRPr="00044830">
        <w:rPr>
          <w:rFonts w:asciiTheme="majorEastAsia" w:eastAsiaTheme="majorEastAsia" w:hAnsiTheme="majorEastAsia" w:cs="Times New Roman"/>
          <w:kern w:val="0"/>
          <w:szCs w:val="21"/>
        </w:rPr>
        <w:t xml:space="preserve"> </w:t>
      </w:r>
      <w:r w:rsidRPr="00044830">
        <w:rPr>
          <w:rFonts w:asciiTheme="majorEastAsia" w:eastAsiaTheme="majorEastAsia" w:hAnsiTheme="majorEastAsia" w:cs="Times New Roman"/>
          <w:kern w:val="0"/>
          <w:szCs w:val="21"/>
        </w:rPr>
        <w:br/>
      </w:r>
      <w:r w:rsidRPr="00044830">
        <w:rPr>
          <w:rFonts w:asciiTheme="majorEastAsia" w:eastAsiaTheme="majorEastAsia" w:hAnsiTheme="majorEastAsia" w:cs="宋体"/>
          <w:kern w:val="0"/>
          <w:szCs w:val="21"/>
        </w:rPr>
        <w:t>③体现传统文化与时代精神相结合</w:t>
      </w:r>
      <w:r w:rsidR="00E84ACD" w:rsidRPr="00044830">
        <w:rPr>
          <w:rFonts w:asciiTheme="majorEastAsia" w:eastAsiaTheme="majorEastAsia" w:hAnsiTheme="majorEastAsia" w:cs="Times New Roman"/>
          <w:kern w:val="0"/>
          <w:szCs w:val="21"/>
        </w:rPr>
        <w:t xml:space="preserve"> </w:t>
      </w:r>
      <w:r w:rsidR="00E84ACD" w:rsidRPr="00044830">
        <w:rPr>
          <w:rFonts w:asciiTheme="majorEastAsia" w:eastAsiaTheme="majorEastAsia" w:hAnsiTheme="majorEastAsia" w:cs="Times New Roman" w:hint="eastAsia"/>
          <w:kern w:val="0"/>
          <w:szCs w:val="21"/>
        </w:rPr>
        <w:t xml:space="preserve">   </w:t>
      </w:r>
      <w:r w:rsidRPr="00044830">
        <w:rPr>
          <w:rFonts w:asciiTheme="majorEastAsia" w:eastAsiaTheme="majorEastAsia" w:hAnsiTheme="majorEastAsia" w:cs="宋体"/>
          <w:kern w:val="0"/>
          <w:szCs w:val="21"/>
        </w:rPr>
        <w:t>④如实反映了北宋人民的历史生活</w:t>
      </w:r>
      <w:bookmarkEnd w:id="4"/>
    </w:p>
    <w:p w:rsidR="0040481C" w:rsidRPr="00044830" w:rsidRDefault="00172C0A" w:rsidP="00E84ACD">
      <w:pPr>
        <w:tabs>
          <w:tab w:val="left" w:pos="2310"/>
          <w:tab w:val="left" w:pos="4200"/>
          <w:tab w:val="left" w:pos="6090"/>
        </w:tabs>
        <w:spacing w:line="360" w:lineRule="exact"/>
        <w:ind w:left="420"/>
        <w:textAlignment w:val="center"/>
        <w:rPr>
          <w:rFonts w:asciiTheme="majorEastAsia" w:eastAsiaTheme="majorEastAsia" w:hAnsiTheme="majorEastAsia"/>
          <w:szCs w:val="21"/>
        </w:rPr>
      </w:pPr>
      <w:r w:rsidRPr="00044830">
        <w:rPr>
          <w:rFonts w:asciiTheme="majorEastAsia" w:eastAsiaTheme="majorEastAsia" w:hAnsiTheme="majorEastAsia" w:cs="Times New Roman"/>
          <w:kern w:val="0"/>
          <w:szCs w:val="21"/>
        </w:rPr>
        <w:t xml:space="preserve">A. </w:t>
      </w:r>
      <w:r w:rsidRPr="00044830">
        <w:rPr>
          <w:rFonts w:asciiTheme="majorEastAsia" w:eastAsiaTheme="majorEastAsia" w:hAnsiTheme="majorEastAsia" w:cs="宋体"/>
          <w:kern w:val="0"/>
          <w:szCs w:val="21"/>
        </w:rPr>
        <w:t>①③</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B. </w:t>
      </w:r>
      <w:r w:rsidRPr="00044830">
        <w:rPr>
          <w:rFonts w:asciiTheme="majorEastAsia" w:eastAsiaTheme="majorEastAsia" w:hAnsiTheme="majorEastAsia" w:cs="宋体"/>
          <w:kern w:val="0"/>
          <w:szCs w:val="21"/>
        </w:rPr>
        <w:t>①④</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C. </w:t>
      </w:r>
      <w:r w:rsidRPr="00044830">
        <w:rPr>
          <w:rFonts w:asciiTheme="majorEastAsia" w:eastAsiaTheme="majorEastAsia" w:hAnsiTheme="majorEastAsia" w:cs="宋体"/>
          <w:kern w:val="0"/>
          <w:szCs w:val="21"/>
        </w:rPr>
        <w:t>②③</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D. </w:t>
      </w:r>
      <w:r w:rsidRPr="00044830">
        <w:rPr>
          <w:rFonts w:asciiTheme="majorEastAsia" w:eastAsiaTheme="majorEastAsia" w:hAnsiTheme="majorEastAsia" w:cs="宋体"/>
          <w:kern w:val="0"/>
          <w:szCs w:val="21"/>
        </w:rPr>
        <w:t>②④</w:t>
      </w:r>
    </w:p>
    <w:p w:rsidR="0040481C" w:rsidRPr="00044830" w:rsidRDefault="00172C0A" w:rsidP="00E84ACD">
      <w:pPr>
        <w:numPr>
          <w:ilvl w:val="0"/>
          <w:numId w:val="1"/>
        </w:numPr>
        <w:spacing w:line="360" w:lineRule="exact"/>
        <w:textAlignment w:val="center"/>
        <w:rPr>
          <w:rFonts w:asciiTheme="majorEastAsia" w:eastAsiaTheme="majorEastAsia" w:hAnsiTheme="majorEastAsia"/>
          <w:szCs w:val="21"/>
        </w:rPr>
      </w:pPr>
      <w:bookmarkStart w:id="5" w:name="topic_88ef6b31-e024-4d39-8bfa-63688ac2a0"/>
      <w:r w:rsidRPr="00044830">
        <w:rPr>
          <w:rFonts w:asciiTheme="majorEastAsia" w:eastAsiaTheme="majorEastAsia" w:hAnsiTheme="majorEastAsia" w:cs="宋体"/>
          <w:kern w:val="0"/>
          <w:szCs w:val="21"/>
        </w:rPr>
        <w:t>纪录片《如果国宝会说话》将一个个“大国重器”浓缩在了五分钟左右的视频里，穿越古今王朝探访先贤今人，讲述国宝背后鲜为人知的传奇故事。同时，该片又用“卖萌”的表达方式把古老文物拍出了新鲜萌感。这表明</w:t>
      </w:r>
      <w:r w:rsidRPr="00044830">
        <w:rPr>
          <w:rFonts w:asciiTheme="majorEastAsia" w:eastAsiaTheme="majorEastAsia" w:hAnsiTheme="majorEastAsia" w:cs="宋体"/>
          <w:kern w:val="0"/>
          <w:szCs w:val="21"/>
        </w:rPr>
        <w:br/>
        <w:t>①文化继承是文化发展的必然要求</w:t>
      </w:r>
      <w:r w:rsidR="00E84ACD" w:rsidRPr="00044830">
        <w:rPr>
          <w:rFonts w:asciiTheme="majorEastAsia" w:eastAsiaTheme="majorEastAsia" w:hAnsiTheme="majorEastAsia" w:cs="宋体" w:hint="eastAsia"/>
          <w:kern w:val="0"/>
          <w:szCs w:val="21"/>
        </w:rPr>
        <w:t xml:space="preserve">  </w:t>
      </w:r>
      <w:r w:rsidR="00565A4A" w:rsidRPr="00044830">
        <w:rPr>
          <w:rFonts w:asciiTheme="majorEastAsia" w:eastAsiaTheme="majorEastAsia" w:hAnsiTheme="majorEastAsia" w:cs="宋体" w:hint="eastAsia"/>
          <w:kern w:val="0"/>
          <w:szCs w:val="21"/>
        </w:rPr>
        <w:t xml:space="preserve"> </w:t>
      </w:r>
      <w:r w:rsidR="00E84ACD" w:rsidRPr="00044830">
        <w:rPr>
          <w:rFonts w:asciiTheme="majorEastAsia" w:eastAsiaTheme="majorEastAsia" w:hAnsiTheme="majorEastAsia" w:cs="宋体" w:hint="eastAsia"/>
          <w:kern w:val="0"/>
          <w:szCs w:val="21"/>
        </w:rPr>
        <w:t xml:space="preserve"> </w:t>
      </w:r>
      <w:r w:rsidRPr="00044830">
        <w:rPr>
          <w:rFonts w:asciiTheme="majorEastAsia" w:eastAsiaTheme="majorEastAsia" w:hAnsiTheme="majorEastAsia" w:cs="宋体"/>
          <w:kern w:val="0"/>
          <w:szCs w:val="21"/>
        </w:rPr>
        <w:t>②文化创新可以推动社会实践的发展</w:t>
      </w:r>
      <w:r w:rsidRPr="00044830">
        <w:rPr>
          <w:rFonts w:asciiTheme="majorEastAsia" w:eastAsiaTheme="majorEastAsia" w:hAnsiTheme="majorEastAsia" w:cs="宋体"/>
          <w:kern w:val="0"/>
          <w:szCs w:val="21"/>
        </w:rPr>
        <w:br/>
        <w:t>③创新是实现文化繁荣的必由之路</w:t>
      </w:r>
      <w:r w:rsidR="00E84ACD" w:rsidRPr="00044830">
        <w:rPr>
          <w:rFonts w:asciiTheme="majorEastAsia" w:eastAsiaTheme="majorEastAsia" w:hAnsiTheme="majorEastAsia" w:cs="宋体" w:hint="eastAsia"/>
          <w:kern w:val="0"/>
          <w:szCs w:val="21"/>
        </w:rPr>
        <w:t xml:space="preserve">  </w:t>
      </w:r>
      <w:r w:rsidR="00565A4A" w:rsidRPr="00044830">
        <w:rPr>
          <w:rFonts w:asciiTheme="majorEastAsia" w:eastAsiaTheme="majorEastAsia" w:hAnsiTheme="majorEastAsia" w:cs="宋体" w:hint="eastAsia"/>
          <w:kern w:val="0"/>
          <w:szCs w:val="21"/>
        </w:rPr>
        <w:t xml:space="preserve"> </w:t>
      </w:r>
      <w:r w:rsidR="00E84ACD" w:rsidRPr="00044830">
        <w:rPr>
          <w:rFonts w:asciiTheme="majorEastAsia" w:eastAsiaTheme="majorEastAsia" w:hAnsiTheme="majorEastAsia" w:cs="宋体" w:hint="eastAsia"/>
          <w:kern w:val="0"/>
          <w:szCs w:val="21"/>
        </w:rPr>
        <w:t xml:space="preserve"> </w:t>
      </w:r>
      <w:r w:rsidRPr="00044830">
        <w:rPr>
          <w:rFonts w:asciiTheme="majorEastAsia" w:eastAsiaTheme="majorEastAsia" w:hAnsiTheme="majorEastAsia" w:cs="宋体"/>
          <w:kern w:val="0"/>
          <w:szCs w:val="21"/>
        </w:rPr>
        <w:t>④创新是文化富有生机和活力的重要保证</w:t>
      </w:r>
      <w:bookmarkEnd w:id="5"/>
    </w:p>
    <w:p w:rsidR="0040481C" w:rsidRPr="00044830" w:rsidRDefault="00172C0A" w:rsidP="00E84ACD">
      <w:pPr>
        <w:tabs>
          <w:tab w:val="left" w:pos="2310"/>
          <w:tab w:val="left" w:pos="4200"/>
          <w:tab w:val="left" w:pos="6090"/>
        </w:tabs>
        <w:spacing w:line="360" w:lineRule="exact"/>
        <w:ind w:left="420"/>
        <w:textAlignment w:val="center"/>
        <w:rPr>
          <w:rFonts w:asciiTheme="majorEastAsia" w:eastAsiaTheme="majorEastAsia" w:hAnsiTheme="majorEastAsia"/>
          <w:szCs w:val="21"/>
        </w:rPr>
      </w:pPr>
      <w:r w:rsidRPr="00044830">
        <w:rPr>
          <w:rFonts w:asciiTheme="majorEastAsia" w:eastAsiaTheme="majorEastAsia" w:hAnsiTheme="majorEastAsia" w:cs="Times New Roman"/>
          <w:kern w:val="0"/>
          <w:szCs w:val="21"/>
        </w:rPr>
        <w:t xml:space="preserve">A. </w:t>
      </w:r>
      <w:r w:rsidRPr="00044830">
        <w:rPr>
          <w:rFonts w:asciiTheme="majorEastAsia" w:eastAsiaTheme="majorEastAsia" w:hAnsiTheme="majorEastAsia" w:cs="宋体"/>
          <w:kern w:val="0"/>
          <w:szCs w:val="21"/>
        </w:rPr>
        <w:t>①②</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B. </w:t>
      </w:r>
      <w:r w:rsidRPr="00044830">
        <w:rPr>
          <w:rFonts w:asciiTheme="majorEastAsia" w:eastAsiaTheme="majorEastAsia" w:hAnsiTheme="majorEastAsia" w:cs="宋体"/>
          <w:kern w:val="0"/>
          <w:szCs w:val="21"/>
        </w:rPr>
        <w:t>①③</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C. </w:t>
      </w:r>
      <w:r w:rsidRPr="00044830">
        <w:rPr>
          <w:rFonts w:asciiTheme="majorEastAsia" w:eastAsiaTheme="majorEastAsia" w:hAnsiTheme="majorEastAsia" w:cs="宋体"/>
          <w:kern w:val="0"/>
          <w:szCs w:val="21"/>
        </w:rPr>
        <w:t>②④</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D. </w:t>
      </w:r>
      <w:r w:rsidRPr="00044830">
        <w:rPr>
          <w:rFonts w:asciiTheme="majorEastAsia" w:eastAsiaTheme="majorEastAsia" w:hAnsiTheme="majorEastAsia" w:cs="宋体"/>
          <w:kern w:val="0"/>
          <w:szCs w:val="21"/>
        </w:rPr>
        <w:t>③④</w:t>
      </w:r>
    </w:p>
    <w:p w:rsidR="0040481C" w:rsidRPr="00044830" w:rsidRDefault="00172C0A" w:rsidP="00E84ACD">
      <w:pPr>
        <w:numPr>
          <w:ilvl w:val="0"/>
          <w:numId w:val="1"/>
        </w:numPr>
        <w:spacing w:line="360" w:lineRule="exact"/>
        <w:textAlignment w:val="center"/>
        <w:rPr>
          <w:rFonts w:asciiTheme="majorEastAsia" w:eastAsiaTheme="majorEastAsia" w:hAnsiTheme="majorEastAsia"/>
          <w:szCs w:val="21"/>
        </w:rPr>
      </w:pPr>
      <w:bookmarkStart w:id="6" w:name="topic_0b629ea3-bd68-4eee-8e33-89b1361e5d"/>
      <w:r w:rsidRPr="00044830">
        <w:rPr>
          <w:rFonts w:asciiTheme="majorEastAsia" w:eastAsiaTheme="majorEastAsia" w:hAnsiTheme="majorEastAsia" w:cs="宋体"/>
          <w:kern w:val="0"/>
          <w:szCs w:val="21"/>
        </w:rPr>
        <w:t>李子柒是一名美食博主，她的视频取景多，有远镜头，也有近景拍摄，制作精细，始终透露着古风古韵的纯朴气质，向世界展示了一部分中国的非物质文化遗产和优美的田园文化生活。这些视频在国内视频网站吸粉无数，</w:t>
      </w:r>
      <w:r w:rsidRPr="00044830">
        <w:rPr>
          <w:rFonts w:asciiTheme="majorEastAsia" w:eastAsiaTheme="majorEastAsia" w:hAnsiTheme="majorEastAsia" w:cs="宋体"/>
          <w:kern w:val="0"/>
          <w:szCs w:val="21"/>
        </w:rPr>
        <w:lastRenderedPageBreak/>
        <w:t>外网影响力也堪称“爆表”，在</w:t>
      </w:r>
      <w:r w:rsidRPr="00044830">
        <w:rPr>
          <w:rFonts w:asciiTheme="majorEastAsia" w:eastAsiaTheme="majorEastAsia" w:hAnsiTheme="majorEastAsia" w:cs="Times New Roman"/>
          <w:kern w:val="0"/>
          <w:szCs w:val="21"/>
        </w:rPr>
        <w:t>YouTube</w:t>
      </w:r>
      <w:r w:rsidRPr="00044830">
        <w:rPr>
          <w:rFonts w:asciiTheme="majorEastAsia" w:eastAsiaTheme="majorEastAsia" w:hAnsiTheme="majorEastAsia" w:cs="宋体"/>
          <w:kern w:val="0"/>
          <w:szCs w:val="21"/>
        </w:rPr>
        <w:t>上有上千万粉丝。老外们虽然看不懂中文，但无不赞美李子柒的手艺，羡慕她的田园生活。李子柒视频能在国外风行，是因为（　　）</w:t>
      </w:r>
      <w:r w:rsidRPr="00044830">
        <w:rPr>
          <w:rFonts w:asciiTheme="majorEastAsia" w:eastAsiaTheme="majorEastAsia" w:hAnsiTheme="majorEastAsia" w:cs="宋体"/>
          <w:kern w:val="0"/>
          <w:szCs w:val="21"/>
        </w:rPr>
        <w:br/>
        <w:t>①精心制作，风格唯美，满足人们的精神生活需求</w:t>
      </w:r>
      <w:r w:rsidR="00565A4A" w:rsidRPr="00044830">
        <w:rPr>
          <w:rFonts w:asciiTheme="majorEastAsia" w:eastAsiaTheme="majorEastAsia" w:hAnsiTheme="majorEastAsia" w:cs="宋体" w:hint="eastAsia"/>
          <w:kern w:val="0"/>
          <w:szCs w:val="21"/>
        </w:rPr>
        <w:t xml:space="preserve">  </w:t>
      </w:r>
      <w:r w:rsidRPr="00044830">
        <w:rPr>
          <w:rFonts w:asciiTheme="majorEastAsia" w:eastAsiaTheme="majorEastAsia" w:hAnsiTheme="majorEastAsia" w:cs="宋体"/>
          <w:kern w:val="0"/>
          <w:szCs w:val="21"/>
        </w:rPr>
        <w:t>②文化交流日益频繁，增强了中华文化国际影响力</w:t>
      </w:r>
      <w:r w:rsidRPr="00044830">
        <w:rPr>
          <w:rFonts w:asciiTheme="majorEastAsia" w:eastAsiaTheme="majorEastAsia" w:hAnsiTheme="majorEastAsia" w:cs="宋体"/>
          <w:kern w:val="0"/>
          <w:szCs w:val="21"/>
        </w:rPr>
        <w:br/>
        <w:t>③大众传媒具有文化创造、传递、共享的强大功能</w:t>
      </w:r>
      <w:r w:rsidR="00565A4A" w:rsidRPr="00044830">
        <w:rPr>
          <w:rFonts w:asciiTheme="majorEastAsia" w:eastAsiaTheme="majorEastAsia" w:hAnsiTheme="majorEastAsia" w:cs="宋体" w:hint="eastAsia"/>
          <w:kern w:val="0"/>
          <w:szCs w:val="21"/>
        </w:rPr>
        <w:t xml:space="preserve">  </w:t>
      </w:r>
      <w:r w:rsidRPr="00044830">
        <w:rPr>
          <w:rFonts w:asciiTheme="majorEastAsia" w:eastAsiaTheme="majorEastAsia" w:hAnsiTheme="majorEastAsia" w:cs="宋体"/>
          <w:kern w:val="0"/>
          <w:szCs w:val="21"/>
        </w:rPr>
        <w:t>④文化是民族的又是世界的，是个性与共性的统一</w:t>
      </w:r>
      <w:bookmarkEnd w:id="6"/>
    </w:p>
    <w:p w:rsidR="0040481C" w:rsidRPr="00044830" w:rsidRDefault="00172C0A" w:rsidP="00E84ACD">
      <w:pPr>
        <w:tabs>
          <w:tab w:val="left" w:pos="2310"/>
          <w:tab w:val="left" w:pos="4200"/>
          <w:tab w:val="left" w:pos="6090"/>
        </w:tabs>
        <w:spacing w:line="360" w:lineRule="exact"/>
        <w:ind w:left="420"/>
        <w:textAlignment w:val="center"/>
        <w:rPr>
          <w:rFonts w:asciiTheme="majorEastAsia" w:eastAsiaTheme="majorEastAsia" w:hAnsiTheme="majorEastAsia"/>
          <w:szCs w:val="21"/>
        </w:rPr>
      </w:pPr>
      <w:r w:rsidRPr="00044830">
        <w:rPr>
          <w:rFonts w:asciiTheme="majorEastAsia" w:eastAsiaTheme="majorEastAsia" w:hAnsiTheme="majorEastAsia" w:cs="Times New Roman"/>
          <w:kern w:val="0"/>
          <w:szCs w:val="21"/>
        </w:rPr>
        <w:t xml:space="preserve">A. </w:t>
      </w:r>
      <w:r w:rsidRPr="00044830">
        <w:rPr>
          <w:rFonts w:asciiTheme="majorEastAsia" w:eastAsiaTheme="majorEastAsia" w:hAnsiTheme="majorEastAsia" w:cs="宋体"/>
          <w:kern w:val="0"/>
          <w:szCs w:val="21"/>
        </w:rPr>
        <w:t>①③</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B. </w:t>
      </w:r>
      <w:r w:rsidRPr="00044830">
        <w:rPr>
          <w:rFonts w:asciiTheme="majorEastAsia" w:eastAsiaTheme="majorEastAsia" w:hAnsiTheme="majorEastAsia" w:cs="宋体"/>
          <w:kern w:val="0"/>
          <w:szCs w:val="21"/>
        </w:rPr>
        <w:t>①④</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C. </w:t>
      </w:r>
      <w:r w:rsidRPr="00044830">
        <w:rPr>
          <w:rFonts w:asciiTheme="majorEastAsia" w:eastAsiaTheme="majorEastAsia" w:hAnsiTheme="majorEastAsia" w:cs="宋体"/>
          <w:kern w:val="0"/>
          <w:szCs w:val="21"/>
        </w:rPr>
        <w:t>②③</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D. </w:t>
      </w:r>
      <w:r w:rsidRPr="00044830">
        <w:rPr>
          <w:rFonts w:asciiTheme="majorEastAsia" w:eastAsiaTheme="majorEastAsia" w:hAnsiTheme="majorEastAsia" w:cs="宋体"/>
          <w:kern w:val="0"/>
          <w:szCs w:val="21"/>
        </w:rPr>
        <w:t>②④</w:t>
      </w:r>
    </w:p>
    <w:p w:rsidR="0040481C" w:rsidRPr="00044830" w:rsidRDefault="00172C0A" w:rsidP="00E84ACD">
      <w:pPr>
        <w:numPr>
          <w:ilvl w:val="0"/>
          <w:numId w:val="1"/>
        </w:numPr>
        <w:spacing w:line="360" w:lineRule="exact"/>
        <w:textAlignment w:val="center"/>
        <w:rPr>
          <w:rFonts w:asciiTheme="majorEastAsia" w:eastAsiaTheme="majorEastAsia" w:hAnsiTheme="majorEastAsia"/>
          <w:szCs w:val="21"/>
        </w:rPr>
      </w:pPr>
      <w:bookmarkStart w:id="7" w:name="topic_dd9dfebc-d48f-4238-aee7-e631c51141"/>
      <w:r w:rsidRPr="00044830">
        <w:rPr>
          <w:rFonts w:asciiTheme="majorEastAsia" w:eastAsiaTheme="majorEastAsia" w:hAnsiTheme="majorEastAsia" w:cs="Times New Roman"/>
          <w:kern w:val="0"/>
          <w:szCs w:val="21"/>
        </w:rPr>
        <w:t>2020</w:t>
      </w:r>
      <w:r w:rsidRPr="00044830">
        <w:rPr>
          <w:rFonts w:asciiTheme="majorEastAsia" w:eastAsiaTheme="majorEastAsia" w:hAnsiTheme="majorEastAsia" w:cs="宋体"/>
          <w:kern w:val="0"/>
          <w:szCs w:val="21"/>
        </w:rPr>
        <w:t>年</w:t>
      </w:r>
      <w:r w:rsidRPr="00044830">
        <w:rPr>
          <w:rFonts w:asciiTheme="majorEastAsia" w:eastAsiaTheme="majorEastAsia" w:hAnsiTheme="majorEastAsia" w:cs="Times New Roman"/>
          <w:kern w:val="0"/>
          <w:szCs w:val="21"/>
        </w:rPr>
        <w:t>12</w:t>
      </w:r>
      <w:r w:rsidRPr="00044830">
        <w:rPr>
          <w:rFonts w:asciiTheme="majorEastAsia" w:eastAsiaTheme="majorEastAsia" w:hAnsiTheme="majorEastAsia" w:cs="宋体"/>
          <w:kern w:val="0"/>
          <w:szCs w:val="21"/>
        </w:rPr>
        <w:t>月</w:t>
      </w:r>
      <w:r w:rsidRPr="00044830">
        <w:rPr>
          <w:rFonts w:asciiTheme="majorEastAsia" w:eastAsiaTheme="majorEastAsia" w:hAnsiTheme="majorEastAsia" w:cs="Times New Roman"/>
          <w:kern w:val="0"/>
          <w:szCs w:val="21"/>
        </w:rPr>
        <w:t>31</w:t>
      </w:r>
      <w:r w:rsidRPr="00044830">
        <w:rPr>
          <w:rFonts w:asciiTheme="majorEastAsia" w:eastAsiaTheme="majorEastAsia" w:hAnsiTheme="majorEastAsia" w:cs="宋体"/>
          <w:kern w:val="0"/>
          <w:szCs w:val="21"/>
        </w:rPr>
        <w:t>日，北京</w:t>
      </w:r>
      <w:r w:rsidRPr="00044830">
        <w:rPr>
          <w:rFonts w:asciiTheme="majorEastAsia" w:eastAsiaTheme="majorEastAsia" w:hAnsiTheme="majorEastAsia" w:cs="Times New Roman"/>
          <w:kern w:val="0"/>
          <w:szCs w:val="21"/>
        </w:rPr>
        <w:t>2022</w:t>
      </w:r>
      <w:r w:rsidRPr="00044830">
        <w:rPr>
          <w:rFonts w:asciiTheme="majorEastAsia" w:eastAsiaTheme="majorEastAsia" w:hAnsiTheme="majorEastAsia" w:cs="宋体"/>
          <w:kern w:val="0"/>
          <w:szCs w:val="21"/>
        </w:rPr>
        <w:t>年冬奥会和冬残奥会</w:t>
      </w:r>
      <w:r w:rsidRPr="00044830">
        <w:rPr>
          <w:rFonts w:asciiTheme="majorEastAsia" w:eastAsiaTheme="majorEastAsia" w:hAnsiTheme="majorEastAsia" w:cs="Times New Roman"/>
          <w:kern w:val="0"/>
          <w:szCs w:val="21"/>
        </w:rPr>
        <w:t>30</w:t>
      </w:r>
      <w:r w:rsidRPr="00044830">
        <w:rPr>
          <w:rFonts w:asciiTheme="majorEastAsia" w:eastAsiaTheme="majorEastAsia" w:hAnsiTheme="majorEastAsia" w:cs="宋体"/>
          <w:kern w:val="0"/>
          <w:szCs w:val="21"/>
        </w:rPr>
        <w:t>个体育图标发布，包括</w:t>
      </w:r>
      <w:r w:rsidRPr="00044830">
        <w:rPr>
          <w:rFonts w:asciiTheme="majorEastAsia" w:eastAsiaTheme="majorEastAsia" w:hAnsiTheme="majorEastAsia" w:cs="Times New Roman"/>
          <w:kern w:val="0"/>
          <w:szCs w:val="21"/>
        </w:rPr>
        <w:t>24</w:t>
      </w:r>
      <w:r w:rsidRPr="00044830">
        <w:rPr>
          <w:rFonts w:asciiTheme="majorEastAsia" w:eastAsiaTheme="majorEastAsia" w:hAnsiTheme="majorEastAsia" w:cs="宋体"/>
          <w:kern w:val="0"/>
          <w:szCs w:val="21"/>
        </w:rPr>
        <w:t>个北京冬奥会体育图标和</w:t>
      </w:r>
      <w:r w:rsidRPr="00044830">
        <w:rPr>
          <w:rFonts w:asciiTheme="majorEastAsia" w:eastAsiaTheme="majorEastAsia" w:hAnsiTheme="majorEastAsia" w:cs="Times New Roman"/>
          <w:kern w:val="0"/>
          <w:szCs w:val="21"/>
        </w:rPr>
        <w:t>6</w:t>
      </w:r>
      <w:r w:rsidRPr="00044830">
        <w:rPr>
          <w:rFonts w:asciiTheme="majorEastAsia" w:eastAsiaTheme="majorEastAsia" w:hAnsiTheme="majorEastAsia" w:cs="宋体"/>
          <w:kern w:val="0"/>
          <w:szCs w:val="21"/>
        </w:rPr>
        <w:t>个北京冬残奥会体育图标。图标设计以中国汉字为灵感来源，以篆刻艺术为主要呈现形式，将运动元素与中国传统文化相结合。下列关于冬奥会图标的说法正确的是（　　）</w:t>
      </w:r>
      <w:r w:rsidRPr="00044830">
        <w:rPr>
          <w:rFonts w:asciiTheme="majorEastAsia" w:eastAsiaTheme="majorEastAsia" w:hAnsiTheme="majorEastAsia" w:cs="Times New Roman"/>
          <w:kern w:val="0"/>
          <w:szCs w:val="21"/>
        </w:rPr>
        <w:t xml:space="preserve"> </w:t>
      </w:r>
      <w:r w:rsidRPr="00044830">
        <w:rPr>
          <w:rFonts w:asciiTheme="majorEastAsia" w:eastAsiaTheme="majorEastAsia" w:hAnsiTheme="majorEastAsia" w:cs="Times New Roman"/>
          <w:kern w:val="0"/>
          <w:szCs w:val="21"/>
        </w:rPr>
        <w:br/>
      </w:r>
      <w:r w:rsidRPr="00044830">
        <w:rPr>
          <w:rFonts w:asciiTheme="majorEastAsia" w:eastAsiaTheme="majorEastAsia" w:hAnsiTheme="majorEastAsia" w:cs="宋体"/>
          <w:kern w:val="0"/>
          <w:szCs w:val="21"/>
        </w:rPr>
        <w:t>①图标有利于将中国优秀传统文化的民族性转化为世界性</w:t>
      </w:r>
      <w:r w:rsidRPr="00044830">
        <w:rPr>
          <w:rFonts w:asciiTheme="majorEastAsia" w:eastAsiaTheme="majorEastAsia" w:hAnsiTheme="majorEastAsia" w:cs="Times New Roman"/>
          <w:kern w:val="0"/>
          <w:szCs w:val="21"/>
        </w:rPr>
        <w:t xml:space="preserve"> </w:t>
      </w:r>
      <w:r w:rsidRPr="00044830">
        <w:rPr>
          <w:rFonts w:asciiTheme="majorEastAsia" w:eastAsiaTheme="majorEastAsia" w:hAnsiTheme="majorEastAsia" w:cs="Times New Roman"/>
          <w:kern w:val="0"/>
          <w:szCs w:val="21"/>
        </w:rPr>
        <w:br/>
      </w:r>
      <w:r w:rsidRPr="00044830">
        <w:rPr>
          <w:rFonts w:asciiTheme="majorEastAsia" w:eastAsiaTheme="majorEastAsia" w:hAnsiTheme="majorEastAsia" w:cs="宋体"/>
          <w:kern w:val="0"/>
          <w:szCs w:val="21"/>
        </w:rPr>
        <w:t>②图标彰显了冬奥会的理念和愿景，贡献了中国文化符号</w:t>
      </w:r>
      <w:r w:rsidRPr="00044830">
        <w:rPr>
          <w:rFonts w:asciiTheme="majorEastAsia" w:eastAsiaTheme="majorEastAsia" w:hAnsiTheme="majorEastAsia" w:cs="Times New Roman"/>
          <w:kern w:val="0"/>
          <w:szCs w:val="21"/>
        </w:rPr>
        <w:t xml:space="preserve"> </w:t>
      </w:r>
      <w:r w:rsidRPr="00044830">
        <w:rPr>
          <w:rFonts w:asciiTheme="majorEastAsia" w:eastAsiaTheme="majorEastAsia" w:hAnsiTheme="majorEastAsia" w:cs="Times New Roman"/>
          <w:kern w:val="0"/>
          <w:szCs w:val="21"/>
        </w:rPr>
        <w:br/>
      </w:r>
      <w:r w:rsidRPr="00044830">
        <w:rPr>
          <w:rFonts w:asciiTheme="majorEastAsia" w:eastAsiaTheme="majorEastAsia" w:hAnsiTheme="majorEastAsia" w:cs="宋体"/>
          <w:kern w:val="0"/>
          <w:szCs w:val="21"/>
        </w:rPr>
        <w:t>③图标设计实现了对传统文化的创造性转化和创新性发展</w:t>
      </w:r>
      <w:r w:rsidRPr="00044830">
        <w:rPr>
          <w:rFonts w:asciiTheme="majorEastAsia" w:eastAsiaTheme="majorEastAsia" w:hAnsiTheme="majorEastAsia" w:cs="Times New Roman"/>
          <w:kern w:val="0"/>
          <w:szCs w:val="21"/>
        </w:rPr>
        <w:t xml:space="preserve"> </w:t>
      </w:r>
      <w:r w:rsidRPr="00044830">
        <w:rPr>
          <w:rFonts w:asciiTheme="majorEastAsia" w:eastAsiaTheme="majorEastAsia" w:hAnsiTheme="majorEastAsia" w:cs="Times New Roman"/>
          <w:kern w:val="0"/>
          <w:szCs w:val="21"/>
        </w:rPr>
        <w:br/>
      </w:r>
      <w:r w:rsidRPr="00044830">
        <w:rPr>
          <w:rFonts w:asciiTheme="majorEastAsia" w:eastAsiaTheme="majorEastAsia" w:hAnsiTheme="majorEastAsia" w:cs="宋体"/>
          <w:kern w:val="0"/>
          <w:szCs w:val="21"/>
        </w:rPr>
        <w:t>④图标既留下独特的文化印记，又体现冬奥会文化的传承</w:t>
      </w:r>
      <w:bookmarkEnd w:id="7"/>
    </w:p>
    <w:p w:rsidR="0040481C" w:rsidRPr="00044830" w:rsidRDefault="00172C0A" w:rsidP="00E84ACD">
      <w:pPr>
        <w:tabs>
          <w:tab w:val="left" w:pos="2310"/>
          <w:tab w:val="left" w:pos="4200"/>
          <w:tab w:val="left" w:pos="6090"/>
        </w:tabs>
        <w:spacing w:line="360" w:lineRule="exact"/>
        <w:ind w:left="420"/>
        <w:textAlignment w:val="center"/>
        <w:rPr>
          <w:rFonts w:asciiTheme="majorEastAsia" w:eastAsiaTheme="majorEastAsia" w:hAnsiTheme="majorEastAsia"/>
          <w:szCs w:val="21"/>
        </w:rPr>
      </w:pPr>
      <w:r w:rsidRPr="00044830">
        <w:rPr>
          <w:rFonts w:asciiTheme="majorEastAsia" w:eastAsiaTheme="majorEastAsia" w:hAnsiTheme="majorEastAsia" w:cs="Times New Roman"/>
          <w:kern w:val="0"/>
          <w:szCs w:val="21"/>
        </w:rPr>
        <w:t xml:space="preserve">A. </w:t>
      </w:r>
      <w:r w:rsidRPr="00044830">
        <w:rPr>
          <w:rFonts w:asciiTheme="majorEastAsia" w:eastAsiaTheme="majorEastAsia" w:hAnsiTheme="majorEastAsia" w:cs="宋体"/>
          <w:kern w:val="0"/>
          <w:szCs w:val="21"/>
        </w:rPr>
        <w:t>①③</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B. </w:t>
      </w:r>
      <w:r w:rsidRPr="00044830">
        <w:rPr>
          <w:rFonts w:asciiTheme="majorEastAsia" w:eastAsiaTheme="majorEastAsia" w:hAnsiTheme="majorEastAsia" w:cs="宋体"/>
          <w:kern w:val="0"/>
          <w:szCs w:val="21"/>
        </w:rPr>
        <w:t>②③</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C. </w:t>
      </w:r>
      <w:r w:rsidRPr="00044830">
        <w:rPr>
          <w:rFonts w:asciiTheme="majorEastAsia" w:eastAsiaTheme="majorEastAsia" w:hAnsiTheme="majorEastAsia" w:cs="宋体"/>
          <w:kern w:val="0"/>
          <w:szCs w:val="21"/>
        </w:rPr>
        <w:t>②④</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D. </w:t>
      </w:r>
      <w:r w:rsidRPr="00044830">
        <w:rPr>
          <w:rFonts w:asciiTheme="majorEastAsia" w:eastAsiaTheme="majorEastAsia" w:hAnsiTheme="majorEastAsia" w:cs="宋体"/>
          <w:kern w:val="0"/>
          <w:szCs w:val="21"/>
        </w:rPr>
        <w:t>①④</w:t>
      </w:r>
    </w:p>
    <w:p w:rsidR="0040481C" w:rsidRPr="00044830" w:rsidRDefault="00172C0A" w:rsidP="00E84ACD">
      <w:pPr>
        <w:numPr>
          <w:ilvl w:val="0"/>
          <w:numId w:val="1"/>
        </w:numPr>
        <w:spacing w:line="360" w:lineRule="exact"/>
        <w:textAlignment w:val="center"/>
        <w:rPr>
          <w:rFonts w:asciiTheme="majorEastAsia" w:eastAsiaTheme="majorEastAsia" w:hAnsiTheme="majorEastAsia"/>
          <w:szCs w:val="21"/>
        </w:rPr>
      </w:pPr>
      <w:bookmarkStart w:id="8" w:name="topic_499aff91-d01b-4647-acf3-4893d5d10e"/>
      <w:r w:rsidRPr="00044830">
        <w:rPr>
          <w:rFonts w:asciiTheme="majorEastAsia" w:eastAsiaTheme="majorEastAsia" w:hAnsiTheme="majorEastAsia" w:cs="宋体"/>
          <w:kern w:val="0"/>
          <w:szCs w:val="21"/>
        </w:rPr>
        <w:t>《中国国家形象全球调查报告》显示，有</w:t>
      </w:r>
      <w:r w:rsidRPr="00044830">
        <w:rPr>
          <w:rFonts w:asciiTheme="majorEastAsia" w:eastAsiaTheme="majorEastAsia" w:hAnsiTheme="majorEastAsia" w:cs="Times New Roman"/>
          <w:kern w:val="0"/>
          <w:szCs w:val="21"/>
        </w:rPr>
        <w:t>51%</w:t>
      </w:r>
      <w:r w:rsidRPr="00044830">
        <w:rPr>
          <w:rFonts w:asciiTheme="majorEastAsia" w:eastAsiaTheme="majorEastAsia" w:hAnsiTheme="majorEastAsia" w:cs="宋体"/>
          <w:kern w:val="0"/>
          <w:szCs w:val="21"/>
        </w:rPr>
        <w:t>的海外受众倾向于通过新媒体了解中国文化。因此，在打造精品力作、讲好中国故事的基础上，还要不断升级传播技术手段，用技术提升媒体生产力和传播影响力。这主要告诉我们（　　）</w:t>
      </w:r>
      <w:bookmarkEnd w:id="8"/>
    </w:p>
    <w:p w:rsidR="0040481C" w:rsidRPr="00044830" w:rsidRDefault="00172C0A" w:rsidP="00C80894">
      <w:pPr>
        <w:spacing w:line="360" w:lineRule="exact"/>
        <w:ind w:left="420"/>
        <w:textAlignment w:val="center"/>
        <w:rPr>
          <w:rFonts w:asciiTheme="majorEastAsia" w:eastAsiaTheme="majorEastAsia" w:hAnsiTheme="majorEastAsia"/>
          <w:szCs w:val="21"/>
        </w:rPr>
      </w:pPr>
      <w:r w:rsidRPr="00044830">
        <w:rPr>
          <w:rFonts w:asciiTheme="majorEastAsia" w:eastAsiaTheme="majorEastAsia" w:hAnsiTheme="majorEastAsia" w:cs="Times New Roman"/>
          <w:kern w:val="0"/>
          <w:szCs w:val="21"/>
        </w:rPr>
        <w:t xml:space="preserve">A. </w:t>
      </w:r>
      <w:r w:rsidRPr="00044830">
        <w:rPr>
          <w:rFonts w:asciiTheme="majorEastAsia" w:eastAsiaTheme="majorEastAsia" w:hAnsiTheme="majorEastAsia" w:cs="宋体"/>
          <w:kern w:val="0"/>
          <w:szCs w:val="21"/>
        </w:rPr>
        <w:t>经济活动是文化传播的主要途径</w:t>
      </w:r>
      <w:r w:rsidR="00E84ACD" w:rsidRPr="00044830">
        <w:rPr>
          <w:rFonts w:asciiTheme="majorEastAsia" w:eastAsiaTheme="majorEastAsia" w:hAnsiTheme="majorEastAsia" w:hint="eastAsia"/>
          <w:szCs w:val="21"/>
        </w:rPr>
        <w:t xml:space="preserve"> </w:t>
      </w:r>
      <w:r w:rsidR="00C80894" w:rsidRPr="00044830">
        <w:rPr>
          <w:rFonts w:asciiTheme="majorEastAsia" w:eastAsiaTheme="majorEastAsia" w:hAnsiTheme="majorEastAsia" w:hint="eastAsia"/>
          <w:szCs w:val="21"/>
        </w:rPr>
        <w:t xml:space="preserve">      </w:t>
      </w:r>
      <w:r w:rsidRPr="00044830">
        <w:rPr>
          <w:rFonts w:asciiTheme="majorEastAsia" w:eastAsiaTheme="majorEastAsia" w:hAnsiTheme="majorEastAsia" w:cs="Times New Roman"/>
          <w:kern w:val="0"/>
          <w:szCs w:val="21"/>
        </w:rPr>
        <w:t xml:space="preserve">B. </w:t>
      </w:r>
      <w:r w:rsidRPr="00044830">
        <w:rPr>
          <w:rFonts w:asciiTheme="majorEastAsia" w:eastAsiaTheme="majorEastAsia" w:hAnsiTheme="majorEastAsia" w:cs="宋体"/>
          <w:kern w:val="0"/>
          <w:szCs w:val="21"/>
        </w:rPr>
        <w:t>科学技术是推动文化发展传播的重要因素</w:t>
      </w:r>
      <w:r w:rsidRPr="00044830">
        <w:rPr>
          <w:rFonts w:asciiTheme="majorEastAsia" w:eastAsiaTheme="majorEastAsia" w:hAnsiTheme="majorEastAsia"/>
          <w:szCs w:val="21"/>
        </w:rPr>
        <w:br/>
      </w:r>
      <w:r w:rsidRPr="00044830">
        <w:rPr>
          <w:rFonts w:asciiTheme="majorEastAsia" w:eastAsiaTheme="majorEastAsia" w:hAnsiTheme="majorEastAsia" w:cs="Times New Roman"/>
          <w:kern w:val="0"/>
          <w:szCs w:val="21"/>
        </w:rPr>
        <w:t xml:space="preserve">C. </w:t>
      </w:r>
      <w:r w:rsidRPr="00044830">
        <w:rPr>
          <w:rFonts w:asciiTheme="majorEastAsia" w:eastAsiaTheme="majorEastAsia" w:hAnsiTheme="majorEastAsia" w:cs="宋体"/>
          <w:kern w:val="0"/>
          <w:szCs w:val="21"/>
        </w:rPr>
        <w:t>文化多样性是人类社会的基本特征</w:t>
      </w:r>
      <w:r w:rsidR="00C80894" w:rsidRPr="00044830">
        <w:rPr>
          <w:rFonts w:asciiTheme="majorEastAsia" w:eastAsiaTheme="majorEastAsia" w:hAnsiTheme="majorEastAsia" w:hint="eastAsia"/>
          <w:szCs w:val="21"/>
        </w:rPr>
        <w:t xml:space="preserve">     </w:t>
      </w:r>
      <w:r w:rsidRPr="00044830">
        <w:rPr>
          <w:rFonts w:asciiTheme="majorEastAsia" w:eastAsiaTheme="majorEastAsia" w:hAnsiTheme="majorEastAsia" w:cs="Times New Roman"/>
          <w:kern w:val="0"/>
          <w:szCs w:val="21"/>
        </w:rPr>
        <w:t xml:space="preserve">D. </w:t>
      </w:r>
      <w:r w:rsidRPr="00044830">
        <w:rPr>
          <w:rFonts w:asciiTheme="majorEastAsia" w:eastAsiaTheme="majorEastAsia" w:hAnsiTheme="majorEastAsia" w:cs="宋体"/>
          <w:kern w:val="0"/>
          <w:szCs w:val="21"/>
        </w:rPr>
        <w:t>中国文化具有源远流长和博大精深的特点</w:t>
      </w:r>
    </w:p>
    <w:p w:rsidR="0040481C" w:rsidRPr="00044830" w:rsidRDefault="00172C0A" w:rsidP="00E84ACD">
      <w:pPr>
        <w:numPr>
          <w:ilvl w:val="0"/>
          <w:numId w:val="1"/>
        </w:numPr>
        <w:spacing w:line="360" w:lineRule="exact"/>
        <w:textAlignment w:val="center"/>
        <w:rPr>
          <w:rFonts w:asciiTheme="majorEastAsia" w:eastAsiaTheme="majorEastAsia" w:hAnsiTheme="majorEastAsia"/>
          <w:szCs w:val="21"/>
        </w:rPr>
      </w:pPr>
      <w:bookmarkStart w:id="9" w:name="topic_9701f27d-de8d-44b5-ae46-643ef72ef3"/>
      <w:r w:rsidRPr="00044830">
        <w:rPr>
          <w:rFonts w:asciiTheme="majorEastAsia" w:eastAsiaTheme="majorEastAsia" w:hAnsiTheme="majorEastAsia" w:cs="宋体"/>
          <w:kern w:val="0"/>
          <w:szCs w:val="21"/>
        </w:rPr>
        <w:t>下列关于经济、政治、文化三者关系的说法，正确的是（</w:t>
      </w:r>
      <w:r w:rsidR="00C80894" w:rsidRPr="00044830">
        <w:rPr>
          <w:rFonts w:asciiTheme="majorEastAsia" w:eastAsiaTheme="majorEastAsia" w:hAnsiTheme="majorEastAsia" w:cs="宋体" w:hint="eastAsia"/>
          <w:kern w:val="0"/>
          <w:szCs w:val="21"/>
        </w:rPr>
        <w:t xml:space="preserve">    </w:t>
      </w:r>
      <w:r w:rsidRPr="00044830">
        <w:rPr>
          <w:rFonts w:asciiTheme="majorEastAsia" w:eastAsiaTheme="majorEastAsia" w:hAnsiTheme="majorEastAsia" w:cs="宋体"/>
          <w:kern w:val="0"/>
          <w:szCs w:val="21"/>
        </w:rPr>
        <w:t>）</w:t>
      </w:r>
      <w:bookmarkEnd w:id="9"/>
    </w:p>
    <w:p w:rsidR="0040481C" w:rsidRPr="00044830" w:rsidRDefault="00172C0A" w:rsidP="00E84ACD">
      <w:pPr>
        <w:spacing w:line="360" w:lineRule="exact"/>
        <w:ind w:left="420"/>
        <w:textAlignment w:val="center"/>
        <w:rPr>
          <w:rFonts w:asciiTheme="majorEastAsia" w:eastAsiaTheme="majorEastAsia" w:hAnsiTheme="majorEastAsia"/>
          <w:szCs w:val="21"/>
        </w:rPr>
      </w:pPr>
      <w:r w:rsidRPr="00044830">
        <w:rPr>
          <w:rFonts w:asciiTheme="majorEastAsia" w:eastAsiaTheme="majorEastAsia" w:hAnsiTheme="majorEastAsia" w:cs="Times New Roman"/>
          <w:kern w:val="0"/>
          <w:szCs w:val="21"/>
        </w:rPr>
        <w:t xml:space="preserve">A. </w:t>
      </w:r>
      <w:r w:rsidRPr="00044830">
        <w:rPr>
          <w:rFonts w:asciiTheme="majorEastAsia" w:eastAsiaTheme="majorEastAsia" w:hAnsiTheme="majorEastAsia" w:cs="宋体"/>
          <w:kern w:val="0"/>
          <w:szCs w:val="21"/>
        </w:rPr>
        <w:t>经济是基础，政治是经济的集中体现，文化是经济和政治的反映</w:t>
      </w:r>
      <w:r w:rsidRPr="00044830">
        <w:rPr>
          <w:rFonts w:asciiTheme="majorEastAsia" w:eastAsiaTheme="majorEastAsia" w:hAnsiTheme="majorEastAsia"/>
          <w:szCs w:val="21"/>
        </w:rPr>
        <w:br/>
      </w:r>
      <w:r w:rsidRPr="00044830">
        <w:rPr>
          <w:rFonts w:asciiTheme="majorEastAsia" w:eastAsiaTheme="majorEastAsia" w:hAnsiTheme="majorEastAsia" w:cs="Times New Roman"/>
          <w:kern w:val="0"/>
          <w:szCs w:val="21"/>
        </w:rPr>
        <w:t xml:space="preserve">B. </w:t>
      </w:r>
      <w:r w:rsidRPr="00044830">
        <w:rPr>
          <w:rFonts w:asciiTheme="majorEastAsia" w:eastAsiaTheme="majorEastAsia" w:hAnsiTheme="majorEastAsia" w:cs="宋体"/>
          <w:kern w:val="0"/>
          <w:szCs w:val="21"/>
        </w:rPr>
        <w:t>文化能够转化为物质力量，对经济发展和政治建设起决定性作用</w:t>
      </w:r>
      <w:r w:rsidRPr="00044830">
        <w:rPr>
          <w:rFonts w:asciiTheme="majorEastAsia" w:eastAsiaTheme="majorEastAsia" w:hAnsiTheme="majorEastAsia"/>
          <w:szCs w:val="21"/>
        </w:rPr>
        <w:br/>
      </w:r>
      <w:r w:rsidRPr="00044830">
        <w:rPr>
          <w:rFonts w:asciiTheme="majorEastAsia" w:eastAsiaTheme="majorEastAsia" w:hAnsiTheme="majorEastAsia" w:cs="Times New Roman"/>
          <w:kern w:val="0"/>
          <w:szCs w:val="21"/>
        </w:rPr>
        <w:t xml:space="preserve">C. </w:t>
      </w:r>
      <w:r w:rsidRPr="00044830">
        <w:rPr>
          <w:rFonts w:asciiTheme="majorEastAsia" w:eastAsiaTheme="majorEastAsia" w:hAnsiTheme="majorEastAsia" w:cs="宋体"/>
          <w:kern w:val="0"/>
          <w:szCs w:val="21"/>
        </w:rPr>
        <w:t>不同性质的文化对经济、政治所起的最终作用都是促进社会发展</w:t>
      </w:r>
      <w:r w:rsidRPr="00044830">
        <w:rPr>
          <w:rFonts w:asciiTheme="majorEastAsia" w:eastAsiaTheme="majorEastAsia" w:hAnsiTheme="majorEastAsia"/>
          <w:szCs w:val="21"/>
        </w:rPr>
        <w:br/>
      </w:r>
      <w:r w:rsidRPr="00044830">
        <w:rPr>
          <w:rFonts w:asciiTheme="majorEastAsia" w:eastAsiaTheme="majorEastAsia" w:hAnsiTheme="majorEastAsia" w:cs="Times New Roman"/>
          <w:kern w:val="0"/>
          <w:szCs w:val="21"/>
        </w:rPr>
        <w:t xml:space="preserve">D. </w:t>
      </w:r>
      <w:r w:rsidRPr="00044830">
        <w:rPr>
          <w:rFonts w:asciiTheme="majorEastAsia" w:eastAsiaTheme="majorEastAsia" w:hAnsiTheme="majorEastAsia" w:cs="宋体"/>
          <w:kern w:val="0"/>
          <w:szCs w:val="21"/>
        </w:rPr>
        <w:t>文化与经济、政治相互交融，任何文化活动都促进社会的发展</w:t>
      </w:r>
    </w:p>
    <w:p w:rsidR="0040481C" w:rsidRPr="00044830" w:rsidRDefault="00172C0A" w:rsidP="00E84ACD">
      <w:pPr>
        <w:numPr>
          <w:ilvl w:val="0"/>
          <w:numId w:val="1"/>
        </w:numPr>
        <w:spacing w:line="360" w:lineRule="exact"/>
        <w:textAlignment w:val="center"/>
        <w:rPr>
          <w:rFonts w:asciiTheme="majorEastAsia" w:eastAsiaTheme="majorEastAsia" w:hAnsiTheme="majorEastAsia"/>
          <w:szCs w:val="21"/>
        </w:rPr>
      </w:pPr>
      <w:bookmarkStart w:id="10" w:name="topic_cefcaba3-abaf-4327-aa4a-306a433415"/>
      <w:r w:rsidRPr="00044830">
        <w:rPr>
          <w:rFonts w:asciiTheme="majorEastAsia" w:eastAsiaTheme="majorEastAsia" w:hAnsiTheme="majorEastAsia" w:cs="宋体"/>
          <w:kern w:val="0"/>
          <w:szCs w:val="21"/>
        </w:rPr>
        <w:t>“我们有制度自信、道路自信、理论自信、文化自信，根本是文化自信。”文化自信（　　）</w:t>
      </w:r>
      <w:bookmarkEnd w:id="10"/>
    </w:p>
    <w:p w:rsidR="0040481C" w:rsidRPr="00044830" w:rsidRDefault="00172C0A" w:rsidP="00E84ACD">
      <w:pPr>
        <w:tabs>
          <w:tab w:val="left" w:pos="4200"/>
        </w:tabs>
        <w:spacing w:line="360" w:lineRule="exact"/>
        <w:ind w:left="420"/>
        <w:textAlignment w:val="center"/>
        <w:rPr>
          <w:rFonts w:asciiTheme="majorEastAsia" w:eastAsiaTheme="majorEastAsia" w:hAnsiTheme="majorEastAsia"/>
          <w:szCs w:val="21"/>
        </w:rPr>
      </w:pPr>
      <w:r w:rsidRPr="00044830">
        <w:rPr>
          <w:rFonts w:asciiTheme="majorEastAsia" w:eastAsiaTheme="majorEastAsia" w:hAnsiTheme="majorEastAsia" w:cs="Times New Roman"/>
          <w:kern w:val="0"/>
          <w:szCs w:val="21"/>
        </w:rPr>
        <w:t xml:space="preserve">A. </w:t>
      </w:r>
      <w:r w:rsidRPr="00044830">
        <w:rPr>
          <w:rFonts w:asciiTheme="majorEastAsia" w:eastAsiaTheme="majorEastAsia" w:hAnsiTheme="majorEastAsia" w:cs="宋体"/>
          <w:kern w:val="0"/>
          <w:szCs w:val="21"/>
        </w:rPr>
        <w:t>来自对自身文化价值的充分肯定</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B. </w:t>
      </w:r>
      <w:r w:rsidRPr="00044830">
        <w:rPr>
          <w:rFonts w:asciiTheme="majorEastAsia" w:eastAsiaTheme="majorEastAsia" w:hAnsiTheme="majorEastAsia" w:cs="宋体"/>
          <w:kern w:val="0"/>
          <w:szCs w:val="21"/>
        </w:rPr>
        <w:t>是中国特色社会主义的基本方略</w:t>
      </w:r>
      <w:r w:rsidRPr="00044830">
        <w:rPr>
          <w:rFonts w:asciiTheme="majorEastAsia" w:eastAsiaTheme="majorEastAsia" w:hAnsiTheme="majorEastAsia"/>
          <w:szCs w:val="21"/>
        </w:rPr>
        <w:br/>
      </w:r>
      <w:r w:rsidRPr="00044830">
        <w:rPr>
          <w:rFonts w:asciiTheme="majorEastAsia" w:eastAsiaTheme="majorEastAsia" w:hAnsiTheme="majorEastAsia" w:cs="Times New Roman"/>
          <w:kern w:val="0"/>
          <w:szCs w:val="21"/>
        </w:rPr>
        <w:t xml:space="preserve">C. </w:t>
      </w:r>
      <w:r w:rsidRPr="00044830">
        <w:rPr>
          <w:rFonts w:asciiTheme="majorEastAsia" w:eastAsiaTheme="majorEastAsia" w:hAnsiTheme="majorEastAsia" w:cs="宋体"/>
          <w:kern w:val="0"/>
          <w:szCs w:val="21"/>
        </w:rPr>
        <w:t>来自对中华传统文化的固守推崇</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D. </w:t>
      </w:r>
      <w:r w:rsidRPr="00044830">
        <w:rPr>
          <w:rFonts w:asciiTheme="majorEastAsia" w:eastAsiaTheme="majorEastAsia" w:hAnsiTheme="majorEastAsia" w:cs="宋体"/>
          <w:kern w:val="0"/>
          <w:szCs w:val="21"/>
        </w:rPr>
        <w:t>决定文化的前进方向和发展道路</w:t>
      </w:r>
    </w:p>
    <w:p w:rsidR="0040481C" w:rsidRPr="00044830" w:rsidRDefault="00172C0A" w:rsidP="00E84ACD">
      <w:pPr>
        <w:numPr>
          <w:ilvl w:val="0"/>
          <w:numId w:val="1"/>
        </w:numPr>
        <w:spacing w:line="360" w:lineRule="exact"/>
        <w:textAlignment w:val="center"/>
        <w:rPr>
          <w:rFonts w:asciiTheme="majorEastAsia" w:eastAsiaTheme="majorEastAsia" w:hAnsiTheme="majorEastAsia"/>
          <w:szCs w:val="21"/>
        </w:rPr>
      </w:pPr>
      <w:bookmarkStart w:id="11" w:name="topic_29c0f73d-a13f-4839-8ba8-9f67fb662e"/>
      <w:r w:rsidRPr="00044830">
        <w:rPr>
          <w:rFonts w:asciiTheme="majorEastAsia" w:eastAsiaTheme="majorEastAsia" w:hAnsiTheme="majorEastAsia" w:cs="宋体"/>
          <w:kern w:val="0"/>
          <w:szCs w:val="21"/>
        </w:rPr>
        <w:t>新冠肺炎疫情期间，文化和旅游部艺术司等多部门联合全国众多美术馆、博物馆，发起</w:t>
      </w:r>
      <w:r w:rsidRPr="00044830">
        <w:rPr>
          <w:rFonts w:asciiTheme="majorEastAsia" w:eastAsiaTheme="majorEastAsia" w:hAnsiTheme="majorEastAsia" w:cs="Times New Roman"/>
          <w:kern w:val="0"/>
          <w:szCs w:val="21"/>
        </w:rPr>
        <w:t>50</w:t>
      </w:r>
      <w:r w:rsidRPr="00044830">
        <w:rPr>
          <w:rFonts w:asciiTheme="majorEastAsia" w:eastAsiaTheme="majorEastAsia" w:hAnsiTheme="majorEastAsia" w:cs="宋体"/>
          <w:kern w:val="0"/>
          <w:szCs w:val="21"/>
        </w:rPr>
        <w:t>场线上文化展览。绘画、书法、篆刻、雕塑、摄影，美术门类一应俱全；青铜器、陶器、玉石器、金银器，精品文物琳琅满目……</w:t>
      </w:r>
      <w:r w:rsidRPr="00044830">
        <w:rPr>
          <w:rFonts w:asciiTheme="majorEastAsia" w:eastAsiaTheme="majorEastAsia" w:hAnsiTheme="majorEastAsia" w:cs="Times New Roman"/>
          <w:kern w:val="0"/>
          <w:szCs w:val="21"/>
        </w:rPr>
        <w:t>VR</w:t>
      </w:r>
      <w:r w:rsidRPr="00044830">
        <w:rPr>
          <w:rFonts w:asciiTheme="majorEastAsia" w:eastAsiaTheme="majorEastAsia" w:hAnsiTheme="majorEastAsia" w:cs="宋体"/>
          <w:kern w:val="0"/>
          <w:szCs w:val="21"/>
        </w:rPr>
        <w:t>全景</w:t>
      </w:r>
      <w:r w:rsidRPr="00044830">
        <w:rPr>
          <w:rFonts w:asciiTheme="majorEastAsia" w:eastAsiaTheme="majorEastAsia" w:hAnsiTheme="majorEastAsia" w:cs="Times New Roman"/>
          <w:kern w:val="0"/>
          <w:szCs w:val="21"/>
        </w:rPr>
        <w:t>360</w:t>
      </w:r>
      <w:r w:rsidRPr="00044830">
        <w:rPr>
          <w:rFonts w:asciiTheme="majorEastAsia" w:eastAsiaTheme="majorEastAsia" w:hAnsiTheme="majorEastAsia" w:cs="宋体"/>
          <w:kern w:val="0"/>
          <w:szCs w:val="21"/>
        </w:rPr>
        <w:t>“无死角”，让你“宅”在家中，观在“云端”。这表明（　　）</w:t>
      </w:r>
      <w:r w:rsidRPr="00044830">
        <w:rPr>
          <w:rFonts w:asciiTheme="majorEastAsia" w:eastAsiaTheme="majorEastAsia" w:hAnsiTheme="majorEastAsia" w:cs="Times New Roman"/>
          <w:kern w:val="0"/>
          <w:szCs w:val="21"/>
        </w:rPr>
        <w:t xml:space="preserve"> </w:t>
      </w:r>
      <w:r w:rsidRPr="00044830">
        <w:rPr>
          <w:rFonts w:asciiTheme="majorEastAsia" w:eastAsiaTheme="majorEastAsia" w:hAnsiTheme="majorEastAsia" w:cs="Times New Roman"/>
          <w:kern w:val="0"/>
          <w:szCs w:val="21"/>
        </w:rPr>
        <w:br/>
      </w:r>
      <w:r w:rsidRPr="00044830">
        <w:rPr>
          <w:rFonts w:asciiTheme="majorEastAsia" w:eastAsiaTheme="majorEastAsia" w:hAnsiTheme="majorEastAsia" w:cs="宋体"/>
          <w:kern w:val="0"/>
          <w:szCs w:val="21"/>
        </w:rPr>
        <w:t>①传播传统文化离不开现代的物质载体</w:t>
      </w:r>
      <w:r w:rsidR="00E84ACD" w:rsidRPr="00044830">
        <w:rPr>
          <w:rFonts w:asciiTheme="majorEastAsia" w:eastAsiaTheme="majorEastAsia" w:hAnsiTheme="majorEastAsia" w:cs="Times New Roman"/>
          <w:kern w:val="0"/>
          <w:szCs w:val="21"/>
        </w:rPr>
        <w:t xml:space="preserve"> </w:t>
      </w:r>
      <w:r w:rsidR="00E84ACD" w:rsidRPr="00044830">
        <w:rPr>
          <w:rFonts w:asciiTheme="majorEastAsia" w:eastAsiaTheme="majorEastAsia" w:hAnsiTheme="majorEastAsia" w:cs="Times New Roman" w:hint="eastAsia"/>
          <w:kern w:val="0"/>
          <w:szCs w:val="21"/>
        </w:rPr>
        <w:t xml:space="preserve">  </w:t>
      </w:r>
      <w:r w:rsidRPr="00044830">
        <w:rPr>
          <w:rFonts w:asciiTheme="majorEastAsia" w:eastAsiaTheme="majorEastAsia" w:hAnsiTheme="majorEastAsia" w:cs="宋体"/>
          <w:kern w:val="0"/>
          <w:szCs w:val="21"/>
        </w:rPr>
        <w:t>②传统文化的魅力取决于其内涵的发展</w:t>
      </w:r>
      <w:r w:rsidRPr="00044830">
        <w:rPr>
          <w:rFonts w:asciiTheme="majorEastAsia" w:eastAsiaTheme="majorEastAsia" w:hAnsiTheme="majorEastAsia" w:cs="Times New Roman"/>
          <w:kern w:val="0"/>
          <w:szCs w:val="21"/>
        </w:rPr>
        <w:t xml:space="preserve"> </w:t>
      </w:r>
      <w:r w:rsidRPr="00044830">
        <w:rPr>
          <w:rFonts w:asciiTheme="majorEastAsia" w:eastAsiaTheme="majorEastAsia" w:hAnsiTheme="majorEastAsia" w:cs="Times New Roman"/>
          <w:kern w:val="0"/>
          <w:szCs w:val="21"/>
        </w:rPr>
        <w:br/>
      </w:r>
      <w:r w:rsidRPr="00044830">
        <w:rPr>
          <w:rFonts w:asciiTheme="majorEastAsia" w:eastAsiaTheme="majorEastAsia" w:hAnsiTheme="majorEastAsia" w:cs="宋体"/>
          <w:kern w:val="0"/>
          <w:szCs w:val="21"/>
        </w:rPr>
        <w:t>③挖掘传统文化的精华仍具有现实意义</w:t>
      </w:r>
      <w:r w:rsidR="00E84ACD" w:rsidRPr="00044830">
        <w:rPr>
          <w:rFonts w:asciiTheme="majorEastAsia" w:eastAsiaTheme="majorEastAsia" w:hAnsiTheme="majorEastAsia" w:cs="Times New Roman"/>
          <w:kern w:val="0"/>
          <w:szCs w:val="21"/>
        </w:rPr>
        <w:t xml:space="preserve"> </w:t>
      </w:r>
      <w:r w:rsidR="00E84ACD" w:rsidRPr="00044830">
        <w:rPr>
          <w:rFonts w:asciiTheme="majorEastAsia" w:eastAsiaTheme="majorEastAsia" w:hAnsiTheme="majorEastAsia" w:cs="Times New Roman" w:hint="eastAsia"/>
          <w:kern w:val="0"/>
          <w:szCs w:val="21"/>
        </w:rPr>
        <w:t xml:space="preserve">  </w:t>
      </w:r>
      <w:r w:rsidRPr="00044830">
        <w:rPr>
          <w:rFonts w:asciiTheme="majorEastAsia" w:eastAsiaTheme="majorEastAsia" w:hAnsiTheme="majorEastAsia" w:cs="宋体"/>
          <w:kern w:val="0"/>
          <w:szCs w:val="21"/>
        </w:rPr>
        <w:t>④科学技术是推动文化发展的重要因素</w:t>
      </w:r>
      <w:bookmarkEnd w:id="11"/>
    </w:p>
    <w:p w:rsidR="0040481C" w:rsidRPr="00044830" w:rsidRDefault="00172C0A" w:rsidP="00E84ACD">
      <w:pPr>
        <w:tabs>
          <w:tab w:val="left" w:pos="2310"/>
          <w:tab w:val="left" w:pos="4200"/>
          <w:tab w:val="left" w:pos="6090"/>
        </w:tabs>
        <w:spacing w:line="360" w:lineRule="exact"/>
        <w:ind w:left="420"/>
        <w:textAlignment w:val="center"/>
        <w:rPr>
          <w:rFonts w:asciiTheme="majorEastAsia" w:eastAsiaTheme="majorEastAsia" w:hAnsiTheme="majorEastAsia"/>
          <w:szCs w:val="21"/>
        </w:rPr>
      </w:pPr>
      <w:r w:rsidRPr="00044830">
        <w:rPr>
          <w:rFonts w:asciiTheme="majorEastAsia" w:eastAsiaTheme="majorEastAsia" w:hAnsiTheme="majorEastAsia" w:cs="Times New Roman"/>
          <w:kern w:val="0"/>
          <w:szCs w:val="21"/>
        </w:rPr>
        <w:t xml:space="preserve">A. </w:t>
      </w:r>
      <w:r w:rsidRPr="00044830">
        <w:rPr>
          <w:rFonts w:asciiTheme="majorEastAsia" w:eastAsiaTheme="majorEastAsia" w:hAnsiTheme="majorEastAsia" w:cs="宋体"/>
          <w:kern w:val="0"/>
          <w:szCs w:val="21"/>
        </w:rPr>
        <w:t>①②</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B. </w:t>
      </w:r>
      <w:r w:rsidRPr="00044830">
        <w:rPr>
          <w:rFonts w:asciiTheme="majorEastAsia" w:eastAsiaTheme="majorEastAsia" w:hAnsiTheme="majorEastAsia" w:cs="宋体"/>
          <w:kern w:val="0"/>
          <w:szCs w:val="21"/>
        </w:rPr>
        <w:t>①③</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C. </w:t>
      </w:r>
      <w:r w:rsidRPr="00044830">
        <w:rPr>
          <w:rFonts w:asciiTheme="majorEastAsia" w:eastAsiaTheme="majorEastAsia" w:hAnsiTheme="majorEastAsia" w:cs="宋体"/>
          <w:kern w:val="0"/>
          <w:szCs w:val="21"/>
        </w:rPr>
        <w:t>②④</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D. </w:t>
      </w:r>
      <w:r w:rsidRPr="00044830">
        <w:rPr>
          <w:rFonts w:asciiTheme="majorEastAsia" w:eastAsiaTheme="majorEastAsia" w:hAnsiTheme="majorEastAsia" w:cs="宋体"/>
          <w:kern w:val="0"/>
          <w:szCs w:val="21"/>
        </w:rPr>
        <w:t>③④</w:t>
      </w:r>
    </w:p>
    <w:p w:rsidR="0040481C" w:rsidRPr="00044830" w:rsidRDefault="00172C0A" w:rsidP="00E84ACD">
      <w:pPr>
        <w:numPr>
          <w:ilvl w:val="0"/>
          <w:numId w:val="1"/>
        </w:numPr>
        <w:spacing w:line="360" w:lineRule="exact"/>
        <w:textAlignment w:val="center"/>
        <w:rPr>
          <w:rFonts w:asciiTheme="majorEastAsia" w:eastAsiaTheme="majorEastAsia" w:hAnsiTheme="majorEastAsia"/>
          <w:szCs w:val="21"/>
        </w:rPr>
      </w:pPr>
      <w:bookmarkStart w:id="12" w:name="topic_a111a991-8fb2-4cd8-9284-dcba889a2b"/>
      <w:r w:rsidRPr="00044830">
        <w:rPr>
          <w:rFonts w:asciiTheme="majorEastAsia" w:eastAsiaTheme="majorEastAsia" w:hAnsiTheme="majorEastAsia" w:cs="宋体"/>
          <w:kern w:val="0"/>
          <w:szCs w:val="21"/>
        </w:rPr>
        <w:t>几千年来，中华民族在同疫病斗争中能一次次转危为安，靠的就是中医药，同时，中华民族在此过程中产生了《伤寒杂病论》《温病条辨》《温热论》等经典著作。新冠肺炎临床治疗筛选出的，三药三方；（指金花清感颗粒、连花清瘟胶囊、血必净注射液和清肺排毒汤、化湿败毒方、宣肺败毒方），也是以古典医籍的经方为基础化裁而来的。这告诉我们（　　）</w:t>
      </w:r>
      <w:r w:rsidRPr="00044830">
        <w:rPr>
          <w:rFonts w:asciiTheme="majorEastAsia" w:eastAsiaTheme="majorEastAsia" w:hAnsiTheme="majorEastAsia" w:cs="Times New Roman"/>
          <w:kern w:val="0"/>
          <w:szCs w:val="21"/>
        </w:rPr>
        <w:t xml:space="preserve"> </w:t>
      </w:r>
      <w:r w:rsidRPr="00044830">
        <w:rPr>
          <w:rFonts w:asciiTheme="majorEastAsia" w:eastAsiaTheme="majorEastAsia" w:hAnsiTheme="majorEastAsia" w:cs="Times New Roman"/>
          <w:kern w:val="0"/>
          <w:szCs w:val="21"/>
        </w:rPr>
        <w:br/>
      </w:r>
      <w:r w:rsidRPr="00044830">
        <w:rPr>
          <w:rFonts w:asciiTheme="majorEastAsia" w:eastAsiaTheme="majorEastAsia" w:hAnsiTheme="majorEastAsia" w:cs="宋体"/>
          <w:kern w:val="0"/>
          <w:szCs w:val="21"/>
        </w:rPr>
        <w:t>①中医药文化源自实践并服务于实践</w:t>
      </w:r>
      <w:r w:rsidR="00E84ACD" w:rsidRPr="00044830">
        <w:rPr>
          <w:rFonts w:asciiTheme="majorEastAsia" w:eastAsiaTheme="majorEastAsia" w:hAnsiTheme="majorEastAsia" w:cs="Times New Roman"/>
          <w:kern w:val="0"/>
          <w:szCs w:val="21"/>
        </w:rPr>
        <w:t xml:space="preserve"> </w:t>
      </w:r>
      <w:r w:rsidR="00E84ACD" w:rsidRPr="00044830">
        <w:rPr>
          <w:rFonts w:asciiTheme="majorEastAsia" w:eastAsiaTheme="majorEastAsia" w:hAnsiTheme="majorEastAsia" w:cs="Times New Roman" w:hint="eastAsia"/>
          <w:kern w:val="0"/>
          <w:szCs w:val="21"/>
        </w:rPr>
        <w:t xml:space="preserve">  </w:t>
      </w:r>
      <w:r w:rsidRPr="00044830">
        <w:rPr>
          <w:rFonts w:asciiTheme="majorEastAsia" w:eastAsiaTheme="majorEastAsia" w:hAnsiTheme="majorEastAsia" w:cs="宋体"/>
          <w:kern w:val="0"/>
          <w:szCs w:val="21"/>
        </w:rPr>
        <w:t>②中医药文化的发展要融汇多种文化特质</w:t>
      </w:r>
      <w:r w:rsidRPr="00044830">
        <w:rPr>
          <w:rFonts w:asciiTheme="majorEastAsia" w:eastAsiaTheme="majorEastAsia" w:hAnsiTheme="majorEastAsia" w:cs="Times New Roman"/>
          <w:kern w:val="0"/>
          <w:szCs w:val="21"/>
        </w:rPr>
        <w:t xml:space="preserve"> </w:t>
      </w:r>
      <w:r w:rsidRPr="00044830">
        <w:rPr>
          <w:rFonts w:asciiTheme="majorEastAsia" w:eastAsiaTheme="majorEastAsia" w:hAnsiTheme="majorEastAsia" w:cs="Times New Roman"/>
          <w:kern w:val="0"/>
          <w:szCs w:val="21"/>
        </w:rPr>
        <w:br/>
      </w:r>
      <w:r w:rsidRPr="00044830">
        <w:rPr>
          <w:rFonts w:asciiTheme="majorEastAsia" w:eastAsiaTheme="majorEastAsia" w:hAnsiTheme="majorEastAsia" w:cs="宋体"/>
          <w:kern w:val="0"/>
          <w:szCs w:val="21"/>
        </w:rPr>
        <w:t>③要推动优秀中医药文化创新性发展</w:t>
      </w:r>
      <w:r w:rsidR="00E84ACD" w:rsidRPr="00044830">
        <w:rPr>
          <w:rFonts w:asciiTheme="majorEastAsia" w:eastAsiaTheme="majorEastAsia" w:hAnsiTheme="majorEastAsia" w:cs="Times New Roman"/>
          <w:kern w:val="0"/>
          <w:szCs w:val="21"/>
        </w:rPr>
        <w:t xml:space="preserve"> </w:t>
      </w:r>
      <w:r w:rsidR="00E84ACD" w:rsidRPr="00044830">
        <w:rPr>
          <w:rFonts w:asciiTheme="majorEastAsia" w:eastAsiaTheme="majorEastAsia" w:hAnsiTheme="majorEastAsia" w:cs="Times New Roman" w:hint="eastAsia"/>
          <w:kern w:val="0"/>
          <w:szCs w:val="21"/>
        </w:rPr>
        <w:t xml:space="preserve">  </w:t>
      </w:r>
      <w:r w:rsidRPr="00044830">
        <w:rPr>
          <w:rFonts w:asciiTheme="majorEastAsia" w:eastAsiaTheme="majorEastAsia" w:hAnsiTheme="majorEastAsia" w:cs="宋体"/>
          <w:kern w:val="0"/>
          <w:szCs w:val="21"/>
        </w:rPr>
        <w:t>④要批判继承优秀的中医药文化</w:t>
      </w:r>
      <w:bookmarkEnd w:id="12"/>
    </w:p>
    <w:p w:rsidR="0040481C" w:rsidRPr="00044830" w:rsidRDefault="00172C0A" w:rsidP="00E84ACD">
      <w:pPr>
        <w:tabs>
          <w:tab w:val="left" w:pos="2310"/>
          <w:tab w:val="left" w:pos="4200"/>
          <w:tab w:val="left" w:pos="6090"/>
        </w:tabs>
        <w:spacing w:line="360" w:lineRule="exact"/>
        <w:ind w:left="420"/>
        <w:textAlignment w:val="center"/>
        <w:rPr>
          <w:rFonts w:asciiTheme="majorEastAsia" w:eastAsiaTheme="majorEastAsia" w:hAnsiTheme="majorEastAsia"/>
          <w:szCs w:val="21"/>
        </w:rPr>
      </w:pPr>
      <w:r w:rsidRPr="00044830">
        <w:rPr>
          <w:rFonts w:asciiTheme="majorEastAsia" w:eastAsiaTheme="majorEastAsia" w:hAnsiTheme="majorEastAsia" w:cs="Times New Roman"/>
          <w:kern w:val="0"/>
          <w:szCs w:val="21"/>
        </w:rPr>
        <w:t xml:space="preserve">A. </w:t>
      </w:r>
      <w:r w:rsidRPr="00044830">
        <w:rPr>
          <w:rFonts w:asciiTheme="majorEastAsia" w:eastAsiaTheme="majorEastAsia" w:hAnsiTheme="majorEastAsia" w:cs="宋体"/>
          <w:kern w:val="0"/>
          <w:szCs w:val="21"/>
        </w:rPr>
        <w:t>①②</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B. </w:t>
      </w:r>
      <w:r w:rsidRPr="00044830">
        <w:rPr>
          <w:rFonts w:asciiTheme="majorEastAsia" w:eastAsiaTheme="majorEastAsia" w:hAnsiTheme="majorEastAsia" w:cs="宋体"/>
          <w:kern w:val="0"/>
          <w:szCs w:val="21"/>
        </w:rPr>
        <w:t>①③</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C. </w:t>
      </w:r>
      <w:r w:rsidRPr="00044830">
        <w:rPr>
          <w:rFonts w:asciiTheme="majorEastAsia" w:eastAsiaTheme="majorEastAsia" w:hAnsiTheme="majorEastAsia" w:cs="宋体"/>
          <w:kern w:val="0"/>
          <w:szCs w:val="21"/>
        </w:rPr>
        <w:t>②④</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D. </w:t>
      </w:r>
      <w:r w:rsidRPr="00044830">
        <w:rPr>
          <w:rFonts w:asciiTheme="majorEastAsia" w:eastAsiaTheme="majorEastAsia" w:hAnsiTheme="majorEastAsia" w:cs="宋体"/>
          <w:kern w:val="0"/>
          <w:szCs w:val="21"/>
        </w:rPr>
        <w:t>③④</w:t>
      </w:r>
    </w:p>
    <w:p w:rsidR="0040481C" w:rsidRPr="00044830" w:rsidRDefault="00172C0A" w:rsidP="00E84ACD">
      <w:pPr>
        <w:numPr>
          <w:ilvl w:val="0"/>
          <w:numId w:val="1"/>
        </w:numPr>
        <w:spacing w:line="360" w:lineRule="exact"/>
        <w:textAlignment w:val="center"/>
        <w:rPr>
          <w:rFonts w:asciiTheme="majorEastAsia" w:eastAsiaTheme="majorEastAsia" w:hAnsiTheme="majorEastAsia"/>
          <w:szCs w:val="21"/>
        </w:rPr>
      </w:pPr>
      <w:bookmarkStart w:id="13" w:name="topic_6ab75c99-5fb0-4ee9-ba39-5deecc8bb2"/>
      <w:r w:rsidRPr="00044830">
        <w:rPr>
          <w:rFonts w:asciiTheme="majorEastAsia" w:eastAsiaTheme="majorEastAsia" w:hAnsiTheme="majorEastAsia" w:cs="宋体"/>
          <w:kern w:val="0"/>
          <w:szCs w:val="21"/>
        </w:rPr>
        <w:t>被称为中华民族传统饮食“活化石”的沙县小吃，属中原黄河流域饮食文化传统的一个分支，随着中原先民的多次南迁传播到沙县。沙县小吃继承了来自中原黄河流域的饮食文化传统和技艺手法，又兼具闽南一带的独特饮食基因和客家的饮食文化风格，口味丰富而多变，天南海北的食客都能在这里找到适合自己的味道。这说明</w:t>
      </w:r>
      <w:r w:rsidRPr="00044830">
        <w:rPr>
          <w:rFonts w:asciiTheme="majorEastAsia" w:eastAsiaTheme="majorEastAsia" w:hAnsiTheme="majorEastAsia" w:cs="Times New Roman"/>
          <w:kern w:val="0"/>
          <w:szCs w:val="21"/>
        </w:rPr>
        <w:br/>
      </w:r>
      <w:r w:rsidRPr="00044830">
        <w:rPr>
          <w:rFonts w:asciiTheme="majorEastAsia" w:eastAsiaTheme="majorEastAsia" w:hAnsiTheme="majorEastAsia" w:cs="宋体"/>
          <w:kern w:val="0"/>
          <w:szCs w:val="21"/>
        </w:rPr>
        <w:lastRenderedPageBreak/>
        <w:t>①中华饮食文化兼收并蓄，具有厚重的文化底蕴</w:t>
      </w:r>
      <w:r w:rsidR="00C80894" w:rsidRPr="00044830">
        <w:rPr>
          <w:rFonts w:asciiTheme="majorEastAsia" w:eastAsiaTheme="majorEastAsia" w:hAnsiTheme="majorEastAsia" w:cs="Times New Roman"/>
          <w:kern w:val="0"/>
          <w:szCs w:val="21"/>
        </w:rPr>
        <w:t xml:space="preserve"> </w:t>
      </w:r>
      <w:r w:rsidR="00C80894" w:rsidRPr="00044830">
        <w:rPr>
          <w:rFonts w:asciiTheme="majorEastAsia" w:eastAsiaTheme="majorEastAsia" w:hAnsiTheme="majorEastAsia" w:cs="Times New Roman" w:hint="eastAsia"/>
          <w:kern w:val="0"/>
          <w:szCs w:val="21"/>
        </w:rPr>
        <w:t xml:space="preserve">    </w:t>
      </w:r>
      <w:r w:rsidRPr="00044830">
        <w:rPr>
          <w:rFonts w:asciiTheme="majorEastAsia" w:eastAsiaTheme="majorEastAsia" w:hAnsiTheme="majorEastAsia" w:cs="宋体"/>
          <w:kern w:val="0"/>
          <w:szCs w:val="21"/>
        </w:rPr>
        <w:t>②中华文化在交流、借鉴和融合中得到创新发展</w:t>
      </w:r>
      <w:r w:rsidRPr="00044830">
        <w:rPr>
          <w:rFonts w:asciiTheme="majorEastAsia" w:eastAsiaTheme="majorEastAsia" w:hAnsiTheme="majorEastAsia" w:cs="Times New Roman"/>
          <w:kern w:val="0"/>
          <w:szCs w:val="21"/>
        </w:rPr>
        <w:t xml:space="preserve"> </w:t>
      </w:r>
      <w:r w:rsidRPr="00044830">
        <w:rPr>
          <w:rFonts w:asciiTheme="majorEastAsia" w:eastAsiaTheme="majorEastAsia" w:hAnsiTheme="majorEastAsia" w:cs="Times New Roman"/>
          <w:kern w:val="0"/>
          <w:szCs w:val="21"/>
        </w:rPr>
        <w:br/>
      </w:r>
      <w:r w:rsidRPr="00044830">
        <w:rPr>
          <w:rFonts w:asciiTheme="majorEastAsia" w:eastAsiaTheme="majorEastAsia" w:hAnsiTheme="majorEastAsia" w:cs="宋体"/>
          <w:kern w:val="0"/>
          <w:szCs w:val="21"/>
        </w:rPr>
        <w:t>③文化在发展的基础上继承，在继承的过程中发展</w:t>
      </w:r>
      <w:r w:rsidR="00C80894" w:rsidRPr="00044830">
        <w:rPr>
          <w:rFonts w:asciiTheme="majorEastAsia" w:eastAsiaTheme="majorEastAsia" w:hAnsiTheme="majorEastAsia" w:cs="Times New Roman"/>
          <w:kern w:val="0"/>
          <w:szCs w:val="21"/>
        </w:rPr>
        <w:t xml:space="preserve"> </w:t>
      </w:r>
      <w:r w:rsidR="00C80894" w:rsidRPr="00044830">
        <w:rPr>
          <w:rFonts w:asciiTheme="majorEastAsia" w:eastAsiaTheme="majorEastAsia" w:hAnsiTheme="majorEastAsia" w:cs="Times New Roman" w:hint="eastAsia"/>
          <w:kern w:val="0"/>
          <w:szCs w:val="21"/>
        </w:rPr>
        <w:t xml:space="preserve">  </w:t>
      </w:r>
      <w:r w:rsidRPr="00044830">
        <w:rPr>
          <w:rFonts w:asciiTheme="majorEastAsia" w:eastAsiaTheme="majorEastAsia" w:hAnsiTheme="majorEastAsia" w:cs="宋体"/>
          <w:kern w:val="0"/>
          <w:szCs w:val="21"/>
        </w:rPr>
        <w:t>④中华饮食文化源远流长，对人有深远持久的影响</w:t>
      </w:r>
      <w:bookmarkEnd w:id="13"/>
    </w:p>
    <w:p w:rsidR="0040481C" w:rsidRPr="00044830" w:rsidRDefault="00172C0A" w:rsidP="00E84ACD">
      <w:pPr>
        <w:tabs>
          <w:tab w:val="left" w:pos="2310"/>
          <w:tab w:val="left" w:pos="4200"/>
          <w:tab w:val="left" w:pos="6090"/>
        </w:tabs>
        <w:spacing w:line="360" w:lineRule="exact"/>
        <w:ind w:left="420"/>
        <w:textAlignment w:val="center"/>
        <w:rPr>
          <w:rFonts w:asciiTheme="majorEastAsia" w:eastAsiaTheme="majorEastAsia" w:hAnsiTheme="majorEastAsia"/>
          <w:szCs w:val="21"/>
        </w:rPr>
      </w:pPr>
      <w:r w:rsidRPr="00044830">
        <w:rPr>
          <w:rFonts w:asciiTheme="majorEastAsia" w:eastAsiaTheme="majorEastAsia" w:hAnsiTheme="majorEastAsia" w:cs="Times New Roman"/>
          <w:kern w:val="0"/>
          <w:szCs w:val="21"/>
        </w:rPr>
        <w:t xml:space="preserve">A. </w:t>
      </w:r>
      <w:r w:rsidRPr="00044830">
        <w:rPr>
          <w:rFonts w:asciiTheme="majorEastAsia" w:eastAsiaTheme="majorEastAsia" w:hAnsiTheme="majorEastAsia" w:cs="宋体"/>
          <w:kern w:val="0"/>
          <w:szCs w:val="21"/>
        </w:rPr>
        <w:t>①②</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B. </w:t>
      </w:r>
      <w:r w:rsidRPr="00044830">
        <w:rPr>
          <w:rFonts w:asciiTheme="majorEastAsia" w:eastAsiaTheme="majorEastAsia" w:hAnsiTheme="majorEastAsia" w:cs="宋体"/>
          <w:kern w:val="0"/>
          <w:szCs w:val="21"/>
        </w:rPr>
        <w:t>①④</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C. </w:t>
      </w:r>
      <w:r w:rsidRPr="00044830">
        <w:rPr>
          <w:rFonts w:asciiTheme="majorEastAsia" w:eastAsiaTheme="majorEastAsia" w:hAnsiTheme="majorEastAsia" w:cs="宋体"/>
          <w:kern w:val="0"/>
          <w:szCs w:val="21"/>
        </w:rPr>
        <w:t>②③</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D. </w:t>
      </w:r>
      <w:r w:rsidRPr="00044830">
        <w:rPr>
          <w:rFonts w:asciiTheme="majorEastAsia" w:eastAsiaTheme="majorEastAsia" w:hAnsiTheme="majorEastAsia" w:cs="宋体"/>
          <w:kern w:val="0"/>
          <w:szCs w:val="21"/>
        </w:rPr>
        <w:t>③④</w:t>
      </w:r>
    </w:p>
    <w:p w:rsidR="0040481C" w:rsidRPr="00044830" w:rsidRDefault="00172C0A" w:rsidP="00E84ACD">
      <w:pPr>
        <w:numPr>
          <w:ilvl w:val="0"/>
          <w:numId w:val="1"/>
        </w:numPr>
        <w:spacing w:line="360" w:lineRule="exact"/>
        <w:textAlignment w:val="center"/>
        <w:rPr>
          <w:rFonts w:asciiTheme="majorEastAsia" w:eastAsiaTheme="majorEastAsia" w:hAnsiTheme="majorEastAsia"/>
          <w:szCs w:val="21"/>
        </w:rPr>
      </w:pPr>
      <w:bookmarkStart w:id="14" w:name="topic_d4c0bba1-90f9-4caa-b46c-31e179549b"/>
      <w:r w:rsidRPr="00044830">
        <w:rPr>
          <w:rFonts w:asciiTheme="majorEastAsia" w:eastAsiaTheme="majorEastAsia" w:hAnsiTheme="majorEastAsia" w:cs="宋体"/>
          <w:kern w:val="0"/>
          <w:szCs w:val="21"/>
        </w:rPr>
        <w:t>习近平总书记指出：“中医药学包含着中华民族几千年的健康养生理念及其实践经验，是中华文明的一个瑰宝，凝聚着中国人民和中华民族中博大智慧”，在抗击新冠肺炎疫情中，中医药学参与的广度和深度都是空前的，取得的效果也是显著的，所以我们一定要保护好、发掘好、发展好、继承好。从文化传承角度看，下列做法不正确的是（　　）</w:t>
      </w:r>
      <w:bookmarkEnd w:id="14"/>
    </w:p>
    <w:p w:rsidR="0040481C" w:rsidRPr="00044830" w:rsidRDefault="00172C0A" w:rsidP="00C80894">
      <w:pPr>
        <w:spacing w:line="360" w:lineRule="exact"/>
        <w:ind w:left="420"/>
        <w:textAlignment w:val="center"/>
        <w:rPr>
          <w:rFonts w:asciiTheme="majorEastAsia" w:eastAsiaTheme="majorEastAsia" w:hAnsiTheme="majorEastAsia"/>
          <w:szCs w:val="21"/>
        </w:rPr>
      </w:pPr>
      <w:r w:rsidRPr="00044830">
        <w:rPr>
          <w:rFonts w:asciiTheme="majorEastAsia" w:eastAsiaTheme="majorEastAsia" w:hAnsiTheme="majorEastAsia" w:cs="Times New Roman"/>
          <w:kern w:val="0"/>
          <w:szCs w:val="21"/>
        </w:rPr>
        <w:t xml:space="preserve">A. </w:t>
      </w:r>
      <w:r w:rsidRPr="00044830">
        <w:rPr>
          <w:rFonts w:asciiTheme="majorEastAsia" w:eastAsiaTheme="majorEastAsia" w:hAnsiTheme="majorEastAsia" w:cs="宋体"/>
          <w:kern w:val="0"/>
          <w:szCs w:val="21"/>
        </w:rPr>
        <w:t>挖掘和传承中医药宝库中的精华精髓</w:t>
      </w:r>
      <w:r w:rsidR="00C80894" w:rsidRPr="00044830">
        <w:rPr>
          <w:rFonts w:asciiTheme="majorEastAsia" w:eastAsiaTheme="majorEastAsia" w:hAnsiTheme="majorEastAsia" w:hint="eastAsia"/>
          <w:szCs w:val="21"/>
        </w:rPr>
        <w:t xml:space="preserve">    </w:t>
      </w:r>
      <w:r w:rsidRPr="00044830">
        <w:rPr>
          <w:rFonts w:asciiTheme="majorEastAsia" w:eastAsiaTheme="majorEastAsia" w:hAnsiTheme="majorEastAsia" w:cs="Times New Roman"/>
          <w:kern w:val="0"/>
          <w:szCs w:val="21"/>
        </w:rPr>
        <w:t xml:space="preserve">B. </w:t>
      </w:r>
      <w:r w:rsidRPr="00044830">
        <w:rPr>
          <w:rFonts w:asciiTheme="majorEastAsia" w:eastAsiaTheme="majorEastAsia" w:hAnsiTheme="majorEastAsia" w:cs="宋体"/>
          <w:kern w:val="0"/>
          <w:szCs w:val="21"/>
        </w:rPr>
        <w:t>建立国家中医药古籍和临床诊疗数据库</w:t>
      </w:r>
      <w:r w:rsidRPr="00044830">
        <w:rPr>
          <w:rFonts w:asciiTheme="majorEastAsia" w:eastAsiaTheme="majorEastAsia" w:hAnsiTheme="majorEastAsia"/>
          <w:szCs w:val="21"/>
        </w:rPr>
        <w:br/>
      </w:r>
      <w:r w:rsidRPr="00044830">
        <w:rPr>
          <w:rFonts w:asciiTheme="majorEastAsia" w:eastAsiaTheme="majorEastAsia" w:hAnsiTheme="majorEastAsia" w:cs="Times New Roman"/>
          <w:kern w:val="0"/>
          <w:szCs w:val="21"/>
        </w:rPr>
        <w:t xml:space="preserve">C. </w:t>
      </w:r>
      <w:r w:rsidRPr="00044830">
        <w:rPr>
          <w:rFonts w:asciiTheme="majorEastAsia" w:eastAsiaTheme="majorEastAsia" w:hAnsiTheme="majorEastAsia" w:cs="宋体"/>
          <w:kern w:val="0"/>
          <w:szCs w:val="21"/>
        </w:rPr>
        <w:t>用中医药学全面改造西医药学体系</w:t>
      </w:r>
      <w:r w:rsidR="00C80894" w:rsidRPr="00044830">
        <w:rPr>
          <w:rFonts w:asciiTheme="majorEastAsia" w:eastAsiaTheme="majorEastAsia" w:hAnsiTheme="majorEastAsia" w:hint="eastAsia"/>
          <w:szCs w:val="21"/>
        </w:rPr>
        <w:t xml:space="preserve">      </w:t>
      </w:r>
      <w:r w:rsidRPr="00044830">
        <w:rPr>
          <w:rFonts w:asciiTheme="majorEastAsia" w:eastAsiaTheme="majorEastAsia" w:hAnsiTheme="majorEastAsia" w:cs="Times New Roman"/>
          <w:kern w:val="0"/>
          <w:szCs w:val="21"/>
        </w:rPr>
        <w:t xml:space="preserve">D. </w:t>
      </w:r>
      <w:r w:rsidRPr="00044830">
        <w:rPr>
          <w:rFonts w:asciiTheme="majorEastAsia" w:eastAsiaTheme="majorEastAsia" w:hAnsiTheme="majorEastAsia" w:cs="宋体"/>
          <w:kern w:val="0"/>
          <w:szCs w:val="21"/>
        </w:rPr>
        <w:t>在国民教育系统中加强中医药文化教育</w:t>
      </w:r>
    </w:p>
    <w:p w:rsidR="00C80894" w:rsidRPr="00044830" w:rsidRDefault="00172C0A" w:rsidP="00E84ACD">
      <w:pPr>
        <w:numPr>
          <w:ilvl w:val="0"/>
          <w:numId w:val="1"/>
        </w:numPr>
        <w:spacing w:line="360" w:lineRule="exact"/>
        <w:textAlignment w:val="center"/>
        <w:rPr>
          <w:rFonts w:asciiTheme="majorEastAsia" w:eastAsiaTheme="majorEastAsia" w:hAnsiTheme="majorEastAsia"/>
          <w:szCs w:val="21"/>
        </w:rPr>
      </w:pPr>
      <w:bookmarkStart w:id="15" w:name="topic_0c0f584c-c944-4a62-9f89-e77e439766"/>
      <w:r w:rsidRPr="00044830">
        <w:rPr>
          <w:rFonts w:asciiTheme="majorEastAsia" w:eastAsiaTheme="majorEastAsia" w:hAnsiTheme="majorEastAsia" w:cs="宋体"/>
          <w:kern w:val="0"/>
          <w:szCs w:val="21"/>
        </w:rPr>
        <w:t>截至北京时间</w:t>
      </w:r>
      <w:r w:rsidRPr="00044830">
        <w:rPr>
          <w:rFonts w:asciiTheme="majorEastAsia" w:eastAsiaTheme="majorEastAsia" w:hAnsiTheme="majorEastAsia" w:cs="Times New Roman"/>
          <w:kern w:val="0"/>
          <w:szCs w:val="21"/>
        </w:rPr>
        <w:t>2020</w:t>
      </w:r>
      <w:r w:rsidRPr="00044830">
        <w:rPr>
          <w:rFonts w:asciiTheme="majorEastAsia" w:eastAsiaTheme="majorEastAsia" w:hAnsiTheme="majorEastAsia" w:cs="宋体"/>
          <w:kern w:val="0"/>
          <w:szCs w:val="21"/>
        </w:rPr>
        <w:t>年</w:t>
      </w:r>
      <w:r w:rsidRPr="00044830">
        <w:rPr>
          <w:rFonts w:asciiTheme="majorEastAsia" w:eastAsiaTheme="majorEastAsia" w:hAnsiTheme="majorEastAsia" w:cs="Times New Roman"/>
          <w:kern w:val="0"/>
          <w:szCs w:val="21"/>
        </w:rPr>
        <w:t>10</w:t>
      </w:r>
      <w:r w:rsidRPr="00044830">
        <w:rPr>
          <w:rFonts w:asciiTheme="majorEastAsia" w:eastAsiaTheme="majorEastAsia" w:hAnsiTheme="majorEastAsia" w:cs="宋体"/>
          <w:kern w:val="0"/>
          <w:szCs w:val="21"/>
        </w:rPr>
        <w:t>月</w:t>
      </w:r>
      <w:r w:rsidRPr="00044830">
        <w:rPr>
          <w:rFonts w:asciiTheme="majorEastAsia" w:eastAsiaTheme="majorEastAsia" w:hAnsiTheme="majorEastAsia" w:cs="Times New Roman"/>
          <w:kern w:val="0"/>
          <w:szCs w:val="21"/>
        </w:rPr>
        <w:t>15</w:t>
      </w:r>
      <w:r w:rsidRPr="00044830">
        <w:rPr>
          <w:rFonts w:asciiTheme="majorEastAsia" w:eastAsiaTheme="majorEastAsia" w:hAnsiTheme="majorEastAsia" w:cs="宋体"/>
          <w:kern w:val="0"/>
          <w:szCs w:val="21"/>
        </w:rPr>
        <w:t>日</w:t>
      </w:r>
      <w:r w:rsidRPr="00044830">
        <w:rPr>
          <w:rFonts w:asciiTheme="majorEastAsia" w:eastAsiaTheme="majorEastAsia" w:hAnsiTheme="majorEastAsia" w:cs="Times New Roman"/>
          <w:kern w:val="0"/>
          <w:szCs w:val="21"/>
        </w:rPr>
        <w:t>0</w:t>
      </w:r>
      <w:r w:rsidRPr="00044830">
        <w:rPr>
          <w:rFonts w:asciiTheme="majorEastAsia" w:eastAsiaTheme="majorEastAsia" w:hAnsiTheme="majorEastAsia" w:cs="宋体"/>
          <w:kern w:val="0"/>
          <w:szCs w:val="21"/>
        </w:rPr>
        <w:t>时，</w:t>
      </w:r>
      <w:r w:rsidRPr="00044830">
        <w:rPr>
          <w:rFonts w:asciiTheme="majorEastAsia" w:eastAsiaTheme="majorEastAsia" w:hAnsiTheme="majorEastAsia" w:cs="Times New Roman"/>
          <w:kern w:val="0"/>
          <w:szCs w:val="21"/>
        </w:rPr>
        <w:t>2020</w:t>
      </w:r>
      <w:r w:rsidRPr="00044830">
        <w:rPr>
          <w:rFonts w:asciiTheme="majorEastAsia" w:eastAsiaTheme="majorEastAsia" w:hAnsiTheme="majorEastAsia" w:cs="宋体"/>
          <w:kern w:val="0"/>
          <w:szCs w:val="21"/>
        </w:rPr>
        <w:t>年中国电影票房累计达到</w:t>
      </w:r>
      <w:r w:rsidRPr="00044830">
        <w:rPr>
          <w:rFonts w:asciiTheme="majorEastAsia" w:eastAsiaTheme="majorEastAsia" w:hAnsiTheme="majorEastAsia" w:cs="Times New Roman"/>
          <w:kern w:val="0"/>
          <w:szCs w:val="21"/>
        </w:rPr>
        <w:t>129.5</w:t>
      </w:r>
      <w:r w:rsidRPr="00044830">
        <w:rPr>
          <w:rFonts w:asciiTheme="majorEastAsia" w:eastAsiaTheme="majorEastAsia" w:hAnsiTheme="majorEastAsia" w:cs="宋体"/>
          <w:kern w:val="0"/>
          <w:szCs w:val="21"/>
        </w:rPr>
        <w:t>亿元人民币（合</w:t>
      </w:r>
      <w:r w:rsidRPr="00044830">
        <w:rPr>
          <w:rFonts w:asciiTheme="majorEastAsia" w:eastAsiaTheme="majorEastAsia" w:hAnsiTheme="majorEastAsia" w:cs="Times New Roman"/>
          <w:kern w:val="0"/>
          <w:szCs w:val="21"/>
        </w:rPr>
        <w:t>19.3</w:t>
      </w:r>
      <w:r w:rsidRPr="00044830">
        <w:rPr>
          <w:rFonts w:asciiTheme="majorEastAsia" w:eastAsiaTheme="majorEastAsia" w:hAnsiTheme="majorEastAsia" w:cs="宋体"/>
          <w:kern w:val="0"/>
          <w:szCs w:val="21"/>
        </w:rPr>
        <w:t>亿美元）。这一成绩使得中国电影票房首次超越北美，成为全球第一大票仓。业内人士对《证券日报》记者表示，受疫情影响，今年上半年中国影视行业比较惨淡，但随着暑期档以来逐步复工复产，影视行业加速恢复，四季度有望恢复到正常水平，全年票房或达</w:t>
      </w:r>
      <w:r w:rsidRPr="00044830">
        <w:rPr>
          <w:rFonts w:asciiTheme="majorEastAsia" w:eastAsiaTheme="majorEastAsia" w:hAnsiTheme="majorEastAsia" w:cs="Times New Roman"/>
          <w:kern w:val="0"/>
          <w:szCs w:val="21"/>
        </w:rPr>
        <w:t>200</w:t>
      </w:r>
      <w:r w:rsidRPr="00044830">
        <w:rPr>
          <w:rFonts w:asciiTheme="majorEastAsia" w:eastAsiaTheme="majorEastAsia" w:hAnsiTheme="majorEastAsia" w:cs="宋体"/>
          <w:kern w:val="0"/>
          <w:szCs w:val="21"/>
        </w:rPr>
        <w:t>亿元。由于国内疫情防控得力，而欧美市场受疫情影响严重，国内影视行业有望迎来弯道超车的机会。要实现弯道超车这对电影作品生产者来说，需要（　　）</w:t>
      </w:r>
      <w:r w:rsidRPr="00044830">
        <w:rPr>
          <w:rFonts w:asciiTheme="majorEastAsia" w:eastAsiaTheme="majorEastAsia" w:hAnsiTheme="majorEastAsia" w:cs="Times New Roman"/>
          <w:kern w:val="0"/>
          <w:szCs w:val="21"/>
        </w:rPr>
        <w:t xml:space="preserve"> </w:t>
      </w:r>
      <w:r w:rsidRPr="00044830">
        <w:rPr>
          <w:rFonts w:asciiTheme="majorEastAsia" w:eastAsiaTheme="majorEastAsia" w:hAnsiTheme="majorEastAsia" w:cs="Times New Roman"/>
          <w:kern w:val="0"/>
          <w:szCs w:val="21"/>
        </w:rPr>
        <w:br/>
      </w:r>
      <w:r w:rsidRPr="00044830">
        <w:rPr>
          <w:rFonts w:asciiTheme="majorEastAsia" w:eastAsiaTheme="majorEastAsia" w:hAnsiTheme="majorEastAsia" w:cs="宋体"/>
          <w:kern w:val="0"/>
          <w:szCs w:val="21"/>
        </w:rPr>
        <w:t>①进行文化创新，生产高质量的电影产品</w:t>
      </w:r>
      <w:r w:rsidR="00C80894" w:rsidRPr="00044830">
        <w:rPr>
          <w:rFonts w:asciiTheme="majorEastAsia" w:eastAsiaTheme="majorEastAsia" w:hAnsiTheme="majorEastAsia" w:cs="Times New Roman"/>
          <w:kern w:val="0"/>
          <w:szCs w:val="21"/>
        </w:rPr>
        <w:t xml:space="preserve"> </w:t>
      </w:r>
      <w:r w:rsidR="00C80894" w:rsidRPr="00044830">
        <w:rPr>
          <w:rFonts w:asciiTheme="majorEastAsia" w:eastAsiaTheme="majorEastAsia" w:hAnsiTheme="majorEastAsia" w:cs="Times New Roman" w:hint="eastAsia"/>
          <w:kern w:val="0"/>
          <w:szCs w:val="21"/>
        </w:rPr>
        <w:t xml:space="preserve">   </w:t>
      </w:r>
    </w:p>
    <w:p w:rsidR="0040481C" w:rsidRPr="00044830" w:rsidRDefault="00172C0A" w:rsidP="00C80894">
      <w:pPr>
        <w:spacing w:line="360" w:lineRule="exact"/>
        <w:ind w:left="420"/>
        <w:textAlignment w:val="center"/>
        <w:rPr>
          <w:rFonts w:asciiTheme="majorEastAsia" w:eastAsiaTheme="majorEastAsia" w:hAnsiTheme="majorEastAsia"/>
          <w:szCs w:val="21"/>
        </w:rPr>
      </w:pPr>
      <w:r w:rsidRPr="00044830">
        <w:rPr>
          <w:rFonts w:asciiTheme="majorEastAsia" w:eastAsiaTheme="majorEastAsia" w:hAnsiTheme="majorEastAsia" w:cs="宋体"/>
          <w:kern w:val="0"/>
          <w:szCs w:val="21"/>
        </w:rPr>
        <w:t>②以市场为导向，以收视率、发行量、点击率为中心</w:t>
      </w:r>
      <w:r w:rsidRPr="00044830">
        <w:rPr>
          <w:rFonts w:asciiTheme="majorEastAsia" w:eastAsiaTheme="majorEastAsia" w:hAnsiTheme="majorEastAsia" w:cs="Times New Roman"/>
          <w:kern w:val="0"/>
          <w:szCs w:val="21"/>
        </w:rPr>
        <w:t xml:space="preserve"> </w:t>
      </w:r>
      <w:r w:rsidRPr="00044830">
        <w:rPr>
          <w:rFonts w:asciiTheme="majorEastAsia" w:eastAsiaTheme="majorEastAsia" w:hAnsiTheme="majorEastAsia" w:cs="Times New Roman"/>
          <w:kern w:val="0"/>
          <w:szCs w:val="21"/>
        </w:rPr>
        <w:br/>
      </w:r>
      <w:r w:rsidRPr="00044830">
        <w:rPr>
          <w:rFonts w:asciiTheme="majorEastAsia" w:eastAsiaTheme="majorEastAsia" w:hAnsiTheme="majorEastAsia" w:cs="宋体"/>
          <w:kern w:val="0"/>
          <w:szCs w:val="21"/>
        </w:rPr>
        <w:t>③重视社会效益，生产人民大众真正需要的电影作品</w:t>
      </w:r>
      <w:r w:rsidRPr="00044830">
        <w:rPr>
          <w:rFonts w:asciiTheme="majorEastAsia" w:eastAsiaTheme="majorEastAsia" w:hAnsiTheme="majorEastAsia" w:cs="Times New Roman"/>
          <w:kern w:val="0"/>
          <w:szCs w:val="21"/>
        </w:rPr>
        <w:t xml:space="preserve"> </w:t>
      </w:r>
      <w:r w:rsidRPr="00044830">
        <w:rPr>
          <w:rFonts w:asciiTheme="majorEastAsia" w:eastAsiaTheme="majorEastAsia" w:hAnsiTheme="majorEastAsia" w:cs="Times New Roman"/>
          <w:kern w:val="0"/>
          <w:szCs w:val="21"/>
        </w:rPr>
        <w:br/>
      </w:r>
      <w:r w:rsidRPr="00044830">
        <w:rPr>
          <w:rFonts w:asciiTheme="majorEastAsia" w:eastAsiaTheme="majorEastAsia" w:hAnsiTheme="majorEastAsia" w:cs="宋体"/>
          <w:kern w:val="0"/>
          <w:szCs w:val="21"/>
        </w:rPr>
        <w:t>④重视文化作用，发挥文化在现代化建设中的决定作用</w:t>
      </w:r>
      <w:bookmarkEnd w:id="15"/>
    </w:p>
    <w:p w:rsidR="0040481C" w:rsidRPr="00044830" w:rsidRDefault="00172C0A" w:rsidP="00E84ACD">
      <w:pPr>
        <w:tabs>
          <w:tab w:val="left" w:pos="2310"/>
          <w:tab w:val="left" w:pos="4200"/>
          <w:tab w:val="left" w:pos="6090"/>
        </w:tabs>
        <w:spacing w:line="360" w:lineRule="exact"/>
        <w:ind w:left="420"/>
        <w:textAlignment w:val="center"/>
        <w:rPr>
          <w:rFonts w:asciiTheme="majorEastAsia" w:eastAsiaTheme="majorEastAsia" w:hAnsiTheme="majorEastAsia"/>
          <w:szCs w:val="21"/>
        </w:rPr>
      </w:pPr>
      <w:r w:rsidRPr="00044830">
        <w:rPr>
          <w:rFonts w:asciiTheme="majorEastAsia" w:eastAsiaTheme="majorEastAsia" w:hAnsiTheme="majorEastAsia" w:cs="Times New Roman"/>
          <w:kern w:val="0"/>
          <w:szCs w:val="21"/>
        </w:rPr>
        <w:t xml:space="preserve">A. </w:t>
      </w:r>
      <w:r w:rsidRPr="00044830">
        <w:rPr>
          <w:rFonts w:asciiTheme="majorEastAsia" w:eastAsiaTheme="majorEastAsia" w:hAnsiTheme="majorEastAsia" w:cs="宋体"/>
          <w:kern w:val="0"/>
          <w:szCs w:val="21"/>
        </w:rPr>
        <w:t>①③</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B. </w:t>
      </w:r>
      <w:r w:rsidRPr="00044830">
        <w:rPr>
          <w:rFonts w:asciiTheme="majorEastAsia" w:eastAsiaTheme="majorEastAsia" w:hAnsiTheme="majorEastAsia" w:cs="宋体"/>
          <w:kern w:val="0"/>
          <w:szCs w:val="21"/>
        </w:rPr>
        <w:t>①②</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C. </w:t>
      </w:r>
      <w:r w:rsidRPr="00044830">
        <w:rPr>
          <w:rFonts w:asciiTheme="majorEastAsia" w:eastAsiaTheme="majorEastAsia" w:hAnsiTheme="majorEastAsia" w:cs="宋体"/>
          <w:kern w:val="0"/>
          <w:szCs w:val="21"/>
        </w:rPr>
        <w:t>①④</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D. </w:t>
      </w:r>
      <w:r w:rsidRPr="00044830">
        <w:rPr>
          <w:rFonts w:asciiTheme="majorEastAsia" w:eastAsiaTheme="majorEastAsia" w:hAnsiTheme="majorEastAsia" w:cs="宋体"/>
          <w:kern w:val="0"/>
          <w:szCs w:val="21"/>
        </w:rPr>
        <w:t>②③</w:t>
      </w:r>
    </w:p>
    <w:p w:rsidR="0040481C" w:rsidRPr="00044830" w:rsidRDefault="00172C0A" w:rsidP="00E84ACD">
      <w:pPr>
        <w:numPr>
          <w:ilvl w:val="0"/>
          <w:numId w:val="1"/>
        </w:numPr>
        <w:spacing w:line="360" w:lineRule="exact"/>
        <w:textAlignment w:val="center"/>
        <w:rPr>
          <w:rFonts w:asciiTheme="majorEastAsia" w:eastAsiaTheme="majorEastAsia" w:hAnsiTheme="majorEastAsia"/>
          <w:szCs w:val="21"/>
        </w:rPr>
      </w:pPr>
      <w:bookmarkStart w:id="16" w:name="topic_27c68061-2cb4-481b-be50-0e1dcd637c"/>
      <w:r w:rsidRPr="00044830">
        <w:rPr>
          <w:rFonts w:asciiTheme="majorEastAsia" w:eastAsiaTheme="majorEastAsia" w:hAnsiTheme="majorEastAsia" w:cs="宋体"/>
          <w:kern w:val="0"/>
          <w:szCs w:val="21"/>
        </w:rPr>
        <w:t>民族节日蕴含着民族生活中的风土人情、宗教信仰和道德伦理等文化因素。民族节日（　　）</w:t>
      </w:r>
      <w:r w:rsidRPr="00044830">
        <w:rPr>
          <w:rFonts w:asciiTheme="majorEastAsia" w:eastAsiaTheme="majorEastAsia" w:hAnsiTheme="majorEastAsia" w:cs="Times New Roman"/>
          <w:kern w:val="0"/>
          <w:szCs w:val="21"/>
        </w:rPr>
        <w:t xml:space="preserve"> </w:t>
      </w:r>
      <w:r w:rsidRPr="00044830">
        <w:rPr>
          <w:rFonts w:asciiTheme="majorEastAsia" w:eastAsiaTheme="majorEastAsia" w:hAnsiTheme="majorEastAsia" w:cs="Times New Roman"/>
          <w:kern w:val="0"/>
          <w:szCs w:val="21"/>
        </w:rPr>
        <w:br/>
      </w:r>
      <w:r w:rsidRPr="00044830">
        <w:rPr>
          <w:rFonts w:asciiTheme="majorEastAsia" w:eastAsiaTheme="majorEastAsia" w:hAnsiTheme="majorEastAsia" w:cs="宋体"/>
          <w:kern w:val="0"/>
          <w:szCs w:val="21"/>
        </w:rPr>
        <w:t>①是民族历史文化成就的重要标志</w:t>
      </w:r>
      <w:r w:rsidR="00E84ACD" w:rsidRPr="00044830">
        <w:rPr>
          <w:rFonts w:asciiTheme="majorEastAsia" w:eastAsiaTheme="majorEastAsia" w:hAnsiTheme="majorEastAsia" w:cs="Times New Roman"/>
          <w:kern w:val="0"/>
          <w:szCs w:val="21"/>
        </w:rPr>
        <w:t xml:space="preserve"> </w:t>
      </w:r>
      <w:r w:rsidR="00E84ACD" w:rsidRPr="00044830">
        <w:rPr>
          <w:rFonts w:asciiTheme="majorEastAsia" w:eastAsiaTheme="majorEastAsia" w:hAnsiTheme="majorEastAsia" w:cs="Times New Roman" w:hint="eastAsia"/>
          <w:kern w:val="0"/>
          <w:szCs w:val="21"/>
        </w:rPr>
        <w:t xml:space="preserve">   </w:t>
      </w:r>
      <w:r w:rsidRPr="00044830">
        <w:rPr>
          <w:rFonts w:asciiTheme="majorEastAsia" w:eastAsiaTheme="majorEastAsia" w:hAnsiTheme="majorEastAsia" w:cs="宋体"/>
          <w:kern w:val="0"/>
          <w:szCs w:val="21"/>
        </w:rPr>
        <w:t>②是民族文化的集中展示</w:t>
      </w:r>
      <w:r w:rsidRPr="00044830">
        <w:rPr>
          <w:rFonts w:asciiTheme="majorEastAsia" w:eastAsiaTheme="majorEastAsia" w:hAnsiTheme="majorEastAsia" w:cs="Times New Roman"/>
          <w:kern w:val="0"/>
          <w:szCs w:val="21"/>
        </w:rPr>
        <w:t xml:space="preserve"> </w:t>
      </w:r>
      <w:r w:rsidRPr="00044830">
        <w:rPr>
          <w:rFonts w:asciiTheme="majorEastAsia" w:eastAsiaTheme="majorEastAsia" w:hAnsiTheme="majorEastAsia" w:cs="Times New Roman"/>
          <w:kern w:val="0"/>
          <w:szCs w:val="21"/>
        </w:rPr>
        <w:br/>
      </w:r>
      <w:r w:rsidRPr="00044830">
        <w:rPr>
          <w:rFonts w:asciiTheme="majorEastAsia" w:eastAsiaTheme="majorEastAsia" w:hAnsiTheme="majorEastAsia" w:cs="宋体"/>
          <w:kern w:val="0"/>
          <w:szCs w:val="21"/>
        </w:rPr>
        <w:t>③对研究人类文明演进具有重要意义</w:t>
      </w:r>
      <w:r w:rsidR="00E84ACD" w:rsidRPr="00044830">
        <w:rPr>
          <w:rFonts w:asciiTheme="majorEastAsia" w:eastAsiaTheme="majorEastAsia" w:hAnsiTheme="majorEastAsia" w:cs="Times New Roman"/>
          <w:kern w:val="0"/>
          <w:szCs w:val="21"/>
        </w:rPr>
        <w:t xml:space="preserve"> </w:t>
      </w:r>
      <w:r w:rsidR="00E84ACD" w:rsidRPr="00044830">
        <w:rPr>
          <w:rFonts w:asciiTheme="majorEastAsia" w:eastAsiaTheme="majorEastAsia" w:hAnsiTheme="majorEastAsia" w:cs="Times New Roman" w:hint="eastAsia"/>
          <w:kern w:val="0"/>
          <w:szCs w:val="21"/>
        </w:rPr>
        <w:t xml:space="preserve"> </w:t>
      </w:r>
      <w:r w:rsidRPr="00044830">
        <w:rPr>
          <w:rFonts w:asciiTheme="majorEastAsia" w:eastAsiaTheme="majorEastAsia" w:hAnsiTheme="majorEastAsia" w:cs="宋体"/>
          <w:kern w:val="0"/>
          <w:szCs w:val="21"/>
        </w:rPr>
        <w:t>④是民族文化的长期积淀</w:t>
      </w:r>
      <w:bookmarkEnd w:id="16"/>
    </w:p>
    <w:p w:rsidR="0040481C" w:rsidRPr="00044830" w:rsidRDefault="00172C0A" w:rsidP="00E84ACD">
      <w:pPr>
        <w:tabs>
          <w:tab w:val="left" w:pos="2310"/>
          <w:tab w:val="left" w:pos="4200"/>
          <w:tab w:val="left" w:pos="6090"/>
        </w:tabs>
        <w:spacing w:line="360" w:lineRule="exact"/>
        <w:ind w:left="420"/>
        <w:textAlignment w:val="center"/>
        <w:rPr>
          <w:rFonts w:asciiTheme="majorEastAsia" w:eastAsiaTheme="majorEastAsia" w:hAnsiTheme="majorEastAsia"/>
          <w:szCs w:val="21"/>
        </w:rPr>
      </w:pPr>
      <w:r w:rsidRPr="00044830">
        <w:rPr>
          <w:rFonts w:asciiTheme="majorEastAsia" w:eastAsiaTheme="majorEastAsia" w:hAnsiTheme="majorEastAsia" w:cs="Times New Roman"/>
          <w:kern w:val="0"/>
          <w:szCs w:val="21"/>
        </w:rPr>
        <w:t xml:space="preserve">A. </w:t>
      </w:r>
      <w:r w:rsidRPr="00044830">
        <w:rPr>
          <w:rFonts w:asciiTheme="majorEastAsia" w:eastAsiaTheme="majorEastAsia" w:hAnsiTheme="majorEastAsia" w:cs="宋体"/>
          <w:kern w:val="0"/>
          <w:szCs w:val="21"/>
        </w:rPr>
        <w:t>①②</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B. </w:t>
      </w:r>
      <w:r w:rsidRPr="00044830">
        <w:rPr>
          <w:rFonts w:asciiTheme="majorEastAsia" w:eastAsiaTheme="majorEastAsia" w:hAnsiTheme="majorEastAsia" w:cs="宋体"/>
          <w:kern w:val="0"/>
          <w:szCs w:val="21"/>
        </w:rPr>
        <w:t>①③</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C. </w:t>
      </w:r>
      <w:r w:rsidRPr="00044830">
        <w:rPr>
          <w:rFonts w:asciiTheme="majorEastAsia" w:eastAsiaTheme="majorEastAsia" w:hAnsiTheme="majorEastAsia" w:cs="宋体"/>
          <w:kern w:val="0"/>
          <w:szCs w:val="21"/>
        </w:rPr>
        <w:t>②④</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D. </w:t>
      </w:r>
      <w:r w:rsidRPr="00044830">
        <w:rPr>
          <w:rFonts w:asciiTheme="majorEastAsia" w:eastAsiaTheme="majorEastAsia" w:hAnsiTheme="majorEastAsia" w:cs="宋体"/>
          <w:kern w:val="0"/>
          <w:szCs w:val="21"/>
        </w:rPr>
        <w:t>③④</w:t>
      </w:r>
    </w:p>
    <w:p w:rsidR="00E84ACD" w:rsidRPr="00044830" w:rsidRDefault="00172C0A" w:rsidP="00E84ACD">
      <w:pPr>
        <w:numPr>
          <w:ilvl w:val="0"/>
          <w:numId w:val="1"/>
        </w:numPr>
        <w:spacing w:line="360" w:lineRule="exact"/>
        <w:textAlignment w:val="center"/>
        <w:rPr>
          <w:rFonts w:asciiTheme="majorEastAsia" w:eastAsiaTheme="majorEastAsia" w:hAnsiTheme="majorEastAsia"/>
          <w:szCs w:val="21"/>
        </w:rPr>
      </w:pPr>
      <w:bookmarkStart w:id="17" w:name="topic_825ca85f-0a7b-48bf-bcac-7a6c93003e"/>
      <w:r w:rsidRPr="00044830">
        <w:rPr>
          <w:rFonts w:asciiTheme="majorEastAsia" w:eastAsiaTheme="majorEastAsia" w:hAnsiTheme="majorEastAsia" w:cs="Times New Roman"/>
          <w:kern w:val="0"/>
          <w:szCs w:val="21"/>
        </w:rPr>
        <w:t>2019</w:t>
      </w:r>
      <w:r w:rsidRPr="00044830">
        <w:rPr>
          <w:rFonts w:asciiTheme="majorEastAsia" w:eastAsiaTheme="majorEastAsia" w:hAnsiTheme="majorEastAsia" w:cs="宋体"/>
          <w:kern w:val="0"/>
          <w:szCs w:val="21"/>
        </w:rPr>
        <w:t>年</w:t>
      </w:r>
      <w:r w:rsidRPr="00044830">
        <w:rPr>
          <w:rFonts w:asciiTheme="majorEastAsia" w:eastAsiaTheme="majorEastAsia" w:hAnsiTheme="majorEastAsia" w:cs="Times New Roman"/>
          <w:kern w:val="0"/>
          <w:szCs w:val="21"/>
        </w:rPr>
        <w:t>4</w:t>
      </w:r>
      <w:r w:rsidRPr="00044830">
        <w:rPr>
          <w:rFonts w:asciiTheme="majorEastAsia" w:eastAsiaTheme="majorEastAsia" w:hAnsiTheme="majorEastAsia" w:cs="宋体"/>
          <w:kern w:val="0"/>
          <w:szCs w:val="21"/>
        </w:rPr>
        <w:t>月世界园艺博览会在北京市延庆区开幕。本次园博会以园艺为载体，汇聚世界各地的园艺特色和地域文化，推动我国由园艺生产大国向园艺产业强国迈进，促进国际园艺合作。本次世界园艺博览会的举办有利于</w:t>
      </w:r>
    </w:p>
    <w:p w:rsidR="0040481C" w:rsidRPr="00044830" w:rsidRDefault="00172C0A" w:rsidP="00E84ACD">
      <w:pPr>
        <w:spacing w:line="360" w:lineRule="exact"/>
        <w:ind w:left="420"/>
        <w:textAlignment w:val="center"/>
        <w:rPr>
          <w:rFonts w:asciiTheme="majorEastAsia" w:eastAsiaTheme="majorEastAsia" w:hAnsiTheme="majorEastAsia"/>
          <w:szCs w:val="21"/>
        </w:rPr>
      </w:pPr>
      <w:r w:rsidRPr="00044830">
        <w:rPr>
          <w:rFonts w:asciiTheme="majorEastAsia" w:eastAsiaTheme="majorEastAsia" w:hAnsiTheme="majorEastAsia" w:cs="宋体"/>
          <w:kern w:val="0"/>
          <w:szCs w:val="21"/>
        </w:rPr>
        <w:t>①推动文化产业发展，促进文化与经济深度融合</w:t>
      </w:r>
      <w:r w:rsidR="00C80894" w:rsidRPr="00044830">
        <w:rPr>
          <w:rFonts w:asciiTheme="majorEastAsia" w:eastAsiaTheme="majorEastAsia" w:hAnsiTheme="majorEastAsia" w:cs="宋体" w:hint="eastAsia"/>
          <w:kern w:val="0"/>
          <w:szCs w:val="21"/>
        </w:rPr>
        <w:t xml:space="preserve">  </w:t>
      </w:r>
      <w:r w:rsidRPr="00044830">
        <w:rPr>
          <w:rFonts w:asciiTheme="majorEastAsia" w:eastAsiaTheme="majorEastAsia" w:hAnsiTheme="majorEastAsia" w:cs="宋体"/>
          <w:kern w:val="0"/>
          <w:szCs w:val="21"/>
        </w:rPr>
        <w:t>②加强政治交流合作，不断理解与认同外域文化</w:t>
      </w:r>
      <w:r w:rsidRPr="00044830">
        <w:rPr>
          <w:rFonts w:asciiTheme="majorEastAsia" w:eastAsiaTheme="majorEastAsia" w:hAnsiTheme="majorEastAsia" w:cs="宋体"/>
          <w:kern w:val="0"/>
          <w:szCs w:val="21"/>
        </w:rPr>
        <w:br/>
      </w:r>
      <w:r w:rsidR="00C80894" w:rsidRPr="00044830">
        <w:rPr>
          <w:rFonts w:asciiTheme="majorEastAsia" w:eastAsiaTheme="majorEastAsia" w:hAnsiTheme="majorEastAsia" w:cs="宋体"/>
          <w:kern w:val="0"/>
          <w:szCs w:val="21"/>
        </w:rPr>
        <w:t>③</w:t>
      </w:r>
      <w:r w:rsidRPr="00044830">
        <w:rPr>
          <w:rFonts w:asciiTheme="majorEastAsia" w:eastAsiaTheme="majorEastAsia" w:hAnsiTheme="majorEastAsia" w:cs="宋体"/>
          <w:kern w:val="0"/>
          <w:szCs w:val="21"/>
        </w:rPr>
        <w:t>丰富文化传播手段，促进不同文明的交流互鉴</w:t>
      </w:r>
      <w:r w:rsidR="00C80894" w:rsidRPr="00044830">
        <w:rPr>
          <w:rFonts w:asciiTheme="majorEastAsia" w:eastAsiaTheme="majorEastAsia" w:hAnsiTheme="majorEastAsia" w:cs="宋体" w:hint="eastAsia"/>
          <w:kern w:val="0"/>
          <w:szCs w:val="21"/>
        </w:rPr>
        <w:t xml:space="preserve">  </w:t>
      </w:r>
      <w:r w:rsidRPr="00044830">
        <w:rPr>
          <w:rFonts w:asciiTheme="majorEastAsia" w:eastAsiaTheme="majorEastAsia" w:hAnsiTheme="majorEastAsia" w:cs="宋体"/>
          <w:kern w:val="0"/>
          <w:szCs w:val="21"/>
        </w:rPr>
        <w:t>④展示文化多样性，推动世界文化的发展和繁荣</w:t>
      </w:r>
      <w:bookmarkEnd w:id="17"/>
    </w:p>
    <w:p w:rsidR="0040481C" w:rsidRPr="00044830" w:rsidRDefault="00172C0A" w:rsidP="00E84ACD">
      <w:pPr>
        <w:tabs>
          <w:tab w:val="left" w:pos="2310"/>
          <w:tab w:val="left" w:pos="4200"/>
          <w:tab w:val="left" w:pos="6090"/>
        </w:tabs>
        <w:spacing w:line="360" w:lineRule="exact"/>
        <w:ind w:left="420"/>
        <w:textAlignment w:val="center"/>
        <w:rPr>
          <w:rFonts w:asciiTheme="majorEastAsia" w:eastAsiaTheme="majorEastAsia" w:hAnsiTheme="majorEastAsia"/>
          <w:szCs w:val="21"/>
        </w:rPr>
      </w:pPr>
      <w:r w:rsidRPr="00044830">
        <w:rPr>
          <w:rFonts w:asciiTheme="majorEastAsia" w:eastAsiaTheme="majorEastAsia" w:hAnsiTheme="majorEastAsia" w:cs="Times New Roman"/>
          <w:kern w:val="0"/>
          <w:szCs w:val="21"/>
        </w:rPr>
        <w:t xml:space="preserve">A. </w:t>
      </w:r>
      <w:r w:rsidRPr="00044830">
        <w:rPr>
          <w:rFonts w:asciiTheme="majorEastAsia" w:eastAsiaTheme="majorEastAsia" w:hAnsiTheme="majorEastAsia" w:cs="宋体"/>
          <w:kern w:val="0"/>
          <w:szCs w:val="21"/>
        </w:rPr>
        <w:t>①③</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B. </w:t>
      </w:r>
      <w:r w:rsidRPr="00044830">
        <w:rPr>
          <w:rFonts w:asciiTheme="majorEastAsia" w:eastAsiaTheme="majorEastAsia" w:hAnsiTheme="majorEastAsia" w:cs="宋体"/>
          <w:kern w:val="0"/>
          <w:szCs w:val="21"/>
        </w:rPr>
        <w:t>①④</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C. </w:t>
      </w:r>
      <w:r w:rsidRPr="00044830">
        <w:rPr>
          <w:rFonts w:asciiTheme="majorEastAsia" w:eastAsiaTheme="majorEastAsia" w:hAnsiTheme="majorEastAsia" w:cs="宋体"/>
          <w:kern w:val="0"/>
          <w:szCs w:val="21"/>
        </w:rPr>
        <w:t>②③</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D. </w:t>
      </w:r>
      <w:r w:rsidRPr="00044830">
        <w:rPr>
          <w:rFonts w:asciiTheme="majorEastAsia" w:eastAsiaTheme="majorEastAsia" w:hAnsiTheme="majorEastAsia" w:cs="宋体"/>
          <w:kern w:val="0"/>
          <w:szCs w:val="21"/>
        </w:rPr>
        <w:t>②④</w:t>
      </w:r>
    </w:p>
    <w:p w:rsidR="0040481C" w:rsidRPr="00044830" w:rsidRDefault="00172C0A" w:rsidP="00E84ACD">
      <w:pPr>
        <w:numPr>
          <w:ilvl w:val="0"/>
          <w:numId w:val="1"/>
        </w:numPr>
        <w:spacing w:line="360" w:lineRule="exact"/>
        <w:textAlignment w:val="center"/>
        <w:rPr>
          <w:rFonts w:asciiTheme="majorEastAsia" w:eastAsiaTheme="majorEastAsia" w:hAnsiTheme="majorEastAsia"/>
          <w:szCs w:val="21"/>
        </w:rPr>
      </w:pPr>
      <w:bookmarkStart w:id="18" w:name="topic_bd37b0f8-8fa1-4c0a-b674-42e6c1d60f"/>
      <w:r w:rsidRPr="00044830">
        <w:rPr>
          <w:rFonts w:asciiTheme="majorEastAsia" w:eastAsiaTheme="majorEastAsia" w:hAnsiTheme="majorEastAsia" w:cs="Times New Roman"/>
          <w:kern w:val="0"/>
          <w:szCs w:val="21"/>
        </w:rPr>
        <w:t>2019</w:t>
      </w:r>
      <w:r w:rsidRPr="00044830">
        <w:rPr>
          <w:rFonts w:asciiTheme="majorEastAsia" w:eastAsiaTheme="majorEastAsia" w:hAnsiTheme="majorEastAsia" w:cs="宋体"/>
          <w:kern w:val="0"/>
          <w:szCs w:val="21"/>
        </w:rPr>
        <w:t>年</w:t>
      </w:r>
      <w:r w:rsidRPr="00044830">
        <w:rPr>
          <w:rFonts w:asciiTheme="majorEastAsia" w:eastAsiaTheme="majorEastAsia" w:hAnsiTheme="majorEastAsia" w:cs="Times New Roman"/>
          <w:kern w:val="0"/>
          <w:szCs w:val="21"/>
        </w:rPr>
        <w:t>5</w:t>
      </w:r>
      <w:r w:rsidRPr="00044830">
        <w:rPr>
          <w:rFonts w:asciiTheme="majorEastAsia" w:eastAsiaTheme="majorEastAsia" w:hAnsiTheme="majorEastAsia" w:cs="宋体"/>
          <w:kern w:val="0"/>
          <w:szCs w:val="21"/>
        </w:rPr>
        <w:t>月</w:t>
      </w:r>
      <w:r w:rsidRPr="00044830">
        <w:rPr>
          <w:rFonts w:asciiTheme="majorEastAsia" w:eastAsiaTheme="majorEastAsia" w:hAnsiTheme="majorEastAsia" w:cs="Times New Roman"/>
          <w:kern w:val="0"/>
          <w:szCs w:val="21"/>
        </w:rPr>
        <w:t>15</w:t>
      </w:r>
      <w:r w:rsidRPr="00044830">
        <w:rPr>
          <w:rFonts w:asciiTheme="majorEastAsia" w:eastAsiaTheme="majorEastAsia" w:hAnsiTheme="majorEastAsia" w:cs="宋体"/>
          <w:kern w:val="0"/>
          <w:szCs w:val="21"/>
        </w:rPr>
        <w:t>日，亚洲文明对话大会在中国北京开幕。会议聚焦“亚洲文明交流互鉴与命运共同体”主题，共商亚洲文明发展之道，共话亚洲合作共赢大计，达成广泛共识并发表《亚洲文明对话大会</w:t>
      </w:r>
      <w:r w:rsidRPr="00044830">
        <w:rPr>
          <w:rFonts w:asciiTheme="majorEastAsia" w:eastAsiaTheme="majorEastAsia" w:hAnsiTheme="majorEastAsia" w:cs="Times New Roman"/>
          <w:kern w:val="0"/>
          <w:szCs w:val="21"/>
        </w:rPr>
        <w:t>2019</w:t>
      </w:r>
      <w:r w:rsidRPr="00044830">
        <w:rPr>
          <w:rFonts w:asciiTheme="majorEastAsia" w:eastAsiaTheme="majorEastAsia" w:hAnsiTheme="majorEastAsia" w:cs="宋体"/>
          <w:kern w:val="0"/>
          <w:szCs w:val="21"/>
        </w:rPr>
        <w:t>北京共识》。举办亚洲文明对话大会（　　）</w:t>
      </w:r>
      <w:r w:rsidRPr="00044830">
        <w:rPr>
          <w:rFonts w:asciiTheme="majorEastAsia" w:eastAsiaTheme="majorEastAsia" w:hAnsiTheme="majorEastAsia" w:cs="宋体"/>
          <w:kern w:val="0"/>
          <w:szCs w:val="21"/>
        </w:rPr>
        <w:br/>
        <w:t>①是传播中华文化，彰显中华文化优越性的重要途径</w:t>
      </w:r>
      <w:r w:rsidR="00C80894" w:rsidRPr="00044830">
        <w:rPr>
          <w:rFonts w:asciiTheme="majorEastAsia" w:eastAsiaTheme="majorEastAsia" w:hAnsiTheme="majorEastAsia" w:cs="宋体" w:hint="eastAsia"/>
          <w:kern w:val="0"/>
          <w:szCs w:val="21"/>
        </w:rPr>
        <w:t xml:space="preserve">  </w:t>
      </w:r>
      <w:r w:rsidRPr="00044830">
        <w:rPr>
          <w:rFonts w:asciiTheme="majorEastAsia" w:eastAsiaTheme="majorEastAsia" w:hAnsiTheme="majorEastAsia" w:cs="宋体"/>
          <w:kern w:val="0"/>
          <w:szCs w:val="21"/>
        </w:rPr>
        <w:t>②有利于激发亚洲文化的共鸣点，增强亚洲文化自信</w:t>
      </w:r>
      <w:r w:rsidRPr="00044830">
        <w:rPr>
          <w:rFonts w:asciiTheme="majorEastAsia" w:eastAsiaTheme="majorEastAsia" w:hAnsiTheme="majorEastAsia" w:cs="宋体"/>
          <w:kern w:val="0"/>
          <w:szCs w:val="21"/>
        </w:rPr>
        <w:br/>
        <w:t>③有利于推动亚洲不同文化间的平等互鉴与渐趋同一</w:t>
      </w:r>
      <w:r w:rsidR="00C80894" w:rsidRPr="00044830">
        <w:rPr>
          <w:rFonts w:asciiTheme="majorEastAsia" w:eastAsiaTheme="majorEastAsia" w:hAnsiTheme="majorEastAsia" w:cs="宋体" w:hint="eastAsia"/>
          <w:kern w:val="0"/>
          <w:szCs w:val="21"/>
        </w:rPr>
        <w:t xml:space="preserve">  </w:t>
      </w:r>
      <w:r w:rsidRPr="00044830">
        <w:rPr>
          <w:rFonts w:asciiTheme="majorEastAsia" w:eastAsiaTheme="majorEastAsia" w:hAnsiTheme="majorEastAsia" w:cs="宋体"/>
          <w:kern w:val="0"/>
          <w:szCs w:val="21"/>
        </w:rPr>
        <w:t>④旨在传承亚洲璀璨文明成果，维护世界文明多样性</w:t>
      </w:r>
      <w:bookmarkEnd w:id="18"/>
    </w:p>
    <w:p w:rsidR="0040481C" w:rsidRPr="00044830" w:rsidRDefault="00172C0A" w:rsidP="00E84ACD">
      <w:pPr>
        <w:tabs>
          <w:tab w:val="left" w:pos="2310"/>
          <w:tab w:val="left" w:pos="4200"/>
          <w:tab w:val="left" w:pos="6090"/>
        </w:tabs>
        <w:spacing w:line="360" w:lineRule="exact"/>
        <w:ind w:left="420"/>
        <w:textAlignment w:val="center"/>
        <w:rPr>
          <w:rFonts w:asciiTheme="majorEastAsia" w:eastAsiaTheme="majorEastAsia" w:hAnsiTheme="majorEastAsia"/>
          <w:szCs w:val="21"/>
        </w:rPr>
      </w:pPr>
      <w:r w:rsidRPr="00044830">
        <w:rPr>
          <w:rFonts w:asciiTheme="majorEastAsia" w:eastAsiaTheme="majorEastAsia" w:hAnsiTheme="majorEastAsia" w:cs="Times New Roman"/>
          <w:kern w:val="0"/>
          <w:szCs w:val="21"/>
        </w:rPr>
        <w:t xml:space="preserve">A. </w:t>
      </w:r>
      <w:r w:rsidRPr="00044830">
        <w:rPr>
          <w:rFonts w:asciiTheme="majorEastAsia" w:eastAsiaTheme="majorEastAsia" w:hAnsiTheme="majorEastAsia" w:cs="宋体"/>
          <w:kern w:val="0"/>
          <w:szCs w:val="21"/>
        </w:rPr>
        <w:t>①②</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B. </w:t>
      </w:r>
      <w:r w:rsidRPr="00044830">
        <w:rPr>
          <w:rFonts w:asciiTheme="majorEastAsia" w:eastAsiaTheme="majorEastAsia" w:hAnsiTheme="majorEastAsia" w:cs="宋体"/>
          <w:kern w:val="0"/>
          <w:szCs w:val="21"/>
        </w:rPr>
        <w:t>①③</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C. </w:t>
      </w:r>
      <w:r w:rsidRPr="00044830">
        <w:rPr>
          <w:rFonts w:asciiTheme="majorEastAsia" w:eastAsiaTheme="majorEastAsia" w:hAnsiTheme="majorEastAsia" w:cs="宋体"/>
          <w:kern w:val="0"/>
          <w:szCs w:val="21"/>
        </w:rPr>
        <w:t>②④</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D. </w:t>
      </w:r>
      <w:r w:rsidRPr="00044830">
        <w:rPr>
          <w:rFonts w:asciiTheme="majorEastAsia" w:eastAsiaTheme="majorEastAsia" w:hAnsiTheme="majorEastAsia" w:cs="宋体"/>
          <w:kern w:val="0"/>
          <w:szCs w:val="21"/>
        </w:rPr>
        <w:t>③④</w:t>
      </w:r>
    </w:p>
    <w:p w:rsidR="0040481C" w:rsidRPr="00044830" w:rsidRDefault="00172C0A" w:rsidP="00E84ACD">
      <w:pPr>
        <w:numPr>
          <w:ilvl w:val="0"/>
          <w:numId w:val="1"/>
        </w:numPr>
        <w:spacing w:line="360" w:lineRule="exact"/>
        <w:textAlignment w:val="center"/>
        <w:rPr>
          <w:rFonts w:asciiTheme="majorEastAsia" w:eastAsiaTheme="majorEastAsia" w:hAnsiTheme="majorEastAsia"/>
          <w:szCs w:val="21"/>
        </w:rPr>
      </w:pPr>
      <w:bookmarkStart w:id="19" w:name="topic_50fb11f1-f86d-4814-83ef-d6271cce05"/>
      <w:r w:rsidRPr="00044830">
        <w:rPr>
          <w:rFonts w:asciiTheme="majorEastAsia" w:eastAsiaTheme="majorEastAsia" w:hAnsiTheme="majorEastAsia" w:cs="宋体"/>
          <w:kern w:val="0"/>
          <w:szCs w:val="21"/>
        </w:rPr>
        <w:t>今天世界各国紧密相连，人类命运与共。要跳出小圈子和零和博弈思维，摒弃意识形态争论，跨越文明冲突陷阱，让世界多样性成为人类社会进步的不竭动力、人类文明多姿多彩的天然形态。可见，构建人类命运与共需要世界各国（　　）</w:t>
      </w:r>
      <w:r w:rsidRPr="00044830">
        <w:rPr>
          <w:rFonts w:asciiTheme="majorEastAsia" w:eastAsiaTheme="majorEastAsia" w:hAnsiTheme="majorEastAsia" w:cs="宋体"/>
          <w:kern w:val="0"/>
          <w:szCs w:val="21"/>
        </w:rPr>
        <w:br/>
        <w:t>①平等交流，全面吸收对方文化</w:t>
      </w:r>
      <w:r w:rsidR="00E84ACD" w:rsidRPr="00044830">
        <w:rPr>
          <w:rFonts w:asciiTheme="majorEastAsia" w:eastAsiaTheme="majorEastAsia" w:hAnsiTheme="majorEastAsia" w:cs="宋体" w:hint="eastAsia"/>
          <w:kern w:val="0"/>
          <w:szCs w:val="21"/>
        </w:rPr>
        <w:t xml:space="preserve">  </w:t>
      </w:r>
      <w:r w:rsidR="00C80894" w:rsidRPr="00044830">
        <w:rPr>
          <w:rFonts w:asciiTheme="majorEastAsia" w:eastAsiaTheme="majorEastAsia" w:hAnsiTheme="majorEastAsia" w:cs="宋体" w:hint="eastAsia"/>
          <w:kern w:val="0"/>
          <w:szCs w:val="21"/>
        </w:rPr>
        <w:t xml:space="preserve"> </w:t>
      </w:r>
      <w:r w:rsidR="00E84ACD" w:rsidRPr="00044830">
        <w:rPr>
          <w:rFonts w:asciiTheme="majorEastAsia" w:eastAsiaTheme="majorEastAsia" w:hAnsiTheme="majorEastAsia" w:cs="宋体" w:hint="eastAsia"/>
          <w:kern w:val="0"/>
          <w:szCs w:val="21"/>
        </w:rPr>
        <w:t xml:space="preserve"> </w:t>
      </w:r>
      <w:r w:rsidRPr="00044830">
        <w:rPr>
          <w:rFonts w:asciiTheme="majorEastAsia" w:eastAsiaTheme="majorEastAsia" w:hAnsiTheme="majorEastAsia" w:cs="宋体"/>
          <w:kern w:val="0"/>
          <w:szCs w:val="21"/>
        </w:rPr>
        <w:t>②求同存异，两种文化相互尊重</w:t>
      </w:r>
      <w:r w:rsidRPr="00044830">
        <w:rPr>
          <w:rFonts w:asciiTheme="majorEastAsia" w:eastAsiaTheme="majorEastAsia" w:hAnsiTheme="majorEastAsia" w:cs="宋体"/>
          <w:kern w:val="0"/>
          <w:szCs w:val="21"/>
        </w:rPr>
        <w:br/>
        <w:t>③理解个性，互相尊重文化差异</w:t>
      </w:r>
      <w:r w:rsidR="00E84ACD" w:rsidRPr="00044830">
        <w:rPr>
          <w:rFonts w:asciiTheme="majorEastAsia" w:eastAsiaTheme="majorEastAsia" w:hAnsiTheme="majorEastAsia" w:cs="宋体" w:hint="eastAsia"/>
          <w:kern w:val="0"/>
          <w:szCs w:val="21"/>
        </w:rPr>
        <w:t xml:space="preserve">  </w:t>
      </w:r>
      <w:r w:rsidR="00C80894" w:rsidRPr="00044830">
        <w:rPr>
          <w:rFonts w:asciiTheme="majorEastAsia" w:eastAsiaTheme="majorEastAsia" w:hAnsiTheme="majorEastAsia" w:cs="宋体" w:hint="eastAsia"/>
          <w:kern w:val="0"/>
          <w:szCs w:val="21"/>
        </w:rPr>
        <w:t xml:space="preserve"> </w:t>
      </w:r>
      <w:r w:rsidR="00E84ACD" w:rsidRPr="00044830">
        <w:rPr>
          <w:rFonts w:asciiTheme="majorEastAsia" w:eastAsiaTheme="majorEastAsia" w:hAnsiTheme="majorEastAsia" w:cs="宋体" w:hint="eastAsia"/>
          <w:kern w:val="0"/>
          <w:szCs w:val="21"/>
        </w:rPr>
        <w:t xml:space="preserve"> </w:t>
      </w:r>
      <w:r w:rsidRPr="00044830">
        <w:rPr>
          <w:rFonts w:asciiTheme="majorEastAsia" w:eastAsiaTheme="majorEastAsia" w:hAnsiTheme="majorEastAsia" w:cs="宋体"/>
          <w:kern w:val="0"/>
          <w:szCs w:val="21"/>
        </w:rPr>
        <w:t>④增强自信，彰显文化优越地位</w:t>
      </w:r>
      <w:bookmarkEnd w:id="19"/>
    </w:p>
    <w:p w:rsidR="0040481C" w:rsidRPr="00044830" w:rsidRDefault="00172C0A" w:rsidP="00E84ACD">
      <w:pPr>
        <w:tabs>
          <w:tab w:val="left" w:pos="2310"/>
          <w:tab w:val="left" w:pos="4200"/>
          <w:tab w:val="left" w:pos="6090"/>
        </w:tabs>
        <w:spacing w:line="360" w:lineRule="exact"/>
        <w:ind w:left="420"/>
        <w:textAlignment w:val="center"/>
        <w:rPr>
          <w:rFonts w:asciiTheme="majorEastAsia" w:eastAsiaTheme="majorEastAsia" w:hAnsiTheme="majorEastAsia"/>
          <w:szCs w:val="21"/>
        </w:rPr>
      </w:pPr>
      <w:r w:rsidRPr="00044830">
        <w:rPr>
          <w:rFonts w:asciiTheme="majorEastAsia" w:eastAsiaTheme="majorEastAsia" w:hAnsiTheme="majorEastAsia" w:cs="Times New Roman"/>
          <w:kern w:val="0"/>
          <w:szCs w:val="21"/>
        </w:rPr>
        <w:t xml:space="preserve">A. </w:t>
      </w:r>
      <w:r w:rsidRPr="00044830">
        <w:rPr>
          <w:rFonts w:asciiTheme="majorEastAsia" w:eastAsiaTheme="majorEastAsia" w:hAnsiTheme="majorEastAsia" w:cs="宋体"/>
          <w:kern w:val="0"/>
          <w:szCs w:val="21"/>
        </w:rPr>
        <w:t>①②</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B. </w:t>
      </w:r>
      <w:r w:rsidRPr="00044830">
        <w:rPr>
          <w:rFonts w:asciiTheme="majorEastAsia" w:eastAsiaTheme="majorEastAsia" w:hAnsiTheme="majorEastAsia" w:cs="宋体"/>
          <w:kern w:val="0"/>
          <w:szCs w:val="21"/>
        </w:rPr>
        <w:t>②③</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C. </w:t>
      </w:r>
      <w:r w:rsidRPr="00044830">
        <w:rPr>
          <w:rFonts w:asciiTheme="majorEastAsia" w:eastAsiaTheme="majorEastAsia" w:hAnsiTheme="majorEastAsia" w:cs="宋体"/>
          <w:kern w:val="0"/>
          <w:szCs w:val="21"/>
        </w:rPr>
        <w:t>①④</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D. </w:t>
      </w:r>
      <w:r w:rsidRPr="00044830">
        <w:rPr>
          <w:rFonts w:asciiTheme="majorEastAsia" w:eastAsiaTheme="majorEastAsia" w:hAnsiTheme="majorEastAsia" w:cs="宋体"/>
          <w:kern w:val="0"/>
          <w:szCs w:val="21"/>
        </w:rPr>
        <w:t>③④</w:t>
      </w:r>
    </w:p>
    <w:p w:rsidR="0040481C" w:rsidRPr="00044830" w:rsidRDefault="00172C0A" w:rsidP="00E84ACD">
      <w:pPr>
        <w:numPr>
          <w:ilvl w:val="0"/>
          <w:numId w:val="1"/>
        </w:numPr>
        <w:spacing w:line="360" w:lineRule="exact"/>
        <w:textAlignment w:val="center"/>
        <w:rPr>
          <w:rFonts w:asciiTheme="majorEastAsia" w:eastAsiaTheme="majorEastAsia" w:hAnsiTheme="majorEastAsia"/>
          <w:szCs w:val="21"/>
        </w:rPr>
      </w:pPr>
      <w:bookmarkStart w:id="20" w:name="topic_8117fe19-5045-4d3c-8329-532e26f99c"/>
      <w:r w:rsidRPr="00044830">
        <w:rPr>
          <w:rFonts w:asciiTheme="majorEastAsia" w:eastAsiaTheme="majorEastAsia" w:hAnsiTheme="majorEastAsia" w:cs="宋体"/>
          <w:kern w:val="0"/>
          <w:szCs w:val="21"/>
        </w:rPr>
        <w:t>以布依蓝为特色的布依族服饰是国家级非物质文化遗产，但其纯天然的古老染布工艺曾一度受到掉色问题的困扰，导致销路不畅。如今借助现代科技改进工艺，布依蓝新染织产品打开了市场，带动村民增收致富。布依蓝</w:t>
      </w:r>
      <w:r w:rsidRPr="00044830">
        <w:rPr>
          <w:rFonts w:asciiTheme="majorEastAsia" w:eastAsiaTheme="majorEastAsia" w:hAnsiTheme="majorEastAsia" w:cs="宋体"/>
          <w:kern w:val="0"/>
          <w:szCs w:val="21"/>
        </w:rPr>
        <w:lastRenderedPageBreak/>
        <w:t>产品的成功过程体现了（　　）</w:t>
      </w:r>
      <w:r w:rsidRPr="00044830">
        <w:rPr>
          <w:rFonts w:asciiTheme="majorEastAsia" w:eastAsiaTheme="majorEastAsia" w:hAnsiTheme="majorEastAsia" w:cs="Times New Roman"/>
          <w:kern w:val="0"/>
          <w:szCs w:val="21"/>
        </w:rPr>
        <w:t xml:space="preserve"> </w:t>
      </w:r>
      <w:r w:rsidRPr="00044830">
        <w:rPr>
          <w:rFonts w:asciiTheme="majorEastAsia" w:eastAsiaTheme="majorEastAsia" w:hAnsiTheme="majorEastAsia" w:cs="Times New Roman"/>
          <w:kern w:val="0"/>
          <w:szCs w:val="21"/>
        </w:rPr>
        <w:br/>
      </w:r>
      <w:r w:rsidRPr="00044830">
        <w:rPr>
          <w:rFonts w:asciiTheme="majorEastAsia" w:eastAsiaTheme="majorEastAsia" w:hAnsiTheme="majorEastAsia" w:cs="宋体"/>
          <w:kern w:val="0"/>
          <w:szCs w:val="21"/>
        </w:rPr>
        <w:t>①文化自身具有多样性</w:t>
      </w:r>
      <w:r w:rsidR="00E84ACD" w:rsidRPr="00044830">
        <w:rPr>
          <w:rFonts w:asciiTheme="majorEastAsia" w:eastAsiaTheme="majorEastAsia" w:hAnsiTheme="majorEastAsia" w:cs="Times New Roman"/>
          <w:kern w:val="0"/>
          <w:szCs w:val="21"/>
        </w:rPr>
        <w:t xml:space="preserve"> </w:t>
      </w:r>
      <w:r w:rsidR="00C80894" w:rsidRPr="00044830">
        <w:rPr>
          <w:rFonts w:asciiTheme="majorEastAsia" w:eastAsiaTheme="majorEastAsia" w:hAnsiTheme="majorEastAsia" w:cs="Times New Roman" w:hint="eastAsia"/>
          <w:kern w:val="0"/>
          <w:szCs w:val="21"/>
        </w:rPr>
        <w:t xml:space="preserve"> </w:t>
      </w:r>
      <w:r w:rsidRPr="00044830">
        <w:rPr>
          <w:rFonts w:asciiTheme="majorEastAsia" w:eastAsiaTheme="majorEastAsia" w:hAnsiTheme="majorEastAsia" w:cs="宋体"/>
          <w:kern w:val="0"/>
          <w:szCs w:val="21"/>
        </w:rPr>
        <w:t>②文化创新需要推陈出新</w:t>
      </w:r>
      <w:r w:rsidRPr="00044830">
        <w:rPr>
          <w:rFonts w:asciiTheme="majorEastAsia" w:eastAsiaTheme="majorEastAsia" w:hAnsiTheme="majorEastAsia" w:cs="Times New Roman"/>
          <w:kern w:val="0"/>
          <w:szCs w:val="21"/>
        </w:rPr>
        <w:t xml:space="preserve"> </w:t>
      </w:r>
      <w:r w:rsidRPr="00044830">
        <w:rPr>
          <w:rFonts w:asciiTheme="majorEastAsia" w:eastAsiaTheme="majorEastAsia" w:hAnsiTheme="majorEastAsia" w:cs="宋体"/>
          <w:kern w:val="0"/>
          <w:szCs w:val="21"/>
        </w:rPr>
        <w:t>③文化与经济相互交融</w:t>
      </w:r>
      <w:r w:rsidR="00E84ACD" w:rsidRPr="00044830">
        <w:rPr>
          <w:rFonts w:asciiTheme="majorEastAsia" w:eastAsiaTheme="majorEastAsia" w:hAnsiTheme="majorEastAsia" w:cs="Times New Roman"/>
          <w:kern w:val="0"/>
          <w:szCs w:val="21"/>
        </w:rPr>
        <w:t xml:space="preserve"> </w:t>
      </w:r>
      <w:r w:rsidR="00044830" w:rsidRPr="00044830">
        <w:rPr>
          <w:rFonts w:asciiTheme="majorEastAsia" w:eastAsiaTheme="majorEastAsia" w:hAnsiTheme="majorEastAsia" w:cs="Times New Roman" w:hint="eastAsia"/>
          <w:kern w:val="0"/>
          <w:szCs w:val="21"/>
        </w:rPr>
        <w:t xml:space="preserve"> </w:t>
      </w:r>
      <w:r w:rsidR="00C80894" w:rsidRPr="00044830">
        <w:rPr>
          <w:rFonts w:asciiTheme="majorEastAsia" w:eastAsiaTheme="majorEastAsia" w:hAnsiTheme="majorEastAsia" w:cs="Times New Roman" w:hint="eastAsia"/>
          <w:kern w:val="0"/>
          <w:szCs w:val="21"/>
        </w:rPr>
        <w:t xml:space="preserve"> </w:t>
      </w:r>
      <w:r w:rsidRPr="00044830">
        <w:rPr>
          <w:rFonts w:asciiTheme="majorEastAsia" w:eastAsiaTheme="majorEastAsia" w:hAnsiTheme="majorEastAsia" w:cs="宋体"/>
          <w:kern w:val="0"/>
          <w:szCs w:val="21"/>
        </w:rPr>
        <w:t>④文化发展是继承的基础</w:t>
      </w:r>
      <w:bookmarkEnd w:id="20"/>
    </w:p>
    <w:p w:rsidR="0040481C" w:rsidRPr="00044830" w:rsidRDefault="00172C0A" w:rsidP="00E84ACD">
      <w:pPr>
        <w:tabs>
          <w:tab w:val="left" w:pos="2310"/>
          <w:tab w:val="left" w:pos="4200"/>
          <w:tab w:val="left" w:pos="6090"/>
        </w:tabs>
        <w:spacing w:line="360" w:lineRule="exact"/>
        <w:ind w:left="420"/>
        <w:textAlignment w:val="center"/>
        <w:rPr>
          <w:rFonts w:asciiTheme="majorEastAsia" w:eastAsiaTheme="majorEastAsia" w:hAnsiTheme="majorEastAsia"/>
          <w:szCs w:val="21"/>
        </w:rPr>
      </w:pPr>
      <w:r w:rsidRPr="00044830">
        <w:rPr>
          <w:rFonts w:asciiTheme="majorEastAsia" w:eastAsiaTheme="majorEastAsia" w:hAnsiTheme="majorEastAsia" w:cs="Times New Roman"/>
          <w:kern w:val="0"/>
          <w:szCs w:val="21"/>
        </w:rPr>
        <w:t xml:space="preserve">A. </w:t>
      </w:r>
      <w:r w:rsidRPr="00044830">
        <w:rPr>
          <w:rFonts w:asciiTheme="majorEastAsia" w:eastAsiaTheme="majorEastAsia" w:hAnsiTheme="majorEastAsia" w:cs="宋体"/>
          <w:kern w:val="0"/>
          <w:szCs w:val="21"/>
        </w:rPr>
        <w:t>①②</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B. </w:t>
      </w:r>
      <w:r w:rsidRPr="00044830">
        <w:rPr>
          <w:rFonts w:asciiTheme="majorEastAsia" w:eastAsiaTheme="majorEastAsia" w:hAnsiTheme="majorEastAsia" w:cs="宋体"/>
          <w:kern w:val="0"/>
          <w:szCs w:val="21"/>
        </w:rPr>
        <w:t>①④</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C. </w:t>
      </w:r>
      <w:r w:rsidRPr="00044830">
        <w:rPr>
          <w:rFonts w:asciiTheme="majorEastAsia" w:eastAsiaTheme="majorEastAsia" w:hAnsiTheme="majorEastAsia" w:cs="宋体"/>
          <w:kern w:val="0"/>
          <w:szCs w:val="21"/>
        </w:rPr>
        <w:t>②③</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D. </w:t>
      </w:r>
      <w:r w:rsidRPr="00044830">
        <w:rPr>
          <w:rFonts w:asciiTheme="majorEastAsia" w:eastAsiaTheme="majorEastAsia" w:hAnsiTheme="majorEastAsia" w:cs="宋体"/>
          <w:kern w:val="0"/>
          <w:szCs w:val="21"/>
        </w:rPr>
        <w:t>③④</w:t>
      </w:r>
    </w:p>
    <w:p w:rsidR="0040481C" w:rsidRPr="00044830" w:rsidRDefault="00172C0A" w:rsidP="00E84ACD">
      <w:pPr>
        <w:numPr>
          <w:ilvl w:val="0"/>
          <w:numId w:val="1"/>
        </w:numPr>
        <w:spacing w:line="360" w:lineRule="exact"/>
        <w:textAlignment w:val="center"/>
        <w:rPr>
          <w:rFonts w:asciiTheme="majorEastAsia" w:eastAsiaTheme="majorEastAsia" w:hAnsiTheme="majorEastAsia"/>
          <w:szCs w:val="21"/>
        </w:rPr>
      </w:pPr>
      <w:bookmarkStart w:id="21" w:name="topic_1aa8afa6-add0-453f-abf6-616052cb9c"/>
      <w:r w:rsidRPr="00044830">
        <w:rPr>
          <w:rFonts w:asciiTheme="majorEastAsia" w:eastAsiaTheme="majorEastAsia" w:hAnsiTheme="majorEastAsia" w:cs="宋体"/>
          <w:kern w:val="0"/>
          <w:szCs w:val="21"/>
        </w:rPr>
        <w:t>“燃”爆</w:t>
      </w:r>
      <w:r w:rsidRPr="00044830">
        <w:rPr>
          <w:rFonts w:asciiTheme="majorEastAsia" w:eastAsiaTheme="majorEastAsia" w:hAnsiTheme="majorEastAsia" w:cs="Times New Roman"/>
          <w:kern w:val="0"/>
          <w:szCs w:val="21"/>
        </w:rPr>
        <w:t>2019</w:t>
      </w:r>
      <w:r w:rsidRPr="00044830">
        <w:rPr>
          <w:rFonts w:asciiTheme="majorEastAsia" w:eastAsiaTheme="majorEastAsia" w:hAnsiTheme="majorEastAsia" w:cs="宋体"/>
          <w:kern w:val="0"/>
          <w:szCs w:val="21"/>
        </w:rPr>
        <w:t>年国庆档的《我和我的祖国》，由众多著名导演选取香港回归、女排夺冠等真实事件，将其与虚构的普通人的故事穿插结合，讲述伟大祖国</w:t>
      </w:r>
      <w:r w:rsidRPr="00044830">
        <w:rPr>
          <w:rFonts w:asciiTheme="majorEastAsia" w:eastAsiaTheme="majorEastAsia" w:hAnsiTheme="majorEastAsia" w:cs="Times New Roman"/>
          <w:kern w:val="0"/>
          <w:szCs w:val="21"/>
        </w:rPr>
        <w:t>70</w:t>
      </w:r>
      <w:r w:rsidRPr="00044830">
        <w:rPr>
          <w:rFonts w:asciiTheme="majorEastAsia" w:eastAsiaTheme="majorEastAsia" w:hAnsiTheme="majorEastAsia" w:cs="宋体"/>
          <w:kern w:val="0"/>
          <w:szCs w:val="21"/>
        </w:rPr>
        <w:t>年的风雨历程。该电影不仅位列内地票房前十名，而且成功唤醒华人的共同回忆，激起了全民的爱国情怀。这启示我们（　　）</w:t>
      </w:r>
      <w:r w:rsidRPr="00044830">
        <w:rPr>
          <w:rFonts w:asciiTheme="majorEastAsia" w:eastAsiaTheme="majorEastAsia" w:hAnsiTheme="majorEastAsia" w:cs="宋体"/>
          <w:kern w:val="0"/>
          <w:szCs w:val="21"/>
        </w:rPr>
        <w:br/>
        <w:t>①文化创作的主体要有文化自觉和担当</w:t>
      </w:r>
      <w:r w:rsidR="00E84ACD" w:rsidRPr="00044830">
        <w:rPr>
          <w:rFonts w:asciiTheme="majorEastAsia" w:eastAsiaTheme="majorEastAsia" w:hAnsiTheme="majorEastAsia" w:cs="宋体" w:hint="eastAsia"/>
          <w:kern w:val="0"/>
          <w:szCs w:val="21"/>
        </w:rPr>
        <w:t xml:space="preserve">  </w:t>
      </w:r>
      <w:r w:rsidR="00C80894" w:rsidRPr="00044830">
        <w:rPr>
          <w:rFonts w:asciiTheme="majorEastAsia" w:eastAsiaTheme="majorEastAsia" w:hAnsiTheme="majorEastAsia" w:cs="宋体" w:hint="eastAsia"/>
          <w:kern w:val="0"/>
          <w:szCs w:val="21"/>
        </w:rPr>
        <w:t xml:space="preserve">  </w:t>
      </w:r>
      <w:r w:rsidR="00E84ACD" w:rsidRPr="00044830">
        <w:rPr>
          <w:rFonts w:asciiTheme="majorEastAsia" w:eastAsiaTheme="majorEastAsia" w:hAnsiTheme="majorEastAsia" w:cs="宋体" w:hint="eastAsia"/>
          <w:kern w:val="0"/>
          <w:szCs w:val="21"/>
        </w:rPr>
        <w:t xml:space="preserve"> </w:t>
      </w:r>
      <w:r w:rsidRPr="00044830">
        <w:rPr>
          <w:rFonts w:asciiTheme="majorEastAsia" w:eastAsiaTheme="majorEastAsia" w:hAnsiTheme="majorEastAsia" w:cs="宋体"/>
          <w:kern w:val="0"/>
          <w:szCs w:val="21"/>
        </w:rPr>
        <w:t>②要坚持以人民为中心的创作导向</w:t>
      </w:r>
      <w:r w:rsidRPr="00044830">
        <w:rPr>
          <w:rFonts w:asciiTheme="majorEastAsia" w:eastAsiaTheme="majorEastAsia" w:hAnsiTheme="majorEastAsia" w:cs="宋体"/>
          <w:kern w:val="0"/>
          <w:szCs w:val="21"/>
        </w:rPr>
        <w:br/>
        <w:t>③文化是对一定时期政治经济的集中表现</w:t>
      </w:r>
      <w:r w:rsidR="00E84ACD" w:rsidRPr="00044830">
        <w:rPr>
          <w:rFonts w:asciiTheme="majorEastAsia" w:eastAsiaTheme="majorEastAsia" w:hAnsiTheme="majorEastAsia" w:cs="宋体" w:hint="eastAsia"/>
          <w:kern w:val="0"/>
          <w:szCs w:val="21"/>
        </w:rPr>
        <w:t xml:space="preserve"> </w:t>
      </w:r>
      <w:r w:rsidR="00C80894" w:rsidRPr="00044830">
        <w:rPr>
          <w:rFonts w:asciiTheme="majorEastAsia" w:eastAsiaTheme="majorEastAsia" w:hAnsiTheme="majorEastAsia" w:cs="宋体" w:hint="eastAsia"/>
          <w:kern w:val="0"/>
          <w:szCs w:val="21"/>
        </w:rPr>
        <w:t xml:space="preserve">  </w:t>
      </w:r>
      <w:r w:rsidRPr="00044830">
        <w:rPr>
          <w:rFonts w:asciiTheme="majorEastAsia" w:eastAsiaTheme="majorEastAsia" w:hAnsiTheme="majorEastAsia" w:cs="宋体"/>
          <w:kern w:val="0"/>
          <w:szCs w:val="21"/>
        </w:rPr>
        <w:t>④文化决定人们的思维方式和价值观念</w:t>
      </w:r>
      <w:bookmarkEnd w:id="21"/>
    </w:p>
    <w:p w:rsidR="0040481C" w:rsidRPr="00044830" w:rsidRDefault="00172C0A" w:rsidP="00E84ACD">
      <w:pPr>
        <w:tabs>
          <w:tab w:val="left" w:pos="2310"/>
          <w:tab w:val="left" w:pos="4200"/>
          <w:tab w:val="left" w:pos="6090"/>
        </w:tabs>
        <w:spacing w:line="360" w:lineRule="exact"/>
        <w:ind w:left="420"/>
        <w:textAlignment w:val="center"/>
        <w:rPr>
          <w:rFonts w:asciiTheme="majorEastAsia" w:eastAsiaTheme="majorEastAsia" w:hAnsiTheme="majorEastAsia"/>
          <w:szCs w:val="21"/>
        </w:rPr>
      </w:pPr>
      <w:r w:rsidRPr="00044830">
        <w:rPr>
          <w:rFonts w:asciiTheme="majorEastAsia" w:eastAsiaTheme="majorEastAsia" w:hAnsiTheme="majorEastAsia" w:cs="Times New Roman"/>
          <w:kern w:val="0"/>
          <w:szCs w:val="21"/>
        </w:rPr>
        <w:t xml:space="preserve">A. </w:t>
      </w:r>
      <w:r w:rsidRPr="00044830">
        <w:rPr>
          <w:rFonts w:asciiTheme="majorEastAsia" w:eastAsiaTheme="majorEastAsia" w:hAnsiTheme="majorEastAsia" w:cs="宋体"/>
          <w:kern w:val="0"/>
          <w:szCs w:val="21"/>
        </w:rPr>
        <w:t>①②</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B. </w:t>
      </w:r>
      <w:r w:rsidRPr="00044830">
        <w:rPr>
          <w:rFonts w:asciiTheme="majorEastAsia" w:eastAsiaTheme="majorEastAsia" w:hAnsiTheme="majorEastAsia" w:cs="宋体"/>
          <w:kern w:val="0"/>
          <w:szCs w:val="21"/>
        </w:rPr>
        <w:t>①③</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C. </w:t>
      </w:r>
      <w:r w:rsidRPr="00044830">
        <w:rPr>
          <w:rFonts w:asciiTheme="majorEastAsia" w:eastAsiaTheme="majorEastAsia" w:hAnsiTheme="majorEastAsia" w:cs="宋体"/>
          <w:kern w:val="0"/>
          <w:szCs w:val="21"/>
        </w:rPr>
        <w:t>②④</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D. </w:t>
      </w:r>
      <w:r w:rsidRPr="00044830">
        <w:rPr>
          <w:rFonts w:asciiTheme="majorEastAsia" w:eastAsiaTheme="majorEastAsia" w:hAnsiTheme="majorEastAsia" w:cs="宋体"/>
          <w:kern w:val="0"/>
          <w:szCs w:val="21"/>
        </w:rPr>
        <w:t>③④</w:t>
      </w:r>
    </w:p>
    <w:p w:rsidR="0040481C" w:rsidRPr="00044830" w:rsidRDefault="00172C0A" w:rsidP="00E84ACD">
      <w:pPr>
        <w:numPr>
          <w:ilvl w:val="0"/>
          <w:numId w:val="1"/>
        </w:numPr>
        <w:spacing w:line="360" w:lineRule="exact"/>
        <w:textAlignment w:val="center"/>
        <w:rPr>
          <w:rFonts w:asciiTheme="majorEastAsia" w:eastAsiaTheme="majorEastAsia" w:hAnsiTheme="majorEastAsia"/>
          <w:szCs w:val="21"/>
        </w:rPr>
      </w:pPr>
      <w:bookmarkStart w:id="22" w:name="topic_8b12b515-0285-4b45-88bf-47ee8acc3b"/>
      <w:r w:rsidRPr="00044830">
        <w:rPr>
          <w:rFonts w:asciiTheme="majorEastAsia" w:eastAsiaTheme="majorEastAsia" w:hAnsiTheme="majorEastAsia" w:cs="宋体"/>
          <w:kern w:val="0"/>
          <w:szCs w:val="21"/>
        </w:rPr>
        <w:t>文化自信是一个国家、一个民族发展中更基本、更深沉、更持久的力量。我们的文化自信来自于对（　　）</w:t>
      </w:r>
      <w:r w:rsidRPr="00044830">
        <w:rPr>
          <w:rFonts w:asciiTheme="majorEastAsia" w:eastAsiaTheme="majorEastAsia" w:hAnsiTheme="majorEastAsia" w:cs="宋体"/>
          <w:kern w:val="0"/>
          <w:szCs w:val="21"/>
        </w:rPr>
        <w:br/>
        <w:t>①自身文化价值的充分肯定</w:t>
      </w:r>
      <w:r w:rsidR="00E84ACD" w:rsidRPr="00044830">
        <w:rPr>
          <w:rFonts w:asciiTheme="majorEastAsia" w:eastAsiaTheme="majorEastAsia" w:hAnsiTheme="majorEastAsia" w:cs="宋体" w:hint="eastAsia"/>
          <w:kern w:val="0"/>
          <w:szCs w:val="21"/>
        </w:rPr>
        <w:t xml:space="preserve">    </w:t>
      </w:r>
      <w:r w:rsidRPr="00044830">
        <w:rPr>
          <w:rFonts w:asciiTheme="majorEastAsia" w:eastAsiaTheme="majorEastAsia" w:hAnsiTheme="majorEastAsia" w:cs="宋体"/>
          <w:kern w:val="0"/>
          <w:szCs w:val="21"/>
        </w:rPr>
        <w:t>②自身文化生命力的坚定信念</w:t>
      </w:r>
      <w:r w:rsidRPr="00044830">
        <w:rPr>
          <w:rFonts w:asciiTheme="majorEastAsia" w:eastAsiaTheme="majorEastAsia" w:hAnsiTheme="majorEastAsia" w:cs="宋体"/>
          <w:kern w:val="0"/>
          <w:szCs w:val="21"/>
        </w:rPr>
        <w:br/>
        <w:t>③世界各国文化的兼收并蓄</w:t>
      </w:r>
      <w:r w:rsidR="00E84ACD" w:rsidRPr="00044830">
        <w:rPr>
          <w:rFonts w:asciiTheme="majorEastAsia" w:eastAsiaTheme="majorEastAsia" w:hAnsiTheme="majorEastAsia" w:cs="宋体" w:hint="eastAsia"/>
          <w:kern w:val="0"/>
          <w:szCs w:val="21"/>
        </w:rPr>
        <w:t xml:space="preserve">    </w:t>
      </w:r>
      <w:r w:rsidRPr="00044830">
        <w:rPr>
          <w:rFonts w:asciiTheme="majorEastAsia" w:eastAsiaTheme="majorEastAsia" w:hAnsiTheme="majorEastAsia" w:cs="宋体"/>
          <w:kern w:val="0"/>
          <w:szCs w:val="21"/>
        </w:rPr>
        <w:t>④互联网的全面整治以及管理</w:t>
      </w:r>
      <w:bookmarkEnd w:id="22"/>
    </w:p>
    <w:p w:rsidR="0040481C" w:rsidRPr="00044830" w:rsidRDefault="00172C0A" w:rsidP="00E84ACD">
      <w:pPr>
        <w:tabs>
          <w:tab w:val="left" w:pos="2310"/>
          <w:tab w:val="left" w:pos="4200"/>
          <w:tab w:val="left" w:pos="6090"/>
        </w:tabs>
        <w:spacing w:line="360" w:lineRule="exact"/>
        <w:ind w:left="420"/>
        <w:textAlignment w:val="center"/>
        <w:rPr>
          <w:rFonts w:asciiTheme="majorEastAsia" w:eastAsiaTheme="majorEastAsia" w:hAnsiTheme="majorEastAsia"/>
          <w:szCs w:val="21"/>
        </w:rPr>
      </w:pPr>
      <w:r w:rsidRPr="00044830">
        <w:rPr>
          <w:rFonts w:asciiTheme="majorEastAsia" w:eastAsiaTheme="majorEastAsia" w:hAnsiTheme="majorEastAsia" w:cs="Times New Roman"/>
          <w:kern w:val="0"/>
          <w:szCs w:val="21"/>
        </w:rPr>
        <w:t xml:space="preserve">A. </w:t>
      </w:r>
      <w:r w:rsidRPr="00044830">
        <w:rPr>
          <w:rFonts w:asciiTheme="majorEastAsia" w:eastAsiaTheme="majorEastAsia" w:hAnsiTheme="majorEastAsia" w:cs="宋体"/>
          <w:kern w:val="0"/>
          <w:szCs w:val="21"/>
        </w:rPr>
        <w:t>①②</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B. </w:t>
      </w:r>
      <w:r w:rsidRPr="00044830">
        <w:rPr>
          <w:rFonts w:asciiTheme="majorEastAsia" w:eastAsiaTheme="majorEastAsia" w:hAnsiTheme="majorEastAsia" w:cs="宋体"/>
          <w:kern w:val="0"/>
          <w:szCs w:val="21"/>
        </w:rPr>
        <w:t>①③</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C. </w:t>
      </w:r>
      <w:r w:rsidRPr="00044830">
        <w:rPr>
          <w:rFonts w:asciiTheme="majorEastAsia" w:eastAsiaTheme="majorEastAsia" w:hAnsiTheme="majorEastAsia" w:cs="宋体"/>
          <w:kern w:val="0"/>
          <w:szCs w:val="21"/>
        </w:rPr>
        <w:t>②④</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D. </w:t>
      </w:r>
      <w:r w:rsidRPr="00044830">
        <w:rPr>
          <w:rFonts w:asciiTheme="majorEastAsia" w:eastAsiaTheme="majorEastAsia" w:hAnsiTheme="majorEastAsia" w:cs="宋体"/>
          <w:kern w:val="0"/>
          <w:szCs w:val="21"/>
        </w:rPr>
        <w:t>③④</w:t>
      </w:r>
    </w:p>
    <w:p w:rsidR="0040481C" w:rsidRPr="00044830" w:rsidRDefault="00172C0A" w:rsidP="00E84ACD">
      <w:pPr>
        <w:numPr>
          <w:ilvl w:val="0"/>
          <w:numId w:val="1"/>
        </w:numPr>
        <w:spacing w:line="360" w:lineRule="exact"/>
        <w:textAlignment w:val="center"/>
        <w:rPr>
          <w:rFonts w:asciiTheme="majorEastAsia" w:eastAsiaTheme="majorEastAsia" w:hAnsiTheme="majorEastAsia"/>
          <w:szCs w:val="21"/>
        </w:rPr>
      </w:pPr>
      <w:bookmarkStart w:id="23" w:name="topic_6b6a3aeb-b157-4021-8ef0-f5e3ebb5fa"/>
      <w:r w:rsidRPr="00044830">
        <w:rPr>
          <w:rFonts w:asciiTheme="majorEastAsia" w:eastAsiaTheme="majorEastAsia" w:hAnsiTheme="majorEastAsia" w:cs="宋体"/>
          <w:kern w:val="0"/>
          <w:szCs w:val="21"/>
        </w:rPr>
        <w:t>韩国某外交官说：“如果外国人对韩国歌手有更多的关注，逐渐地他们就会喜欢上韩国……如果他们喜欢韩国，他们就会购买更多的韩国产品。这就是我们试图推广的。”这启示我们（　　）</w:t>
      </w:r>
      <w:r w:rsidRPr="00044830">
        <w:rPr>
          <w:rFonts w:asciiTheme="majorEastAsia" w:eastAsiaTheme="majorEastAsia" w:hAnsiTheme="majorEastAsia" w:cs="宋体"/>
          <w:kern w:val="0"/>
          <w:szCs w:val="21"/>
        </w:rPr>
        <w:br/>
        <w:t>①文化对经济具有反作用</w:t>
      </w:r>
      <w:r w:rsidR="00E84ACD" w:rsidRPr="00044830">
        <w:rPr>
          <w:rFonts w:asciiTheme="majorEastAsia" w:eastAsiaTheme="majorEastAsia" w:hAnsiTheme="majorEastAsia" w:cs="宋体" w:hint="eastAsia"/>
          <w:kern w:val="0"/>
          <w:szCs w:val="21"/>
        </w:rPr>
        <w:t xml:space="preserve">              </w:t>
      </w:r>
      <w:r w:rsidRPr="00044830">
        <w:rPr>
          <w:rFonts w:asciiTheme="majorEastAsia" w:eastAsiaTheme="majorEastAsia" w:hAnsiTheme="majorEastAsia" w:cs="宋体"/>
          <w:kern w:val="0"/>
          <w:szCs w:val="21"/>
        </w:rPr>
        <w:t>②必须提高国家文化软实力</w:t>
      </w:r>
      <w:r w:rsidRPr="00044830">
        <w:rPr>
          <w:rFonts w:asciiTheme="majorEastAsia" w:eastAsiaTheme="majorEastAsia" w:hAnsiTheme="majorEastAsia" w:cs="宋体"/>
          <w:kern w:val="0"/>
          <w:szCs w:val="21"/>
        </w:rPr>
        <w:br/>
        <w:t>③文化生产力对现代经济起决定作用</w:t>
      </w:r>
      <w:r w:rsidR="00E84ACD" w:rsidRPr="00044830">
        <w:rPr>
          <w:rFonts w:asciiTheme="majorEastAsia" w:eastAsiaTheme="majorEastAsia" w:hAnsiTheme="majorEastAsia" w:cs="宋体" w:hint="eastAsia"/>
          <w:kern w:val="0"/>
          <w:szCs w:val="21"/>
        </w:rPr>
        <w:t xml:space="preserve">    </w:t>
      </w:r>
      <w:r w:rsidRPr="00044830">
        <w:rPr>
          <w:rFonts w:asciiTheme="majorEastAsia" w:eastAsiaTheme="majorEastAsia" w:hAnsiTheme="majorEastAsia" w:cs="宋体"/>
          <w:kern w:val="0"/>
          <w:szCs w:val="21"/>
        </w:rPr>
        <w:t>④文化塑造人生</w:t>
      </w:r>
      <w:bookmarkEnd w:id="23"/>
    </w:p>
    <w:p w:rsidR="0040481C" w:rsidRPr="00044830" w:rsidRDefault="00172C0A" w:rsidP="00E84ACD">
      <w:pPr>
        <w:tabs>
          <w:tab w:val="left" w:pos="2310"/>
          <w:tab w:val="left" w:pos="4200"/>
          <w:tab w:val="left" w:pos="6090"/>
        </w:tabs>
        <w:spacing w:line="360" w:lineRule="exact"/>
        <w:ind w:left="420"/>
        <w:textAlignment w:val="center"/>
        <w:rPr>
          <w:rFonts w:asciiTheme="majorEastAsia" w:eastAsiaTheme="majorEastAsia" w:hAnsiTheme="majorEastAsia"/>
          <w:szCs w:val="21"/>
        </w:rPr>
      </w:pPr>
      <w:r w:rsidRPr="00044830">
        <w:rPr>
          <w:rFonts w:asciiTheme="majorEastAsia" w:eastAsiaTheme="majorEastAsia" w:hAnsiTheme="majorEastAsia" w:cs="Times New Roman"/>
          <w:kern w:val="0"/>
          <w:szCs w:val="21"/>
        </w:rPr>
        <w:t xml:space="preserve">A. </w:t>
      </w:r>
      <w:r w:rsidRPr="00044830">
        <w:rPr>
          <w:rFonts w:asciiTheme="majorEastAsia" w:eastAsiaTheme="majorEastAsia" w:hAnsiTheme="majorEastAsia" w:cs="宋体"/>
          <w:kern w:val="0"/>
          <w:szCs w:val="21"/>
        </w:rPr>
        <w:t>①②</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B. </w:t>
      </w:r>
      <w:r w:rsidRPr="00044830">
        <w:rPr>
          <w:rFonts w:asciiTheme="majorEastAsia" w:eastAsiaTheme="majorEastAsia" w:hAnsiTheme="majorEastAsia" w:cs="宋体"/>
          <w:kern w:val="0"/>
          <w:szCs w:val="21"/>
        </w:rPr>
        <w:t>①③</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C. </w:t>
      </w:r>
      <w:r w:rsidRPr="00044830">
        <w:rPr>
          <w:rFonts w:asciiTheme="majorEastAsia" w:eastAsiaTheme="majorEastAsia" w:hAnsiTheme="majorEastAsia" w:cs="宋体"/>
          <w:kern w:val="0"/>
          <w:szCs w:val="21"/>
        </w:rPr>
        <w:t>②④</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D. </w:t>
      </w:r>
      <w:r w:rsidRPr="00044830">
        <w:rPr>
          <w:rFonts w:asciiTheme="majorEastAsia" w:eastAsiaTheme="majorEastAsia" w:hAnsiTheme="majorEastAsia" w:cs="宋体"/>
          <w:kern w:val="0"/>
          <w:szCs w:val="21"/>
        </w:rPr>
        <w:t>③④</w:t>
      </w:r>
    </w:p>
    <w:p w:rsidR="0040481C" w:rsidRPr="00044830" w:rsidRDefault="00172C0A" w:rsidP="00E84ACD">
      <w:pPr>
        <w:numPr>
          <w:ilvl w:val="0"/>
          <w:numId w:val="1"/>
        </w:numPr>
        <w:spacing w:line="360" w:lineRule="exact"/>
        <w:textAlignment w:val="center"/>
        <w:rPr>
          <w:rFonts w:asciiTheme="majorEastAsia" w:eastAsiaTheme="majorEastAsia" w:hAnsiTheme="majorEastAsia"/>
          <w:szCs w:val="21"/>
        </w:rPr>
      </w:pPr>
      <w:bookmarkStart w:id="24" w:name="topic_a3740ff0-1cd9-48da-ac12-833e5c208f"/>
      <w:r w:rsidRPr="00044830">
        <w:rPr>
          <w:rFonts w:asciiTheme="majorEastAsia" w:eastAsiaTheme="majorEastAsia" w:hAnsiTheme="majorEastAsia" w:cs="宋体"/>
          <w:kern w:val="0"/>
          <w:szCs w:val="21"/>
        </w:rPr>
        <w:t>每逢春节，人们通过贴窗花、写春联、放爆竹等活动辞旧迎新。可见，民族节日是（　　）</w:t>
      </w:r>
      <w:bookmarkEnd w:id="24"/>
    </w:p>
    <w:p w:rsidR="0040481C" w:rsidRPr="00044830" w:rsidRDefault="00172C0A" w:rsidP="00E84ACD">
      <w:pPr>
        <w:tabs>
          <w:tab w:val="left" w:pos="4200"/>
        </w:tabs>
        <w:spacing w:line="360" w:lineRule="exact"/>
        <w:ind w:left="420"/>
        <w:textAlignment w:val="center"/>
        <w:rPr>
          <w:rFonts w:asciiTheme="majorEastAsia" w:eastAsiaTheme="majorEastAsia" w:hAnsiTheme="majorEastAsia"/>
          <w:szCs w:val="21"/>
        </w:rPr>
      </w:pPr>
      <w:r w:rsidRPr="00044830">
        <w:rPr>
          <w:rFonts w:asciiTheme="majorEastAsia" w:eastAsiaTheme="majorEastAsia" w:hAnsiTheme="majorEastAsia" w:cs="Times New Roman"/>
          <w:kern w:val="0"/>
          <w:szCs w:val="21"/>
        </w:rPr>
        <w:t xml:space="preserve">A. </w:t>
      </w:r>
      <w:r w:rsidRPr="00044830">
        <w:rPr>
          <w:rFonts w:asciiTheme="majorEastAsia" w:eastAsiaTheme="majorEastAsia" w:hAnsiTheme="majorEastAsia" w:cs="宋体"/>
          <w:kern w:val="0"/>
          <w:szCs w:val="21"/>
        </w:rPr>
        <w:t>民族文化成就的标志</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B. </w:t>
      </w:r>
      <w:r w:rsidRPr="00044830">
        <w:rPr>
          <w:rFonts w:asciiTheme="majorEastAsia" w:eastAsiaTheme="majorEastAsia" w:hAnsiTheme="majorEastAsia" w:cs="宋体"/>
          <w:kern w:val="0"/>
          <w:szCs w:val="21"/>
        </w:rPr>
        <w:t>民族文化的集中展示</w:t>
      </w:r>
      <w:r w:rsidRPr="00044830">
        <w:rPr>
          <w:rFonts w:asciiTheme="majorEastAsia" w:eastAsiaTheme="majorEastAsia" w:hAnsiTheme="majorEastAsia"/>
          <w:szCs w:val="21"/>
        </w:rPr>
        <w:br/>
      </w:r>
      <w:r w:rsidRPr="00044830">
        <w:rPr>
          <w:rFonts w:asciiTheme="majorEastAsia" w:eastAsiaTheme="majorEastAsia" w:hAnsiTheme="majorEastAsia" w:cs="Times New Roman"/>
          <w:kern w:val="0"/>
          <w:szCs w:val="21"/>
        </w:rPr>
        <w:t xml:space="preserve">C. </w:t>
      </w:r>
      <w:r w:rsidRPr="00044830">
        <w:rPr>
          <w:rFonts w:asciiTheme="majorEastAsia" w:eastAsiaTheme="majorEastAsia" w:hAnsiTheme="majorEastAsia" w:cs="宋体"/>
          <w:kern w:val="0"/>
          <w:szCs w:val="21"/>
        </w:rPr>
        <w:t>人类共同的文化财富</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D. </w:t>
      </w:r>
      <w:r w:rsidRPr="00044830">
        <w:rPr>
          <w:rFonts w:asciiTheme="majorEastAsia" w:eastAsiaTheme="majorEastAsia" w:hAnsiTheme="majorEastAsia" w:cs="宋体"/>
          <w:kern w:val="0"/>
          <w:szCs w:val="21"/>
        </w:rPr>
        <w:t>人类文明进步的动力</w:t>
      </w:r>
    </w:p>
    <w:p w:rsidR="0040481C" w:rsidRPr="00044830" w:rsidRDefault="00172C0A" w:rsidP="00E84ACD">
      <w:pPr>
        <w:numPr>
          <w:ilvl w:val="0"/>
          <w:numId w:val="1"/>
        </w:numPr>
        <w:spacing w:line="360" w:lineRule="exact"/>
        <w:textAlignment w:val="center"/>
        <w:rPr>
          <w:rFonts w:asciiTheme="majorEastAsia" w:eastAsiaTheme="majorEastAsia" w:hAnsiTheme="majorEastAsia"/>
          <w:szCs w:val="21"/>
        </w:rPr>
      </w:pPr>
      <w:bookmarkStart w:id="25" w:name="topic_a0fbd9f1-6a31-4dce-95ed-d67988358d"/>
      <w:r w:rsidRPr="00044830">
        <w:rPr>
          <w:rFonts w:asciiTheme="majorEastAsia" w:eastAsiaTheme="majorEastAsia" w:hAnsiTheme="majorEastAsia" w:cs="宋体"/>
          <w:kern w:val="0"/>
          <w:szCs w:val="21"/>
        </w:rPr>
        <w:t>中医药学是中国古代科学的瑰宝，也是打开中华文明宝库的钥匙，回答下列</w:t>
      </w:r>
      <w:r w:rsidR="00E84ACD" w:rsidRPr="00044830">
        <w:rPr>
          <w:rFonts w:asciiTheme="majorEastAsia" w:eastAsiaTheme="majorEastAsia" w:hAnsiTheme="majorEastAsia" w:cs="Times New Roman" w:hint="eastAsia"/>
          <w:kern w:val="0"/>
          <w:szCs w:val="21"/>
        </w:rPr>
        <w:t>26</w:t>
      </w:r>
      <w:r w:rsidRPr="00044830">
        <w:rPr>
          <w:rFonts w:asciiTheme="majorEastAsia" w:eastAsiaTheme="majorEastAsia" w:hAnsiTheme="majorEastAsia" w:cs="宋体"/>
          <w:kern w:val="0"/>
          <w:szCs w:val="21"/>
        </w:rPr>
        <w:t>、</w:t>
      </w:r>
      <w:r w:rsidR="00E84ACD" w:rsidRPr="00044830">
        <w:rPr>
          <w:rFonts w:asciiTheme="majorEastAsia" w:eastAsiaTheme="majorEastAsia" w:hAnsiTheme="majorEastAsia" w:cs="Times New Roman" w:hint="eastAsia"/>
          <w:kern w:val="0"/>
          <w:szCs w:val="21"/>
        </w:rPr>
        <w:t>27</w:t>
      </w:r>
      <w:r w:rsidRPr="00044830">
        <w:rPr>
          <w:rFonts w:asciiTheme="majorEastAsia" w:eastAsiaTheme="majorEastAsia" w:hAnsiTheme="majorEastAsia" w:cs="宋体"/>
          <w:kern w:val="0"/>
          <w:szCs w:val="21"/>
        </w:rPr>
        <w:t>题。</w:t>
      </w:r>
      <w:r w:rsidRPr="00044830">
        <w:rPr>
          <w:rFonts w:asciiTheme="majorEastAsia" w:eastAsiaTheme="majorEastAsia" w:hAnsiTheme="majorEastAsia" w:cs="Times New Roman"/>
          <w:kern w:val="0"/>
          <w:szCs w:val="21"/>
        </w:rPr>
        <w:t xml:space="preserve"> </w:t>
      </w:r>
      <w:r w:rsidRPr="00044830">
        <w:rPr>
          <w:rFonts w:asciiTheme="majorEastAsia" w:eastAsiaTheme="majorEastAsia" w:hAnsiTheme="majorEastAsia" w:cs="Times New Roman"/>
          <w:kern w:val="0"/>
          <w:szCs w:val="21"/>
        </w:rPr>
        <w:br/>
      </w:r>
      <w:r w:rsidRPr="00044830">
        <w:rPr>
          <w:rFonts w:asciiTheme="majorEastAsia" w:eastAsiaTheme="majorEastAsia" w:hAnsiTheme="majorEastAsia" w:cs="宋体"/>
          <w:kern w:val="0"/>
          <w:szCs w:val="21"/>
        </w:rPr>
        <w:t>传承创新发展中医药是新时代中国特色社会主义事业的重要内容，要切实把中医药这一祖先留给我们的宝贵财富继承好、发展好、利用好。这有利于（　　）</w:t>
      </w:r>
      <w:r w:rsidRPr="00044830">
        <w:rPr>
          <w:rFonts w:asciiTheme="majorEastAsia" w:eastAsiaTheme="majorEastAsia" w:hAnsiTheme="majorEastAsia" w:cs="Times New Roman"/>
          <w:kern w:val="0"/>
          <w:szCs w:val="21"/>
        </w:rPr>
        <w:t xml:space="preserve"> </w:t>
      </w:r>
      <w:r w:rsidRPr="00044830">
        <w:rPr>
          <w:rFonts w:asciiTheme="majorEastAsia" w:eastAsiaTheme="majorEastAsia" w:hAnsiTheme="majorEastAsia" w:cs="Times New Roman"/>
          <w:kern w:val="0"/>
          <w:szCs w:val="21"/>
        </w:rPr>
        <w:br/>
      </w:r>
      <w:r w:rsidRPr="00044830">
        <w:rPr>
          <w:rFonts w:asciiTheme="majorEastAsia" w:eastAsiaTheme="majorEastAsia" w:hAnsiTheme="majorEastAsia" w:cs="宋体"/>
          <w:kern w:val="0"/>
          <w:szCs w:val="21"/>
        </w:rPr>
        <w:t>①弘扬中华优秀传统文化</w:t>
      </w:r>
      <w:r w:rsidR="00E84ACD" w:rsidRPr="00044830">
        <w:rPr>
          <w:rFonts w:asciiTheme="majorEastAsia" w:eastAsiaTheme="majorEastAsia" w:hAnsiTheme="majorEastAsia" w:cs="Times New Roman"/>
          <w:kern w:val="0"/>
          <w:szCs w:val="21"/>
        </w:rPr>
        <w:t xml:space="preserve"> </w:t>
      </w:r>
      <w:r w:rsidR="00E84ACD" w:rsidRPr="00044830">
        <w:rPr>
          <w:rFonts w:asciiTheme="majorEastAsia" w:eastAsiaTheme="majorEastAsia" w:hAnsiTheme="majorEastAsia" w:cs="Times New Roman" w:hint="eastAsia"/>
          <w:kern w:val="0"/>
          <w:szCs w:val="21"/>
        </w:rPr>
        <w:t xml:space="preserve"> </w:t>
      </w:r>
      <w:r w:rsidR="00565A4A" w:rsidRPr="00044830">
        <w:rPr>
          <w:rFonts w:asciiTheme="majorEastAsia" w:eastAsiaTheme="majorEastAsia" w:hAnsiTheme="majorEastAsia" w:cs="Times New Roman" w:hint="eastAsia"/>
          <w:kern w:val="0"/>
          <w:szCs w:val="21"/>
        </w:rPr>
        <w:t xml:space="preserve">   </w:t>
      </w:r>
      <w:r w:rsidR="00E84ACD" w:rsidRPr="00044830">
        <w:rPr>
          <w:rFonts w:asciiTheme="majorEastAsia" w:eastAsiaTheme="majorEastAsia" w:hAnsiTheme="majorEastAsia" w:cs="Times New Roman" w:hint="eastAsia"/>
          <w:kern w:val="0"/>
          <w:szCs w:val="21"/>
        </w:rPr>
        <w:t xml:space="preserve">   </w:t>
      </w:r>
      <w:r w:rsidRPr="00044830">
        <w:rPr>
          <w:rFonts w:asciiTheme="majorEastAsia" w:eastAsiaTheme="majorEastAsia" w:hAnsiTheme="majorEastAsia" w:cs="宋体"/>
          <w:kern w:val="0"/>
          <w:szCs w:val="21"/>
        </w:rPr>
        <w:t>②改变传统文化的基本内涵</w:t>
      </w:r>
      <w:r w:rsidRPr="00044830">
        <w:rPr>
          <w:rFonts w:asciiTheme="majorEastAsia" w:eastAsiaTheme="majorEastAsia" w:hAnsiTheme="majorEastAsia" w:cs="Times New Roman"/>
          <w:kern w:val="0"/>
          <w:szCs w:val="21"/>
        </w:rPr>
        <w:t xml:space="preserve"> </w:t>
      </w:r>
      <w:r w:rsidRPr="00044830">
        <w:rPr>
          <w:rFonts w:asciiTheme="majorEastAsia" w:eastAsiaTheme="majorEastAsia" w:hAnsiTheme="majorEastAsia" w:cs="Times New Roman"/>
          <w:kern w:val="0"/>
          <w:szCs w:val="21"/>
        </w:rPr>
        <w:br/>
      </w:r>
      <w:r w:rsidRPr="00044830">
        <w:rPr>
          <w:rFonts w:asciiTheme="majorEastAsia" w:eastAsiaTheme="majorEastAsia" w:hAnsiTheme="majorEastAsia" w:cs="宋体"/>
          <w:kern w:val="0"/>
          <w:szCs w:val="21"/>
        </w:rPr>
        <w:t>③增强中华民族的文化自信</w:t>
      </w:r>
      <w:r w:rsidR="00E84ACD" w:rsidRPr="00044830">
        <w:rPr>
          <w:rFonts w:asciiTheme="majorEastAsia" w:eastAsiaTheme="majorEastAsia" w:hAnsiTheme="majorEastAsia" w:cs="Times New Roman"/>
          <w:kern w:val="0"/>
          <w:szCs w:val="21"/>
        </w:rPr>
        <w:t xml:space="preserve"> </w:t>
      </w:r>
      <w:r w:rsidR="00565A4A" w:rsidRPr="00044830">
        <w:rPr>
          <w:rFonts w:asciiTheme="majorEastAsia" w:eastAsiaTheme="majorEastAsia" w:hAnsiTheme="majorEastAsia" w:cs="Times New Roman" w:hint="eastAsia"/>
          <w:kern w:val="0"/>
          <w:szCs w:val="21"/>
        </w:rPr>
        <w:t xml:space="preserve">   </w:t>
      </w:r>
      <w:r w:rsidR="00E84ACD" w:rsidRPr="00044830">
        <w:rPr>
          <w:rFonts w:asciiTheme="majorEastAsia" w:eastAsiaTheme="majorEastAsia" w:hAnsiTheme="majorEastAsia" w:cs="Times New Roman" w:hint="eastAsia"/>
          <w:kern w:val="0"/>
          <w:szCs w:val="21"/>
        </w:rPr>
        <w:t xml:space="preserve">  </w:t>
      </w:r>
      <w:r w:rsidRPr="00044830">
        <w:rPr>
          <w:rFonts w:asciiTheme="majorEastAsia" w:eastAsiaTheme="majorEastAsia" w:hAnsiTheme="majorEastAsia" w:cs="宋体"/>
          <w:kern w:val="0"/>
          <w:szCs w:val="21"/>
        </w:rPr>
        <w:t>④固守中华民族的传统文化</w:t>
      </w:r>
      <w:bookmarkEnd w:id="25"/>
    </w:p>
    <w:p w:rsidR="0040481C" w:rsidRPr="00044830" w:rsidRDefault="00172C0A" w:rsidP="00E84ACD">
      <w:pPr>
        <w:tabs>
          <w:tab w:val="left" w:pos="2310"/>
          <w:tab w:val="left" w:pos="4200"/>
          <w:tab w:val="left" w:pos="6090"/>
        </w:tabs>
        <w:spacing w:line="360" w:lineRule="exact"/>
        <w:ind w:left="420"/>
        <w:textAlignment w:val="center"/>
        <w:rPr>
          <w:rFonts w:asciiTheme="majorEastAsia" w:eastAsiaTheme="majorEastAsia" w:hAnsiTheme="majorEastAsia"/>
          <w:szCs w:val="21"/>
        </w:rPr>
      </w:pPr>
      <w:r w:rsidRPr="00044830">
        <w:rPr>
          <w:rFonts w:asciiTheme="majorEastAsia" w:eastAsiaTheme="majorEastAsia" w:hAnsiTheme="majorEastAsia" w:cs="Times New Roman"/>
          <w:kern w:val="0"/>
          <w:szCs w:val="21"/>
        </w:rPr>
        <w:t xml:space="preserve">A. </w:t>
      </w:r>
      <w:r w:rsidRPr="00044830">
        <w:rPr>
          <w:rFonts w:asciiTheme="majorEastAsia" w:eastAsiaTheme="majorEastAsia" w:hAnsiTheme="majorEastAsia" w:cs="宋体"/>
          <w:kern w:val="0"/>
          <w:szCs w:val="21"/>
        </w:rPr>
        <w:t>①②</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B. </w:t>
      </w:r>
      <w:r w:rsidRPr="00044830">
        <w:rPr>
          <w:rFonts w:asciiTheme="majorEastAsia" w:eastAsiaTheme="majorEastAsia" w:hAnsiTheme="majorEastAsia" w:cs="宋体"/>
          <w:kern w:val="0"/>
          <w:szCs w:val="21"/>
        </w:rPr>
        <w:t>①③</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C. </w:t>
      </w:r>
      <w:r w:rsidRPr="00044830">
        <w:rPr>
          <w:rFonts w:asciiTheme="majorEastAsia" w:eastAsiaTheme="majorEastAsia" w:hAnsiTheme="majorEastAsia" w:cs="宋体"/>
          <w:kern w:val="0"/>
          <w:szCs w:val="21"/>
        </w:rPr>
        <w:t>②④</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D. </w:t>
      </w:r>
      <w:r w:rsidRPr="00044830">
        <w:rPr>
          <w:rFonts w:asciiTheme="majorEastAsia" w:eastAsiaTheme="majorEastAsia" w:hAnsiTheme="majorEastAsia" w:cs="宋体"/>
          <w:kern w:val="0"/>
          <w:szCs w:val="21"/>
        </w:rPr>
        <w:t>③④</w:t>
      </w:r>
    </w:p>
    <w:p w:rsidR="0040481C" w:rsidRPr="00044830" w:rsidRDefault="00172C0A" w:rsidP="00E84ACD">
      <w:pPr>
        <w:numPr>
          <w:ilvl w:val="0"/>
          <w:numId w:val="1"/>
        </w:numPr>
        <w:spacing w:line="360" w:lineRule="exact"/>
        <w:textAlignment w:val="center"/>
        <w:rPr>
          <w:rFonts w:asciiTheme="majorEastAsia" w:eastAsiaTheme="majorEastAsia" w:hAnsiTheme="majorEastAsia"/>
          <w:szCs w:val="21"/>
        </w:rPr>
      </w:pPr>
      <w:bookmarkStart w:id="26" w:name="topic_4f1cd6de-6ed6-4f21-8ecd-aff35212b3"/>
      <w:r w:rsidRPr="00044830">
        <w:rPr>
          <w:rFonts w:asciiTheme="majorEastAsia" w:eastAsiaTheme="majorEastAsia" w:hAnsiTheme="majorEastAsia" w:cs="Times New Roman"/>
          <w:kern w:val="0"/>
          <w:szCs w:val="21"/>
        </w:rPr>
        <w:t>2019</w:t>
      </w:r>
      <w:r w:rsidRPr="00044830">
        <w:rPr>
          <w:rFonts w:asciiTheme="majorEastAsia" w:eastAsiaTheme="majorEastAsia" w:hAnsiTheme="majorEastAsia" w:cs="宋体"/>
          <w:kern w:val="0"/>
          <w:szCs w:val="21"/>
        </w:rPr>
        <w:t>年</w:t>
      </w:r>
      <w:r w:rsidRPr="00044830">
        <w:rPr>
          <w:rFonts w:asciiTheme="majorEastAsia" w:eastAsiaTheme="majorEastAsia" w:hAnsiTheme="majorEastAsia" w:cs="Times New Roman"/>
          <w:kern w:val="0"/>
          <w:szCs w:val="21"/>
        </w:rPr>
        <w:t>8</w:t>
      </w:r>
      <w:r w:rsidRPr="00044830">
        <w:rPr>
          <w:rFonts w:asciiTheme="majorEastAsia" w:eastAsiaTheme="majorEastAsia" w:hAnsiTheme="majorEastAsia" w:cs="宋体"/>
          <w:kern w:val="0"/>
          <w:szCs w:val="21"/>
        </w:rPr>
        <w:t>月初，中国手工制绣传承创新大会在内蒙古自治区举行，包括“四大名绣”苏绣、湘绣、粤绣、蜀绣，以及维吾尔族、蒙古族等民族刺绣在内的</w:t>
      </w:r>
      <w:r w:rsidRPr="00044830">
        <w:rPr>
          <w:rFonts w:asciiTheme="majorEastAsia" w:eastAsiaTheme="majorEastAsia" w:hAnsiTheme="majorEastAsia" w:cs="Times New Roman"/>
          <w:kern w:val="0"/>
          <w:szCs w:val="21"/>
        </w:rPr>
        <w:t>17</w:t>
      </w:r>
      <w:r w:rsidRPr="00044830">
        <w:rPr>
          <w:rFonts w:asciiTheme="majorEastAsia" w:eastAsiaTheme="majorEastAsia" w:hAnsiTheme="majorEastAsia" w:cs="宋体"/>
          <w:kern w:val="0"/>
          <w:szCs w:val="21"/>
        </w:rPr>
        <w:t>项中国刺绣绣种齐聚草原，共促中国刺绣文化的传承与创新。要推动刺绣文化的传承与创新，是因为（　　）</w:t>
      </w:r>
      <w:r w:rsidRPr="00044830">
        <w:rPr>
          <w:rFonts w:asciiTheme="majorEastAsia" w:eastAsiaTheme="majorEastAsia" w:hAnsiTheme="majorEastAsia" w:cs="Times New Roman"/>
          <w:kern w:val="0"/>
          <w:szCs w:val="21"/>
        </w:rPr>
        <w:t xml:space="preserve"> </w:t>
      </w:r>
      <w:r w:rsidRPr="00044830">
        <w:rPr>
          <w:rFonts w:asciiTheme="majorEastAsia" w:eastAsiaTheme="majorEastAsia" w:hAnsiTheme="majorEastAsia" w:cs="Times New Roman"/>
          <w:kern w:val="0"/>
          <w:szCs w:val="21"/>
        </w:rPr>
        <w:br/>
      </w:r>
      <w:r w:rsidRPr="00044830">
        <w:rPr>
          <w:rFonts w:asciiTheme="majorEastAsia" w:eastAsiaTheme="majorEastAsia" w:hAnsiTheme="majorEastAsia" w:cs="宋体"/>
          <w:kern w:val="0"/>
          <w:szCs w:val="21"/>
        </w:rPr>
        <w:t>①继承传统是文化创新的基础</w:t>
      </w:r>
      <w:r w:rsidR="00E84ACD" w:rsidRPr="00044830">
        <w:rPr>
          <w:rFonts w:asciiTheme="majorEastAsia" w:eastAsiaTheme="majorEastAsia" w:hAnsiTheme="majorEastAsia" w:cs="Times New Roman"/>
          <w:kern w:val="0"/>
          <w:szCs w:val="21"/>
        </w:rPr>
        <w:t xml:space="preserve"> </w:t>
      </w:r>
      <w:r w:rsidR="00E84ACD" w:rsidRPr="00044830">
        <w:rPr>
          <w:rFonts w:asciiTheme="majorEastAsia" w:eastAsiaTheme="majorEastAsia" w:hAnsiTheme="majorEastAsia" w:cs="Times New Roman" w:hint="eastAsia"/>
          <w:kern w:val="0"/>
          <w:szCs w:val="21"/>
        </w:rPr>
        <w:t xml:space="preserve">      </w:t>
      </w:r>
      <w:r w:rsidRPr="00044830">
        <w:rPr>
          <w:rFonts w:asciiTheme="majorEastAsia" w:eastAsiaTheme="majorEastAsia" w:hAnsiTheme="majorEastAsia" w:cs="宋体"/>
          <w:kern w:val="0"/>
          <w:szCs w:val="21"/>
        </w:rPr>
        <w:t>②学习外来优秀文化要以我为主</w:t>
      </w:r>
      <w:r w:rsidRPr="00044830">
        <w:rPr>
          <w:rFonts w:asciiTheme="majorEastAsia" w:eastAsiaTheme="majorEastAsia" w:hAnsiTheme="majorEastAsia" w:cs="Times New Roman"/>
          <w:kern w:val="0"/>
          <w:szCs w:val="21"/>
        </w:rPr>
        <w:t xml:space="preserve"> </w:t>
      </w:r>
      <w:r w:rsidRPr="00044830">
        <w:rPr>
          <w:rFonts w:asciiTheme="majorEastAsia" w:eastAsiaTheme="majorEastAsia" w:hAnsiTheme="majorEastAsia" w:cs="Times New Roman"/>
          <w:kern w:val="0"/>
          <w:szCs w:val="21"/>
        </w:rPr>
        <w:br/>
      </w:r>
      <w:r w:rsidRPr="00044830">
        <w:rPr>
          <w:rFonts w:asciiTheme="majorEastAsia" w:eastAsiaTheme="majorEastAsia" w:hAnsiTheme="majorEastAsia" w:cs="宋体"/>
          <w:kern w:val="0"/>
          <w:szCs w:val="21"/>
        </w:rPr>
        <w:t>③文化创新才能实现民族文化繁荣</w:t>
      </w:r>
      <w:r w:rsidR="00E84ACD" w:rsidRPr="00044830">
        <w:rPr>
          <w:rFonts w:asciiTheme="majorEastAsia" w:eastAsiaTheme="majorEastAsia" w:hAnsiTheme="majorEastAsia" w:cs="Times New Roman"/>
          <w:kern w:val="0"/>
          <w:szCs w:val="21"/>
        </w:rPr>
        <w:t xml:space="preserve"> </w:t>
      </w:r>
      <w:r w:rsidR="00E84ACD" w:rsidRPr="00044830">
        <w:rPr>
          <w:rFonts w:asciiTheme="majorEastAsia" w:eastAsiaTheme="majorEastAsia" w:hAnsiTheme="majorEastAsia" w:cs="Times New Roman" w:hint="eastAsia"/>
          <w:kern w:val="0"/>
          <w:szCs w:val="21"/>
        </w:rPr>
        <w:t xml:space="preserve">  </w:t>
      </w:r>
      <w:r w:rsidRPr="00044830">
        <w:rPr>
          <w:rFonts w:asciiTheme="majorEastAsia" w:eastAsiaTheme="majorEastAsia" w:hAnsiTheme="majorEastAsia" w:cs="宋体"/>
          <w:kern w:val="0"/>
          <w:szCs w:val="21"/>
        </w:rPr>
        <w:t>④摒弃传统元素，文化才能为大众所喜爱</w:t>
      </w:r>
      <w:bookmarkEnd w:id="26"/>
    </w:p>
    <w:p w:rsidR="0040481C" w:rsidRPr="00044830" w:rsidRDefault="00172C0A" w:rsidP="00E84ACD">
      <w:pPr>
        <w:tabs>
          <w:tab w:val="left" w:pos="2310"/>
          <w:tab w:val="left" w:pos="4200"/>
          <w:tab w:val="left" w:pos="6090"/>
        </w:tabs>
        <w:spacing w:line="360" w:lineRule="exact"/>
        <w:ind w:left="420"/>
        <w:textAlignment w:val="center"/>
        <w:rPr>
          <w:rFonts w:asciiTheme="majorEastAsia" w:eastAsiaTheme="majorEastAsia" w:hAnsiTheme="majorEastAsia"/>
          <w:szCs w:val="21"/>
        </w:rPr>
      </w:pPr>
      <w:r w:rsidRPr="00044830">
        <w:rPr>
          <w:rFonts w:asciiTheme="majorEastAsia" w:eastAsiaTheme="majorEastAsia" w:hAnsiTheme="majorEastAsia" w:cs="Times New Roman"/>
          <w:kern w:val="0"/>
          <w:szCs w:val="21"/>
        </w:rPr>
        <w:t xml:space="preserve">A. </w:t>
      </w:r>
      <w:r w:rsidRPr="00044830">
        <w:rPr>
          <w:rFonts w:asciiTheme="majorEastAsia" w:eastAsiaTheme="majorEastAsia" w:hAnsiTheme="majorEastAsia" w:cs="宋体"/>
          <w:kern w:val="0"/>
          <w:szCs w:val="21"/>
        </w:rPr>
        <w:t>①②</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B. </w:t>
      </w:r>
      <w:r w:rsidRPr="00044830">
        <w:rPr>
          <w:rFonts w:asciiTheme="majorEastAsia" w:eastAsiaTheme="majorEastAsia" w:hAnsiTheme="majorEastAsia" w:cs="宋体"/>
          <w:kern w:val="0"/>
          <w:szCs w:val="21"/>
        </w:rPr>
        <w:t>①③</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C. </w:t>
      </w:r>
      <w:r w:rsidRPr="00044830">
        <w:rPr>
          <w:rFonts w:asciiTheme="majorEastAsia" w:eastAsiaTheme="majorEastAsia" w:hAnsiTheme="majorEastAsia" w:cs="宋体"/>
          <w:kern w:val="0"/>
          <w:szCs w:val="21"/>
        </w:rPr>
        <w:t>②④</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D. </w:t>
      </w:r>
      <w:r w:rsidRPr="00044830">
        <w:rPr>
          <w:rFonts w:asciiTheme="majorEastAsia" w:eastAsiaTheme="majorEastAsia" w:hAnsiTheme="majorEastAsia" w:cs="宋体"/>
          <w:kern w:val="0"/>
          <w:szCs w:val="21"/>
        </w:rPr>
        <w:t>③④</w:t>
      </w:r>
    </w:p>
    <w:p w:rsidR="0040481C" w:rsidRPr="00044830" w:rsidRDefault="00172C0A" w:rsidP="00E84ACD">
      <w:pPr>
        <w:numPr>
          <w:ilvl w:val="0"/>
          <w:numId w:val="1"/>
        </w:numPr>
        <w:spacing w:line="360" w:lineRule="exact"/>
        <w:textAlignment w:val="center"/>
        <w:rPr>
          <w:rFonts w:asciiTheme="majorEastAsia" w:eastAsiaTheme="majorEastAsia" w:hAnsiTheme="majorEastAsia"/>
          <w:szCs w:val="21"/>
        </w:rPr>
      </w:pPr>
      <w:bookmarkStart w:id="27" w:name="topic_41799606-e0c1-4493-8a80-3b28e14f9c"/>
      <w:r w:rsidRPr="00044830">
        <w:rPr>
          <w:rFonts w:asciiTheme="majorEastAsia" w:eastAsiaTheme="majorEastAsia" w:hAnsiTheme="majorEastAsia" w:cs="宋体"/>
          <w:kern w:val="0"/>
          <w:szCs w:val="21"/>
        </w:rPr>
        <w:t>青年小唐发布了一段不到</w:t>
      </w:r>
      <w:r w:rsidRPr="00044830">
        <w:rPr>
          <w:rFonts w:asciiTheme="majorEastAsia" w:eastAsiaTheme="majorEastAsia" w:hAnsiTheme="majorEastAsia" w:cs="Times New Roman"/>
          <w:kern w:val="0"/>
          <w:szCs w:val="21"/>
        </w:rPr>
        <w:t>10</w:t>
      </w:r>
      <w:r w:rsidRPr="00044830">
        <w:rPr>
          <w:rFonts w:asciiTheme="majorEastAsia" w:eastAsiaTheme="majorEastAsia" w:hAnsiTheme="majorEastAsia" w:cs="宋体"/>
          <w:kern w:val="0"/>
          <w:szCs w:val="21"/>
        </w:rPr>
        <w:t>秒的自拍视频，爆红网络。视频中，她清澈的眼神、纯真的笑容和蔚蓝的天空、优美的风景完美融合，让人们仿佛看到了久久期盼的诗和远方。这启示我们，新时代文化创造要（　　）</w:t>
      </w:r>
      <w:r w:rsidRPr="00044830">
        <w:rPr>
          <w:rFonts w:asciiTheme="majorEastAsia" w:eastAsiaTheme="majorEastAsia" w:hAnsiTheme="majorEastAsia" w:cs="Times New Roman"/>
          <w:kern w:val="0"/>
          <w:szCs w:val="21"/>
        </w:rPr>
        <w:t xml:space="preserve"> </w:t>
      </w:r>
      <w:r w:rsidRPr="00044830">
        <w:rPr>
          <w:rFonts w:asciiTheme="majorEastAsia" w:eastAsiaTheme="majorEastAsia" w:hAnsiTheme="majorEastAsia" w:cs="Times New Roman"/>
          <w:kern w:val="0"/>
          <w:szCs w:val="21"/>
        </w:rPr>
        <w:br/>
      </w:r>
      <w:r w:rsidRPr="00044830">
        <w:rPr>
          <w:rFonts w:asciiTheme="majorEastAsia" w:eastAsiaTheme="majorEastAsia" w:hAnsiTheme="majorEastAsia" w:cs="宋体"/>
          <w:kern w:val="0"/>
          <w:szCs w:val="21"/>
        </w:rPr>
        <w:t>①着眼于群众的精神需求</w:t>
      </w:r>
      <w:r w:rsidR="00E84ACD" w:rsidRPr="00044830">
        <w:rPr>
          <w:rFonts w:asciiTheme="majorEastAsia" w:eastAsiaTheme="majorEastAsia" w:hAnsiTheme="majorEastAsia" w:cs="Times New Roman"/>
          <w:kern w:val="0"/>
          <w:szCs w:val="21"/>
        </w:rPr>
        <w:t xml:space="preserve"> </w:t>
      </w:r>
      <w:r w:rsidR="00E84ACD" w:rsidRPr="00044830">
        <w:rPr>
          <w:rFonts w:asciiTheme="majorEastAsia" w:eastAsiaTheme="majorEastAsia" w:hAnsiTheme="majorEastAsia" w:cs="Times New Roman" w:hint="eastAsia"/>
          <w:kern w:val="0"/>
          <w:szCs w:val="21"/>
        </w:rPr>
        <w:t xml:space="preserve">    </w:t>
      </w:r>
      <w:r w:rsidRPr="00044830">
        <w:rPr>
          <w:rFonts w:asciiTheme="majorEastAsia" w:eastAsiaTheme="majorEastAsia" w:hAnsiTheme="majorEastAsia" w:cs="宋体"/>
          <w:kern w:val="0"/>
          <w:szCs w:val="21"/>
        </w:rPr>
        <w:t>②善于利用网络的放大效应</w:t>
      </w:r>
      <w:r w:rsidR="005A652C">
        <w:rPr>
          <w:rFonts w:asciiTheme="majorEastAsia" w:eastAsiaTheme="majorEastAsia" w:hAnsiTheme="majorEastAsia" w:cs="Times New Roman"/>
          <w:kern w:val="0"/>
          <w:szCs w:val="21"/>
        </w:rPr>
        <w:t xml:space="preserve"> </w:t>
      </w:r>
      <w:r w:rsidRPr="00044830">
        <w:rPr>
          <w:rFonts w:asciiTheme="majorEastAsia" w:eastAsiaTheme="majorEastAsia" w:hAnsiTheme="majorEastAsia" w:cs="宋体"/>
          <w:kern w:val="0"/>
          <w:szCs w:val="21"/>
        </w:rPr>
        <w:t>③张扬鲜明个性</w:t>
      </w:r>
      <w:r w:rsidR="00E84ACD" w:rsidRPr="00044830">
        <w:rPr>
          <w:rFonts w:asciiTheme="majorEastAsia" w:eastAsiaTheme="majorEastAsia" w:hAnsiTheme="majorEastAsia" w:cs="Times New Roman"/>
          <w:kern w:val="0"/>
          <w:szCs w:val="21"/>
        </w:rPr>
        <w:t xml:space="preserve"> </w:t>
      </w:r>
      <w:r w:rsidR="00E84ACD" w:rsidRPr="00044830">
        <w:rPr>
          <w:rFonts w:asciiTheme="majorEastAsia" w:eastAsiaTheme="majorEastAsia" w:hAnsiTheme="majorEastAsia" w:cs="Times New Roman" w:hint="eastAsia"/>
          <w:kern w:val="0"/>
          <w:szCs w:val="21"/>
        </w:rPr>
        <w:t xml:space="preserve">     </w:t>
      </w:r>
      <w:r w:rsidRPr="00044830">
        <w:rPr>
          <w:rFonts w:asciiTheme="majorEastAsia" w:eastAsiaTheme="majorEastAsia" w:hAnsiTheme="majorEastAsia" w:cs="宋体"/>
          <w:kern w:val="0"/>
          <w:szCs w:val="21"/>
        </w:rPr>
        <w:t>④凸显地域特征</w:t>
      </w:r>
      <w:bookmarkEnd w:id="27"/>
    </w:p>
    <w:p w:rsidR="0040481C" w:rsidRPr="00044830" w:rsidRDefault="00172C0A" w:rsidP="00E84ACD">
      <w:pPr>
        <w:tabs>
          <w:tab w:val="left" w:pos="2310"/>
          <w:tab w:val="left" w:pos="4200"/>
          <w:tab w:val="left" w:pos="6090"/>
        </w:tabs>
        <w:spacing w:line="360" w:lineRule="exact"/>
        <w:ind w:left="420"/>
        <w:textAlignment w:val="center"/>
        <w:rPr>
          <w:rFonts w:asciiTheme="majorEastAsia" w:eastAsiaTheme="majorEastAsia" w:hAnsiTheme="majorEastAsia"/>
          <w:szCs w:val="21"/>
        </w:rPr>
      </w:pPr>
      <w:r w:rsidRPr="00044830">
        <w:rPr>
          <w:rFonts w:asciiTheme="majorEastAsia" w:eastAsiaTheme="majorEastAsia" w:hAnsiTheme="majorEastAsia" w:cs="Times New Roman"/>
          <w:kern w:val="0"/>
          <w:szCs w:val="21"/>
        </w:rPr>
        <w:t xml:space="preserve">A. </w:t>
      </w:r>
      <w:r w:rsidRPr="00044830">
        <w:rPr>
          <w:rFonts w:asciiTheme="majorEastAsia" w:eastAsiaTheme="majorEastAsia" w:hAnsiTheme="majorEastAsia" w:cs="宋体"/>
          <w:kern w:val="0"/>
          <w:szCs w:val="21"/>
        </w:rPr>
        <w:t>①②</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B. </w:t>
      </w:r>
      <w:r w:rsidRPr="00044830">
        <w:rPr>
          <w:rFonts w:asciiTheme="majorEastAsia" w:eastAsiaTheme="majorEastAsia" w:hAnsiTheme="majorEastAsia" w:cs="宋体"/>
          <w:kern w:val="0"/>
          <w:szCs w:val="21"/>
        </w:rPr>
        <w:t>①④</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C. </w:t>
      </w:r>
      <w:r w:rsidRPr="00044830">
        <w:rPr>
          <w:rFonts w:asciiTheme="majorEastAsia" w:eastAsiaTheme="majorEastAsia" w:hAnsiTheme="majorEastAsia" w:cs="宋体"/>
          <w:kern w:val="0"/>
          <w:szCs w:val="21"/>
        </w:rPr>
        <w:t>②③</w:t>
      </w:r>
      <w:r w:rsidRPr="00044830">
        <w:rPr>
          <w:rFonts w:asciiTheme="majorEastAsia" w:eastAsiaTheme="majorEastAsia" w:hAnsiTheme="majorEastAsia"/>
          <w:szCs w:val="21"/>
        </w:rPr>
        <w:tab/>
      </w:r>
      <w:r w:rsidRPr="00044830">
        <w:rPr>
          <w:rFonts w:asciiTheme="majorEastAsia" w:eastAsiaTheme="majorEastAsia" w:hAnsiTheme="majorEastAsia" w:cs="Times New Roman"/>
          <w:kern w:val="0"/>
          <w:szCs w:val="21"/>
        </w:rPr>
        <w:t xml:space="preserve">D. </w:t>
      </w:r>
      <w:r w:rsidRPr="00044830">
        <w:rPr>
          <w:rFonts w:asciiTheme="majorEastAsia" w:eastAsiaTheme="majorEastAsia" w:hAnsiTheme="majorEastAsia" w:cs="宋体"/>
          <w:kern w:val="0"/>
          <w:szCs w:val="21"/>
        </w:rPr>
        <w:t>③④</w:t>
      </w:r>
    </w:p>
    <w:p w:rsidR="0040481C" w:rsidRPr="00044830" w:rsidRDefault="00172C0A" w:rsidP="00E84ACD">
      <w:pPr>
        <w:numPr>
          <w:ilvl w:val="0"/>
          <w:numId w:val="1"/>
        </w:numPr>
        <w:spacing w:line="360" w:lineRule="exact"/>
        <w:textAlignment w:val="center"/>
        <w:rPr>
          <w:rFonts w:asciiTheme="majorEastAsia" w:eastAsiaTheme="majorEastAsia" w:hAnsiTheme="majorEastAsia" w:cs="宋体"/>
          <w:kern w:val="0"/>
          <w:szCs w:val="21"/>
        </w:rPr>
      </w:pPr>
      <w:r w:rsidRPr="00044830">
        <w:rPr>
          <w:rFonts w:asciiTheme="majorEastAsia" w:eastAsiaTheme="majorEastAsia" w:hAnsiTheme="majorEastAsia" w:cs="宋体"/>
          <w:kern w:val="0"/>
          <w:szCs w:val="21"/>
        </w:rPr>
        <w:t>百度发布了“百度2019年沸点十大热门科技词汇”，AI、 5G、区块链、物联网、刷脸支付等十个关键词成为2019年最受中国网民关注的科技热词。这说明了</w:t>
      </w:r>
      <w:r w:rsidR="008B1DF9" w:rsidRPr="00044830">
        <w:rPr>
          <w:rFonts w:asciiTheme="majorEastAsia" w:eastAsiaTheme="majorEastAsia" w:hAnsiTheme="majorEastAsia" w:cs="宋体"/>
          <w:kern w:val="0"/>
          <w:szCs w:val="21"/>
        </w:rPr>
        <w:t>（　　）</w:t>
      </w:r>
      <w:r w:rsidRPr="00044830">
        <w:rPr>
          <w:rFonts w:asciiTheme="majorEastAsia" w:eastAsiaTheme="majorEastAsia" w:hAnsiTheme="majorEastAsia" w:cs="宋体"/>
          <w:kern w:val="0"/>
          <w:szCs w:val="21"/>
        </w:rPr>
        <w:t xml:space="preserve"> </w:t>
      </w:r>
    </w:p>
    <w:p w:rsidR="00E84ACD" w:rsidRPr="00044830" w:rsidRDefault="00172C0A" w:rsidP="00E84ACD">
      <w:pPr>
        <w:spacing w:line="360" w:lineRule="exact"/>
        <w:ind w:left="420"/>
        <w:textAlignment w:val="center"/>
        <w:rPr>
          <w:rFonts w:asciiTheme="majorEastAsia" w:eastAsiaTheme="majorEastAsia" w:hAnsiTheme="majorEastAsia" w:cs="宋体"/>
          <w:kern w:val="0"/>
          <w:szCs w:val="21"/>
        </w:rPr>
      </w:pPr>
      <w:r w:rsidRPr="00044830">
        <w:rPr>
          <w:rFonts w:asciiTheme="majorEastAsia" w:eastAsiaTheme="majorEastAsia" w:hAnsiTheme="majorEastAsia" w:cs="宋体"/>
          <w:kern w:val="0"/>
          <w:szCs w:val="21"/>
        </w:rPr>
        <w:t>①文化发展对科技创新有促进作用   ②文化是人类社会实践的产物</w:t>
      </w:r>
    </w:p>
    <w:p w:rsidR="0040481C" w:rsidRPr="00044830" w:rsidRDefault="00172C0A" w:rsidP="00E84ACD">
      <w:pPr>
        <w:spacing w:line="360" w:lineRule="exact"/>
        <w:ind w:left="420"/>
        <w:textAlignment w:val="center"/>
        <w:rPr>
          <w:rFonts w:asciiTheme="majorEastAsia" w:eastAsiaTheme="majorEastAsia" w:hAnsiTheme="majorEastAsia" w:cs="宋体"/>
          <w:kern w:val="0"/>
          <w:szCs w:val="21"/>
        </w:rPr>
      </w:pPr>
      <w:r w:rsidRPr="00044830">
        <w:rPr>
          <w:rFonts w:asciiTheme="majorEastAsia" w:eastAsiaTheme="majorEastAsia" w:hAnsiTheme="majorEastAsia" w:cs="宋体"/>
          <w:kern w:val="0"/>
          <w:szCs w:val="21"/>
        </w:rPr>
        <w:t>③文化是经济和政治的反映    </w:t>
      </w:r>
      <w:r w:rsidR="00E84ACD" w:rsidRPr="00044830">
        <w:rPr>
          <w:rFonts w:asciiTheme="majorEastAsia" w:eastAsiaTheme="majorEastAsia" w:hAnsiTheme="majorEastAsia" w:cs="宋体" w:hint="eastAsia"/>
          <w:kern w:val="0"/>
          <w:szCs w:val="21"/>
        </w:rPr>
        <w:t xml:space="preserve"> </w:t>
      </w:r>
      <w:r w:rsidRPr="00044830">
        <w:rPr>
          <w:rFonts w:asciiTheme="majorEastAsia" w:eastAsiaTheme="majorEastAsia" w:hAnsiTheme="majorEastAsia" w:cs="宋体"/>
          <w:kern w:val="0"/>
          <w:szCs w:val="21"/>
        </w:rPr>
        <w:t> ④文化与经济、政治相互交融</w:t>
      </w:r>
    </w:p>
    <w:p w:rsidR="0040481C" w:rsidRPr="00044830" w:rsidRDefault="00172C0A" w:rsidP="00E84ACD">
      <w:pPr>
        <w:spacing w:line="360" w:lineRule="exact"/>
        <w:ind w:left="420"/>
        <w:textAlignment w:val="center"/>
        <w:rPr>
          <w:rFonts w:asciiTheme="majorEastAsia" w:eastAsiaTheme="majorEastAsia" w:hAnsiTheme="majorEastAsia" w:cs="宋体"/>
          <w:kern w:val="0"/>
          <w:szCs w:val="21"/>
        </w:rPr>
      </w:pPr>
      <w:r w:rsidRPr="00044830">
        <w:rPr>
          <w:rFonts w:asciiTheme="majorEastAsia" w:eastAsiaTheme="majorEastAsia" w:hAnsiTheme="majorEastAsia" w:cs="宋体"/>
          <w:kern w:val="0"/>
          <w:szCs w:val="21"/>
        </w:rPr>
        <w:t>A. ①③</w:t>
      </w:r>
      <w:r w:rsidRPr="00044830">
        <w:rPr>
          <w:rFonts w:asciiTheme="majorEastAsia" w:eastAsiaTheme="majorEastAsia" w:hAnsiTheme="majorEastAsia" w:cs="宋体"/>
          <w:kern w:val="0"/>
          <w:szCs w:val="21"/>
        </w:rPr>
        <w:tab/>
      </w:r>
      <w:r w:rsidR="008B1DF9" w:rsidRPr="00044830">
        <w:rPr>
          <w:rFonts w:asciiTheme="majorEastAsia" w:eastAsiaTheme="majorEastAsia" w:hAnsiTheme="majorEastAsia" w:cs="宋体" w:hint="eastAsia"/>
          <w:kern w:val="0"/>
          <w:szCs w:val="21"/>
        </w:rPr>
        <w:t xml:space="preserve">   </w:t>
      </w:r>
      <w:r w:rsidRPr="00044830">
        <w:rPr>
          <w:rFonts w:asciiTheme="majorEastAsia" w:eastAsiaTheme="majorEastAsia" w:hAnsiTheme="majorEastAsia" w:cs="宋体"/>
          <w:kern w:val="0"/>
          <w:szCs w:val="21"/>
        </w:rPr>
        <w:t>B. ①④</w:t>
      </w:r>
      <w:r w:rsidRPr="00044830">
        <w:rPr>
          <w:rFonts w:asciiTheme="majorEastAsia" w:eastAsiaTheme="majorEastAsia" w:hAnsiTheme="majorEastAsia" w:cs="宋体"/>
          <w:kern w:val="0"/>
          <w:szCs w:val="21"/>
        </w:rPr>
        <w:tab/>
      </w:r>
      <w:r w:rsidR="008B1DF9" w:rsidRPr="00044830">
        <w:rPr>
          <w:rFonts w:asciiTheme="majorEastAsia" w:eastAsiaTheme="majorEastAsia" w:hAnsiTheme="majorEastAsia" w:cs="宋体" w:hint="eastAsia"/>
          <w:kern w:val="0"/>
          <w:szCs w:val="21"/>
        </w:rPr>
        <w:t xml:space="preserve">      </w:t>
      </w:r>
      <w:r w:rsidRPr="00044830">
        <w:rPr>
          <w:rFonts w:asciiTheme="majorEastAsia" w:eastAsiaTheme="majorEastAsia" w:hAnsiTheme="majorEastAsia" w:cs="宋体"/>
          <w:kern w:val="0"/>
          <w:szCs w:val="21"/>
        </w:rPr>
        <w:t>C. ②③</w:t>
      </w:r>
      <w:r w:rsidRPr="00044830">
        <w:rPr>
          <w:rFonts w:asciiTheme="majorEastAsia" w:eastAsiaTheme="majorEastAsia" w:hAnsiTheme="majorEastAsia" w:cs="宋体"/>
          <w:kern w:val="0"/>
          <w:szCs w:val="21"/>
        </w:rPr>
        <w:tab/>
      </w:r>
      <w:r w:rsidR="008B1DF9" w:rsidRPr="00044830">
        <w:rPr>
          <w:rFonts w:asciiTheme="majorEastAsia" w:eastAsiaTheme="majorEastAsia" w:hAnsiTheme="majorEastAsia" w:cs="宋体" w:hint="eastAsia"/>
          <w:kern w:val="0"/>
          <w:szCs w:val="21"/>
        </w:rPr>
        <w:t xml:space="preserve">       </w:t>
      </w:r>
      <w:r w:rsidRPr="00044830">
        <w:rPr>
          <w:rFonts w:asciiTheme="majorEastAsia" w:eastAsiaTheme="majorEastAsia" w:hAnsiTheme="majorEastAsia" w:cs="宋体"/>
          <w:kern w:val="0"/>
          <w:szCs w:val="21"/>
        </w:rPr>
        <w:t>D. ②④</w:t>
      </w:r>
    </w:p>
    <w:p w:rsidR="0040481C" w:rsidRPr="00044830" w:rsidRDefault="00172C0A" w:rsidP="00E84ACD">
      <w:pPr>
        <w:numPr>
          <w:ilvl w:val="0"/>
          <w:numId w:val="1"/>
        </w:numPr>
        <w:spacing w:line="360" w:lineRule="exact"/>
        <w:textAlignment w:val="center"/>
        <w:rPr>
          <w:rFonts w:asciiTheme="majorEastAsia" w:eastAsiaTheme="majorEastAsia" w:hAnsiTheme="majorEastAsia" w:cs="宋体"/>
          <w:kern w:val="0"/>
          <w:szCs w:val="21"/>
        </w:rPr>
      </w:pPr>
      <w:r w:rsidRPr="00044830">
        <w:rPr>
          <w:rFonts w:asciiTheme="majorEastAsia" w:eastAsiaTheme="majorEastAsia" w:hAnsiTheme="majorEastAsia" w:cs="宋体"/>
          <w:kern w:val="0"/>
          <w:szCs w:val="21"/>
        </w:rPr>
        <w:lastRenderedPageBreak/>
        <w:t xml:space="preserve">贵州是红军长征路上活动时间最长、活动区域最广、发生重大事件最多的省份之一。遵义会议、四渡赤水、强渡乌江等长征留下的遗址遗迹和历史故事形成了丰富的红色旅游资源，贵州积极发挥得天独厚的红色资源优势，塑造红色旅游品牌，带动当地人民脱贫致富。这体现了 </w:t>
      </w:r>
    </w:p>
    <w:p w:rsidR="0040481C" w:rsidRPr="00044830" w:rsidRDefault="00172C0A" w:rsidP="00C80894">
      <w:pPr>
        <w:spacing w:line="360" w:lineRule="exact"/>
        <w:ind w:left="420"/>
        <w:textAlignment w:val="center"/>
        <w:rPr>
          <w:rFonts w:asciiTheme="majorEastAsia" w:eastAsiaTheme="majorEastAsia" w:hAnsiTheme="majorEastAsia" w:cs="宋体"/>
          <w:kern w:val="0"/>
          <w:szCs w:val="21"/>
        </w:rPr>
      </w:pPr>
      <w:r w:rsidRPr="00044830">
        <w:rPr>
          <w:rFonts w:asciiTheme="majorEastAsia" w:eastAsiaTheme="majorEastAsia" w:hAnsiTheme="majorEastAsia" w:cs="宋体"/>
          <w:kern w:val="0"/>
          <w:szCs w:val="21"/>
        </w:rPr>
        <w:t>①革命文化的经济价值由开展的经济活动所决定</w:t>
      </w:r>
      <w:r w:rsidR="00C80894" w:rsidRPr="00044830">
        <w:rPr>
          <w:rFonts w:asciiTheme="majorEastAsia" w:eastAsiaTheme="majorEastAsia" w:hAnsiTheme="majorEastAsia" w:cs="宋体" w:hint="eastAsia"/>
          <w:kern w:val="0"/>
          <w:szCs w:val="21"/>
        </w:rPr>
        <w:t xml:space="preserve">        </w:t>
      </w:r>
      <w:r w:rsidRPr="00044830">
        <w:rPr>
          <w:rFonts w:asciiTheme="majorEastAsia" w:eastAsiaTheme="majorEastAsia" w:hAnsiTheme="majorEastAsia" w:cs="宋体"/>
          <w:kern w:val="0"/>
          <w:szCs w:val="21"/>
        </w:rPr>
        <w:t>②革命文化成为助力当地经济发展的有力杠杆</w:t>
      </w:r>
    </w:p>
    <w:p w:rsidR="0040481C" w:rsidRPr="00044830" w:rsidRDefault="00172C0A" w:rsidP="00C80894">
      <w:pPr>
        <w:spacing w:line="360" w:lineRule="exact"/>
        <w:ind w:left="420"/>
        <w:textAlignment w:val="center"/>
        <w:rPr>
          <w:rFonts w:asciiTheme="majorEastAsia" w:eastAsiaTheme="majorEastAsia" w:hAnsiTheme="majorEastAsia" w:cs="宋体"/>
          <w:kern w:val="0"/>
          <w:szCs w:val="21"/>
        </w:rPr>
      </w:pPr>
      <w:r w:rsidRPr="00044830">
        <w:rPr>
          <w:rFonts w:asciiTheme="majorEastAsia" w:eastAsiaTheme="majorEastAsia" w:hAnsiTheme="majorEastAsia" w:cs="宋体"/>
          <w:kern w:val="0"/>
          <w:szCs w:val="21"/>
        </w:rPr>
        <w:t>③红色旅游是爱国主义教育和革命传统教育的最好形式</w:t>
      </w:r>
      <w:r w:rsidR="00C80894" w:rsidRPr="00044830">
        <w:rPr>
          <w:rFonts w:asciiTheme="majorEastAsia" w:eastAsiaTheme="majorEastAsia" w:hAnsiTheme="majorEastAsia" w:cs="宋体" w:hint="eastAsia"/>
          <w:kern w:val="0"/>
          <w:szCs w:val="21"/>
        </w:rPr>
        <w:t xml:space="preserve">  </w:t>
      </w:r>
      <w:r w:rsidRPr="00044830">
        <w:rPr>
          <w:rFonts w:asciiTheme="majorEastAsia" w:eastAsiaTheme="majorEastAsia" w:hAnsiTheme="majorEastAsia" w:cs="宋体"/>
          <w:kern w:val="0"/>
          <w:szCs w:val="21"/>
        </w:rPr>
        <w:t>④红色旅游推动革命文化创造性转化、创新性发展</w:t>
      </w:r>
    </w:p>
    <w:p w:rsidR="0040481C" w:rsidRPr="00044830" w:rsidRDefault="00172C0A" w:rsidP="008B1DF9">
      <w:pPr>
        <w:spacing w:line="360" w:lineRule="exact"/>
        <w:ind w:left="420"/>
        <w:textAlignment w:val="center"/>
        <w:rPr>
          <w:rFonts w:asciiTheme="majorEastAsia" w:eastAsiaTheme="majorEastAsia" w:hAnsiTheme="majorEastAsia" w:cs="宋体"/>
          <w:kern w:val="0"/>
          <w:szCs w:val="21"/>
        </w:rPr>
      </w:pPr>
      <w:r w:rsidRPr="00044830">
        <w:rPr>
          <w:rFonts w:asciiTheme="majorEastAsia" w:eastAsiaTheme="majorEastAsia" w:hAnsiTheme="majorEastAsia" w:cs="宋体"/>
          <w:kern w:val="0"/>
          <w:szCs w:val="21"/>
        </w:rPr>
        <w:t>A. ①③</w:t>
      </w:r>
      <w:r w:rsidRPr="00044830">
        <w:rPr>
          <w:rFonts w:asciiTheme="majorEastAsia" w:eastAsiaTheme="majorEastAsia" w:hAnsiTheme="majorEastAsia" w:cs="宋体"/>
          <w:kern w:val="0"/>
          <w:szCs w:val="21"/>
        </w:rPr>
        <w:tab/>
      </w:r>
      <w:r w:rsidR="00044830">
        <w:rPr>
          <w:rFonts w:asciiTheme="majorEastAsia" w:eastAsiaTheme="majorEastAsia" w:hAnsiTheme="majorEastAsia" w:cs="宋体" w:hint="eastAsia"/>
          <w:kern w:val="0"/>
          <w:szCs w:val="21"/>
        </w:rPr>
        <w:t xml:space="preserve">   </w:t>
      </w:r>
      <w:r w:rsidRPr="00044830">
        <w:rPr>
          <w:rFonts w:asciiTheme="majorEastAsia" w:eastAsiaTheme="majorEastAsia" w:hAnsiTheme="majorEastAsia" w:cs="宋体"/>
          <w:kern w:val="0"/>
          <w:szCs w:val="21"/>
        </w:rPr>
        <w:t>B. ①④</w:t>
      </w:r>
      <w:r w:rsidRPr="00044830">
        <w:rPr>
          <w:rFonts w:asciiTheme="majorEastAsia" w:eastAsiaTheme="majorEastAsia" w:hAnsiTheme="majorEastAsia" w:cs="宋体"/>
          <w:kern w:val="0"/>
          <w:szCs w:val="21"/>
        </w:rPr>
        <w:tab/>
      </w:r>
      <w:r w:rsidR="00044830">
        <w:rPr>
          <w:rFonts w:asciiTheme="majorEastAsia" w:eastAsiaTheme="majorEastAsia" w:hAnsiTheme="majorEastAsia" w:cs="宋体" w:hint="eastAsia"/>
          <w:kern w:val="0"/>
          <w:szCs w:val="21"/>
        </w:rPr>
        <w:t xml:space="preserve">      </w:t>
      </w:r>
      <w:r w:rsidRPr="00044830">
        <w:rPr>
          <w:rFonts w:asciiTheme="majorEastAsia" w:eastAsiaTheme="majorEastAsia" w:hAnsiTheme="majorEastAsia" w:cs="宋体"/>
          <w:kern w:val="0"/>
          <w:szCs w:val="21"/>
        </w:rPr>
        <w:t>C. ②③</w:t>
      </w:r>
      <w:r w:rsidRPr="00044830">
        <w:rPr>
          <w:rFonts w:asciiTheme="majorEastAsia" w:eastAsiaTheme="majorEastAsia" w:hAnsiTheme="majorEastAsia" w:cs="宋体"/>
          <w:kern w:val="0"/>
          <w:szCs w:val="21"/>
        </w:rPr>
        <w:tab/>
      </w:r>
      <w:r w:rsidR="00044830">
        <w:rPr>
          <w:rFonts w:asciiTheme="majorEastAsia" w:eastAsiaTheme="majorEastAsia" w:hAnsiTheme="majorEastAsia" w:cs="宋体" w:hint="eastAsia"/>
          <w:kern w:val="0"/>
          <w:szCs w:val="21"/>
        </w:rPr>
        <w:t xml:space="preserve">       </w:t>
      </w:r>
      <w:r w:rsidRPr="00044830">
        <w:rPr>
          <w:rFonts w:asciiTheme="majorEastAsia" w:eastAsiaTheme="majorEastAsia" w:hAnsiTheme="majorEastAsia" w:cs="宋体"/>
          <w:kern w:val="0"/>
          <w:szCs w:val="21"/>
        </w:rPr>
        <w:t>D. ②④</w:t>
      </w:r>
    </w:p>
    <w:p w:rsidR="00C80894" w:rsidRPr="00044830" w:rsidRDefault="00172C0A" w:rsidP="00044830">
      <w:pPr>
        <w:tabs>
          <w:tab w:val="left" w:pos="2310"/>
          <w:tab w:val="left" w:pos="4200"/>
          <w:tab w:val="left" w:pos="6090"/>
        </w:tabs>
        <w:spacing w:line="360" w:lineRule="exact"/>
        <w:textAlignment w:val="center"/>
        <w:rPr>
          <w:rFonts w:asciiTheme="majorEastAsia" w:eastAsiaTheme="majorEastAsia" w:hAnsiTheme="majorEastAsia" w:cs="Times New Roman"/>
          <w:b/>
          <w:kern w:val="0"/>
          <w:sz w:val="24"/>
          <w:szCs w:val="24"/>
        </w:rPr>
      </w:pPr>
      <w:r w:rsidRPr="00044830">
        <w:rPr>
          <w:rFonts w:asciiTheme="majorEastAsia" w:eastAsiaTheme="majorEastAsia" w:hAnsiTheme="majorEastAsia" w:cs="黑体"/>
          <w:b/>
          <w:sz w:val="24"/>
          <w:szCs w:val="24"/>
        </w:rPr>
        <w:t>二、材料题（本大题共</w:t>
      </w:r>
      <w:r w:rsidRPr="00044830">
        <w:rPr>
          <w:rFonts w:asciiTheme="majorEastAsia" w:eastAsiaTheme="majorEastAsia" w:hAnsiTheme="majorEastAsia" w:cs="Times New Roman"/>
          <w:b/>
          <w:sz w:val="24"/>
          <w:szCs w:val="24"/>
        </w:rPr>
        <w:t>3</w:t>
      </w:r>
      <w:r w:rsidRPr="00044830">
        <w:rPr>
          <w:rFonts w:asciiTheme="majorEastAsia" w:eastAsiaTheme="majorEastAsia" w:hAnsiTheme="majorEastAsia" w:cs="黑体"/>
          <w:b/>
          <w:sz w:val="24"/>
          <w:szCs w:val="24"/>
        </w:rPr>
        <w:t>小题，共</w:t>
      </w:r>
      <w:r w:rsidR="00044830">
        <w:rPr>
          <w:rFonts w:asciiTheme="majorEastAsia" w:eastAsiaTheme="majorEastAsia" w:hAnsiTheme="majorEastAsia" w:cs="Times New Roman" w:hint="eastAsia"/>
          <w:b/>
          <w:sz w:val="24"/>
          <w:szCs w:val="24"/>
        </w:rPr>
        <w:t>40</w:t>
      </w:r>
      <w:r w:rsidRPr="00044830">
        <w:rPr>
          <w:rFonts w:asciiTheme="majorEastAsia" w:eastAsiaTheme="majorEastAsia" w:hAnsiTheme="majorEastAsia" w:cs="Times New Roman"/>
          <w:b/>
          <w:sz w:val="24"/>
          <w:szCs w:val="24"/>
        </w:rPr>
        <w:t>.0</w:t>
      </w:r>
      <w:r w:rsidRPr="00044830">
        <w:rPr>
          <w:rFonts w:asciiTheme="majorEastAsia" w:eastAsiaTheme="majorEastAsia" w:hAnsiTheme="majorEastAsia" w:cs="黑体"/>
          <w:b/>
          <w:sz w:val="24"/>
          <w:szCs w:val="24"/>
        </w:rPr>
        <w:t>分）</w:t>
      </w:r>
      <w:bookmarkStart w:id="28" w:name="topic_a469f0eb-490b-4871-87ea-945ab51a27"/>
    </w:p>
    <w:p w:rsidR="00293E85" w:rsidRDefault="00044830" w:rsidP="00044830">
      <w:pPr>
        <w:spacing w:line="360" w:lineRule="exact"/>
        <w:textAlignment w:val="center"/>
        <w:rPr>
          <w:rFonts w:ascii="Times New Roman" w:eastAsiaTheme="minorEastAsia" w:hAnsi="Times New Roman" w:cs="Times New Roman"/>
          <w:b/>
          <w:kern w:val="0"/>
          <w:szCs w:val="21"/>
        </w:rPr>
      </w:pPr>
      <w:r>
        <w:rPr>
          <w:rFonts w:ascii="宋体" w:cs="宋体" w:hint="eastAsia"/>
          <w:kern w:val="0"/>
          <w:szCs w:val="21"/>
        </w:rPr>
        <w:t>31、</w:t>
      </w:r>
      <w:r w:rsidR="00172C0A" w:rsidRPr="00F805AC">
        <w:rPr>
          <w:rFonts w:ascii="宋体" w:cs="宋体"/>
          <w:kern w:val="0"/>
          <w:szCs w:val="21"/>
        </w:rPr>
        <w:t>阅读材料</w:t>
      </w:r>
      <w:r w:rsidR="00172C0A" w:rsidRPr="00F805AC">
        <w:rPr>
          <w:rFonts w:ascii="Times New Roman" w:eastAsia="Times New Roman" w:hAnsi="Times New Roman" w:cs="Times New Roman"/>
          <w:kern w:val="0"/>
          <w:szCs w:val="21"/>
        </w:rPr>
        <w:t>,</w:t>
      </w:r>
      <w:r w:rsidR="00172C0A" w:rsidRPr="00F805AC">
        <w:rPr>
          <w:rFonts w:ascii="宋体" w:cs="宋体"/>
          <w:kern w:val="0"/>
          <w:szCs w:val="21"/>
        </w:rPr>
        <w:t>完成下列问题。</w:t>
      </w:r>
      <w:r w:rsidR="00172C0A" w:rsidRPr="00F805AC">
        <w:rPr>
          <w:rFonts w:ascii="宋体" w:cs="宋体"/>
          <w:kern w:val="0"/>
          <w:szCs w:val="21"/>
        </w:rPr>
        <w:br/>
      </w:r>
      <w:r w:rsidR="00172C0A" w:rsidRPr="00044830">
        <w:rPr>
          <w:rFonts w:ascii="楷体" w:eastAsia="楷体" w:hAnsi="楷体" w:cs="宋体"/>
          <w:kern w:val="0"/>
          <w:szCs w:val="21"/>
        </w:rPr>
        <w:t>材料一：中国戏曲作为唯一一个有着数千年历史、</w:t>
      </w:r>
      <w:r w:rsidR="00172C0A" w:rsidRPr="00044830">
        <w:rPr>
          <w:rFonts w:ascii="楷体" w:eastAsia="楷体" w:hAnsi="楷体" w:cs="Times New Roman"/>
          <w:kern w:val="0"/>
          <w:szCs w:val="21"/>
        </w:rPr>
        <w:t>800</w:t>
      </w:r>
      <w:r w:rsidR="00172C0A" w:rsidRPr="00044830">
        <w:rPr>
          <w:rFonts w:ascii="楷体" w:eastAsia="楷体" w:hAnsi="楷体" w:cs="宋体"/>
          <w:kern w:val="0"/>
          <w:szCs w:val="21"/>
        </w:rPr>
        <w:t>多年兴盛史、</w:t>
      </w:r>
      <w:r w:rsidR="00172C0A" w:rsidRPr="00044830">
        <w:rPr>
          <w:rFonts w:ascii="楷体" w:eastAsia="楷体" w:hAnsi="楷体" w:cs="Times New Roman"/>
          <w:kern w:val="0"/>
          <w:szCs w:val="21"/>
        </w:rPr>
        <w:t>300</w:t>
      </w:r>
      <w:r w:rsidR="00172C0A" w:rsidRPr="00044830">
        <w:rPr>
          <w:rFonts w:ascii="楷体" w:eastAsia="楷体" w:hAnsi="楷体" w:cs="宋体"/>
          <w:kern w:val="0"/>
          <w:szCs w:val="21"/>
        </w:rPr>
        <w:t>多个声腔剧种和</w:t>
      </w:r>
      <w:r w:rsidR="00172C0A" w:rsidRPr="00044830">
        <w:rPr>
          <w:rFonts w:ascii="楷体" w:eastAsia="楷体" w:hAnsi="楷体" w:cs="Times New Roman"/>
          <w:kern w:val="0"/>
          <w:szCs w:val="21"/>
        </w:rPr>
        <w:t>5</w:t>
      </w:r>
      <w:r w:rsidR="00172C0A" w:rsidRPr="00044830">
        <w:rPr>
          <w:rFonts w:ascii="楷体" w:eastAsia="楷体" w:hAnsi="楷体" w:cs="宋体"/>
          <w:kern w:val="0"/>
          <w:szCs w:val="21"/>
        </w:rPr>
        <w:t>万多个剧目累积量、生生繁衍至今而顺势进入现代社会的舞台艺术门类，成为人类三大古老戏剧样式（古希腊悲喜剧、印度梵剧、中国戏曲）的唯一存活体，以自身独特与丰富，自立于世界艺术之林。戏曲对于中古以后中国人的社会生活形成了全面覆盖。汉族地区有京剧、秦腔、山西梆子、豫剧、黄梅戏等，少数民族地区有白剧、藏剧、侗剧、傣剧。不同的剧种又各有自己的曲调和表演特色，形成对多样审美风格的覆盖。</w:t>
      </w:r>
      <w:r w:rsidR="00172C0A" w:rsidRPr="00044830">
        <w:rPr>
          <w:rFonts w:ascii="楷体" w:eastAsia="楷体" w:hAnsi="楷体" w:cs="宋体"/>
          <w:kern w:val="0"/>
          <w:szCs w:val="21"/>
        </w:rPr>
        <w:br/>
      </w:r>
      <w:r w:rsidR="00172C0A" w:rsidRPr="00044830">
        <w:rPr>
          <w:rFonts w:ascii="楷体" w:eastAsia="楷体" w:hAnsi="Arial" w:cs="Arial"/>
          <w:kern w:val="0"/>
          <w:szCs w:val="21"/>
        </w:rPr>
        <w:t>​​​​​​​</w:t>
      </w:r>
      <w:r w:rsidR="00172C0A" w:rsidRPr="00044830">
        <w:rPr>
          <w:rFonts w:ascii="楷体" w:eastAsia="楷体" w:hAnsi="楷体" w:cs="宋体"/>
          <w:kern w:val="0"/>
          <w:szCs w:val="21"/>
        </w:rPr>
        <w:t>材料二：</w:t>
      </w:r>
      <w:r w:rsidR="00172C0A" w:rsidRPr="00044830">
        <w:rPr>
          <w:rFonts w:ascii="楷体" w:eastAsia="楷体" w:hAnsi="楷体" w:cs="Times New Roman"/>
          <w:kern w:val="0"/>
          <w:szCs w:val="21"/>
        </w:rPr>
        <w:t>20</w:t>
      </w:r>
      <w:r w:rsidR="00172C0A" w:rsidRPr="00044830">
        <w:rPr>
          <w:rFonts w:ascii="楷体" w:eastAsia="楷体" w:hAnsi="楷体" w:cs="宋体"/>
          <w:kern w:val="0"/>
          <w:szCs w:val="21"/>
        </w:rPr>
        <w:t>世纪初，西方戏剧大量进入中国。对此中国戏剧一一拥抱。在尽情吸收西方话剧、歌剧、音乐剧、芭蕾的营养后，中国戏剧也走出了国门，特别是用中国戏曲演绎的西方经典剧目受到了外国戏迷的空前欢迎。</w:t>
      </w:r>
      <w:r w:rsidR="00172C0A" w:rsidRPr="00044830">
        <w:rPr>
          <w:rFonts w:ascii="楷体" w:eastAsia="楷体" w:hAnsi="楷体" w:cs="宋体"/>
          <w:kern w:val="0"/>
          <w:szCs w:val="21"/>
        </w:rPr>
        <w:br/>
      </w:r>
      <w:r w:rsidR="00172C0A" w:rsidRPr="00044830">
        <w:rPr>
          <w:rFonts w:ascii="宋体" w:cs="宋体"/>
          <w:b/>
          <w:kern w:val="0"/>
          <w:szCs w:val="21"/>
        </w:rPr>
        <w:t>（</w:t>
      </w:r>
      <w:r w:rsidR="00172C0A" w:rsidRPr="00044830">
        <w:rPr>
          <w:rFonts w:ascii="Times New Roman" w:eastAsia="Times New Roman" w:hAnsi="Times New Roman" w:cs="Times New Roman"/>
          <w:b/>
          <w:kern w:val="0"/>
          <w:szCs w:val="21"/>
        </w:rPr>
        <w:t>1</w:t>
      </w:r>
      <w:r w:rsidR="00172C0A" w:rsidRPr="00044830">
        <w:rPr>
          <w:rFonts w:ascii="宋体" w:cs="宋体"/>
          <w:b/>
          <w:kern w:val="0"/>
          <w:szCs w:val="21"/>
        </w:rPr>
        <w:t>）材料是如何体现中华文化基本特征的</w:t>
      </w:r>
      <w:r w:rsidR="00172C0A" w:rsidRPr="00044830">
        <w:rPr>
          <w:rFonts w:ascii="Times New Roman" w:eastAsia="Times New Roman" w:hAnsi="Times New Roman" w:cs="Times New Roman"/>
          <w:b/>
          <w:kern w:val="0"/>
          <w:szCs w:val="21"/>
        </w:rPr>
        <w:t>?</w:t>
      </w:r>
    </w:p>
    <w:p w:rsidR="00044830" w:rsidRPr="00E84ACD" w:rsidRDefault="00172C0A" w:rsidP="00044830">
      <w:pPr>
        <w:spacing w:line="360" w:lineRule="exact"/>
        <w:textAlignment w:val="center"/>
        <w:rPr>
          <w:rFonts w:ascii="Times New Roman" w:eastAsia="Times New Roman" w:hAnsi="Times New Roman" w:cs="Times New Roman"/>
          <w:kern w:val="0"/>
          <w:szCs w:val="21"/>
        </w:rPr>
      </w:pPr>
      <w:r w:rsidRPr="00044830">
        <w:rPr>
          <w:rFonts w:ascii="宋体" w:cs="宋体"/>
          <w:b/>
          <w:kern w:val="0"/>
          <w:szCs w:val="21"/>
        </w:rPr>
        <w:t>（</w:t>
      </w:r>
      <w:r w:rsidRPr="00044830">
        <w:rPr>
          <w:rFonts w:ascii="Times New Roman" w:eastAsia="Times New Roman" w:hAnsi="Times New Roman" w:cs="Times New Roman"/>
          <w:b/>
          <w:kern w:val="0"/>
          <w:szCs w:val="21"/>
        </w:rPr>
        <w:t>2</w:t>
      </w:r>
      <w:r w:rsidRPr="00044830">
        <w:rPr>
          <w:rFonts w:ascii="宋体" w:cs="宋体"/>
          <w:b/>
          <w:kern w:val="0"/>
          <w:szCs w:val="21"/>
        </w:rPr>
        <w:t>）结合材料二，谈谈你对中华文化所特有的包容性的认识。</w:t>
      </w:r>
      <w:bookmarkEnd w:id="28"/>
      <w:r w:rsidRPr="00044830">
        <w:rPr>
          <w:rFonts w:ascii="Times New Roman" w:eastAsia="Times New Roman" w:hAnsi="Times New Roman" w:cs="Times New Roman"/>
          <w:b/>
          <w:kern w:val="0"/>
          <w:szCs w:val="21"/>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8"/>
      </w:tblGrid>
      <w:tr w:rsidR="00044830" w:rsidRPr="00DC04DE" w:rsidTr="002D31B2">
        <w:trPr>
          <w:trHeight w:hRule="exact" w:val="567"/>
        </w:trPr>
        <w:tc>
          <w:tcPr>
            <w:tcW w:w="9968" w:type="dxa"/>
            <w:shd w:val="clear" w:color="auto" w:fill="auto"/>
          </w:tcPr>
          <w:p w:rsidR="00044830" w:rsidRPr="00DC04DE" w:rsidRDefault="00044830" w:rsidP="002D31B2">
            <w:pPr>
              <w:spacing w:line="360" w:lineRule="auto"/>
              <w:rPr>
                <w:color w:val="FF0000"/>
              </w:rPr>
            </w:pPr>
          </w:p>
        </w:tc>
      </w:tr>
      <w:tr w:rsidR="00044830" w:rsidRPr="00DC04DE" w:rsidTr="002D31B2">
        <w:trPr>
          <w:trHeight w:hRule="exact" w:val="567"/>
        </w:trPr>
        <w:tc>
          <w:tcPr>
            <w:tcW w:w="9968" w:type="dxa"/>
            <w:shd w:val="clear" w:color="auto" w:fill="auto"/>
          </w:tcPr>
          <w:p w:rsidR="00044830" w:rsidRPr="00DC04DE" w:rsidRDefault="00044830" w:rsidP="002D31B2">
            <w:pPr>
              <w:spacing w:line="360" w:lineRule="auto"/>
              <w:rPr>
                <w:color w:val="FF0000"/>
              </w:rPr>
            </w:pPr>
          </w:p>
        </w:tc>
      </w:tr>
      <w:tr w:rsidR="00044830" w:rsidRPr="00DC04DE" w:rsidTr="002D31B2">
        <w:trPr>
          <w:trHeight w:hRule="exact" w:val="567"/>
        </w:trPr>
        <w:tc>
          <w:tcPr>
            <w:tcW w:w="9968" w:type="dxa"/>
            <w:shd w:val="clear" w:color="auto" w:fill="auto"/>
          </w:tcPr>
          <w:p w:rsidR="00044830" w:rsidRPr="00DC04DE" w:rsidRDefault="00044830" w:rsidP="002D31B2">
            <w:pPr>
              <w:spacing w:line="360" w:lineRule="auto"/>
              <w:rPr>
                <w:color w:val="FF0000"/>
              </w:rPr>
            </w:pPr>
          </w:p>
        </w:tc>
      </w:tr>
      <w:tr w:rsidR="00044830" w:rsidRPr="00DC04DE" w:rsidTr="002D31B2">
        <w:trPr>
          <w:trHeight w:hRule="exact" w:val="567"/>
        </w:trPr>
        <w:tc>
          <w:tcPr>
            <w:tcW w:w="9968" w:type="dxa"/>
            <w:shd w:val="clear" w:color="auto" w:fill="auto"/>
          </w:tcPr>
          <w:p w:rsidR="00044830" w:rsidRPr="00DC04DE" w:rsidRDefault="00044830" w:rsidP="002D31B2">
            <w:pPr>
              <w:spacing w:line="360" w:lineRule="auto"/>
              <w:rPr>
                <w:color w:val="FF0000"/>
              </w:rPr>
            </w:pPr>
          </w:p>
        </w:tc>
      </w:tr>
      <w:tr w:rsidR="00044830" w:rsidRPr="00DC04DE" w:rsidTr="002D31B2">
        <w:trPr>
          <w:trHeight w:hRule="exact" w:val="567"/>
        </w:trPr>
        <w:tc>
          <w:tcPr>
            <w:tcW w:w="9968" w:type="dxa"/>
            <w:shd w:val="clear" w:color="auto" w:fill="auto"/>
          </w:tcPr>
          <w:p w:rsidR="00044830" w:rsidRPr="00DC04DE" w:rsidRDefault="00044830" w:rsidP="002D31B2">
            <w:pPr>
              <w:spacing w:line="360" w:lineRule="auto"/>
              <w:rPr>
                <w:color w:val="FF0000"/>
              </w:rPr>
            </w:pPr>
          </w:p>
        </w:tc>
      </w:tr>
      <w:tr w:rsidR="00044830" w:rsidRPr="00DC04DE" w:rsidTr="002D31B2">
        <w:trPr>
          <w:trHeight w:hRule="exact" w:val="567"/>
        </w:trPr>
        <w:tc>
          <w:tcPr>
            <w:tcW w:w="9968" w:type="dxa"/>
            <w:shd w:val="clear" w:color="auto" w:fill="auto"/>
          </w:tcPr>
          <w:p w:rsidR="00044830" w:rsidRPr="00DC04DE" w:rsidRDefault="00044830" w:rsidP="002D31B2">
            <w:pPr>
              <w:spacing w:line="360" w:lineRule="auto"/>
              <w:rPr>
                <w:color w:val="FF0000"/>
              </w:rPr>
            </w:pPr>
          </w:p>
        </w:tc>
      </w:tr>
      <w:tr w:rsidR="00044830" w:rsidRPr="00DC04DE" w:rsidTr="002D31B2">
        <w:trPr>
          <w:trHeight w:hRule="exact" w:val="567"/>
        </w:trPr>
        <w:tc>
          <w:tcPr>
            <w:tcW w:w="9968" w:type="dxa"/>
            <w:shd w:val="clear" w:color="auto" w:fill="auto"/>
          </w:tcPr>
          <w:p w:rsidR="00044830" w:rsidRPr="00DC04DE" w:rsidRDefault="00044830" w:rsidP="002D31B2">
            <w:pPr>
              <w:spacing w:line="360" w:lineRule="auto"/>
              <w:rPr>
                <w:color w:val="FF0000"/>
              </w:rPr>
            </w:pPr>
          </w:p>
        </w:tc>
      </w:tr>
      <w:tr w:rsidR="00044830" w:rsidRPr="00DC04DE" w:rsidTr="00044830">
        <w:trPr>
          <w:trHeight w:hRule="exact" w:val="567"/>
        </w:trPr>
        <w:tc>
          <w:tcPr>
            <w:tcW w:w="9968" w:type="dxa"/>
            <w:tcBorders>
              <w:top w:val="single" w:sz="4" w:space="0" w:color="auto"/>
              <w:left w:val="single" w:sz="4" w:space="0" w:color="auto"/>
              <w:bottom w:val="single" w:sz="4" w:space="0" w:color="auto"/>
              <w:right w:val="single" w:sz="4" w:space="0" w:color="auto"/>
            </w:tcBorders>
            <w:shd w:val="clear" w:color="auto" w:fill="auto"/>
          </w:tcPr>
          <w:p w:rsidR="00044830" w:rsidRPr="00DC04DE" w:rsidRDefault="00044830" w:rsidP="002D31B2">
            <w:pPr>
              <w:spacing w:line="360" w:lineRule="auto"/>
              <w:rPr>
                <w:color w:val="FF0000"/>
              </w:rPr>
            </w:pPr>
          </w:p>
        </w:tc>
      </w:tr>
      <w:tr w:rsidR="00044830" w:rsidRPr="00DC04DE" w:rsidTr="00044830">
        <w:trPr>
          <w:trHeight w:hRule="exact" w:val="567"/>
        </w:trPr>
        <w:tc>
          <w:tcPr>
            <w:tcW w:w="9968" w:type="dxa"/>
            <w:tcBorders>
              <w:top w:val="single" w:sz="4" w:space="0" w:color="auto"/>
              <w:left w:val="single" w:sz="4" w:space="0" w:color="auto"/>
              <w:bottom w:val="single" w:sz="4" w:space="0" w:color="auto"/>
              <w:right w:val="single" w:sz="4" w:space="0" w:color="auto"/>
            </w:tcBorders>
            <w:shd w:val="clear" w:color="auto" w:fill="auto"/>
          </w:tcPr>
          <w:p w:rsidR="00044830" w:rsidRPr="00DC04DE" w:rsidRDefault="00044830" w:rsidP="002D31B2">
            <w:pPr>
              <w:spacing w:line="360" w:lineRule="auto"/>
              <w:rPr>
                <w:color w:val="FF0000"/>
              </w:rPr>
            </w:pPr>
          </w:p>
        </w:tc>
      </w:tr>
      <w:tr w:rsidR="00293E85" w:rsidRPr="00DC04DE" w:rsidTr="00044830">
        <w:trPr>
          <w:trHeight w:hRule="exact" w:val="567"/>
        </w:trPr>
        <w:tc>
          <w:tcPr>
            <w:tcW w:w="9968" w:type="dxa"/>
            <w:tcBorders>
              <w:top w:val="single" w:sz="4" w:space="0" w:color="auto"/>
              <w:left w:val="single" w:sz="4" w:space="0" w:color="auto"/>
              <w:bottom w:val="single" w:sz="4" w:space="0" w:color="auto"/>
              <w:right w:val="single" w:sz="4" w:space="0" w:color="auto"/>
            </w:tcBorders>
            <w:shd w:val="clear" w:color="auto" w:fill="auto"/>
          </w:tcPr>
          <w:p w:rsidR="00293E85" w:rsidRDefault="00293E85" w:rsidP="002D31B2">
            <w:pPr>
              <w:spacing w:line="360" w:lineRule="auto"/>
              <w:rPr>
                <w:color w:val="FF0000"/>
              </w:rPr>
            </w:pPr>
          </w:p>
          <w:p w:rsidR="00293E85" w:rsidRPr="00DC04DE" w:rsidRDefault="00293E85" w:rsidP="002D31B2">
            <w:pPr>
              <w:spacing w:line="360" w:lineRule="auto"/>
              <w:rPr>
                <w:color w:val="FF0000"/>
              </w:rPr>
            </w:pPr>
          </w:p>
        </w:tc>
      </w:tr>
      <w:tr w:rsidR="00293E85" w:rsidRPr="00DC04DE" w:rsidTr="00044830">
        <w:trPr>
          <w:trHeight w:hRule="exact" w:val="567"/>
        </w:trPr>
        <w:tc>
          <w:tcPr>
            <w:tcW w:w="9968" w:type="dxa"/>
            <w:tcBorders>
              <w:top w:val="single" w:sz="4" w:space="0" w:color="auto"/>
              <w:left w:val="single" w:sz="4" w:space="0" w:color="auto"/>
              <w:bottom w:val="single" w:sz="4" w:space="0" w:color="auto"/>
              <w:right w:val="single" w:sz="4" w:space="0" w:color="auto"/>
            </w:tcBorders>
            <w:shd w:val="clear" w:color="auto" w:fill="auto"/>
          </w:tcPr>
          <w:p w:rsidR="00293E85" w:rsidRDefault="00293E85" w:rsidP="002D31B2">
            <w:pPr>
              <w:spacing w:line="360" w:lineRule="auto"/>
              <w:rPr>
                <w:color w:val="FF0000"/>
              </w:rPr>
            </w:pPr>
          </w:p>
        </w:tc>
      </w:tr>
      <w:tr w:rsidR="00293E85" w:rsidRPr="00DC04DE" w:rsidTr="00044830">
        <w:trPr>
          <w:trHeight w:hRule="exact" w:val="567"/>
        </w:trPr>
        <w:tc>
          <w:tcPr>
            <w:tcW w:w="9968" w:type="dxa"/>
            <w:tcBorders>
              <w:top w:val="single" w:sz="4" w:space="0" w:color="auto"/>
              <w:left w:val="single" w:sz="4" w:space="0" w:color="auto"/>
              <w:bottom w:val="single" w:sz="4" w:space="0" w:color="auto"/>
              <w:right w:val="single" w:sz="4" w:space="0" w:color="auto"/>
            </w:tcBorders>
            <w:shd w:val="clear" w:color="auto" w:fill="auto"/>
          </w:tcPr>
          <w:p w:rsidR="00293E85" w:rsidRDefault="00293E85" w:rsidP="002D31B2">
            <w:pPr>
              <w:spacing w:line="360" w:lineRule="auto"/>
              <w:rPr>
                <w:color w:val="FF0000"/>
              </w:rPr>
            </w:pPr>
          </w:p>
        </w:tc>
      </w:tr>
      <w:tr w:rsidR="00293E85" w:rsidRPr="00DC04DE" w:rsidTr="00044830">
        <w:trPr>
          <w:trHeight w:hRule="exact" w:val="567"/>
        </w:trPr>
        <w:tc>
          <w:tcPr>
            <w:tcW w:w="9968" w:type="dxa"/>
            <w:tcBorders>
              <w:top w:val="single" w:sz="4" w:space="0" w:color="auto"/>
              <w:left w:val="single" w:sz="4" w:space="0" w:color="auto"/>
              <w:bottom w:val="single" w:sz="4" w:space="0" w:color="auto"/>
              <w:right w:val="single" w:sz="4" w:space="0" w:color="auto"/>
            </w:tcBorders>
            <w:shd w:val="clear" w:color="auto" w:fill="auto"/>
          </w:tcPr>
          <w:p w:rsidR="00293E85" w:rsidRDefault="00293E85" w:rsidP="002D31B2">
            <w:pPr>
              <w:spacing w:line="360" w:lineRule="auto"/>
              <w:rPr>
                <w:color w:val="FF0000"/>
              </w:rPr>
            </w:pPr>
          </w:p>
        </w:tc>
      </w:tr>
    </w:tbl>
    <w:p w:rsidR="00293E85" w:rsidRDefault="00293E85" w:rsidP="00293E85">
      <w:pPr>
        <w:spacing w:line="360" w:lineRule="exact"/>
        <w:textAlignment w:val="center"/>
        <w:rPr>
          <w:rFonts w:ascii="宋体" w:cs="宋体"/>
          <w:kern w:val="0"/>
          <w:szCs w:val="21"/>
        </w:rPr>
      </w:pPr>
    </w:p>
    <w:p w:rsidR="00293E85" w:rsidRDefault="00293E85" w:rsidP="00293E85">
      <w:pPr>
        <w:spacing w:line="360" w:lineRule="exact"/>
        <w:textAlignment w:val="center"/>
        <w:rPr>
          <w:rFonts w:ascii="宋体" w:cs="宋体"/>
          <w:kern w:val="0"/>
          <w:szCs w:val="21"/>
        </w:rPr>
      </w:pPr>
    </w:p>
    <w:p w:rsidR="00293E85" w:rsidRDefault="00293E85" w:rsidP="00293E85">
      <w:pPr>
        <w:spacing w:line="360" w:lineRule="exact"/>
        <w:textAlignment w:val="center"/>
        <w:rPr>
          <w:rFonts w:ascii="宋体" w:cs="宋体"/>
          <w:kern w:val="0"/>
          <w:szCs w:val="21"/>
        </w:rPr>
      </w:pPr>
    </w:p>
    <w:p w:rsidR="005A652C" w:rsidRDefault="005A652C" w:rsidP="00293E85">
      <w:pPr>
        <w:spacing w:line="360" w:lineRule="exact"/>
        <w:textAlignment w:val="center"/>
        <w:rPr>
          <w:rFonts w:ascii="宋体" w:cs="宋体"/>
          <w:kern w:val="0"/>
          <w:szCs w:val="21"/>
        </w:rPr>
      </w:pPr>
    </w:p>
    <w:p w:rsidR="00044830" w:rsidRPr="00E84ACD" w:rsidRDefault="00293E85" w:rsidP="00293E85">
      <w:pPr>
        <w:spacing w:line="360" w:lineRule="exact"/>
        <w:textAlignment w:val="center"/>
        <w:rPr>
          <w:rFonts w:ascii="Times New Roman" w:eastAsia="Times New Roman" w:hAnsi="Times New Roman" w:cs="Times New Roman"/>
          <w:kern w:val="0"/>
          <w:szCs w:val="21"/>
        </w:rPr>
      </w:pPr>
      <w:r>
        <w:rPr>
          <w:rFonts w:ascii="宋体" w:cs="宋体" w:hint="eastAsia"/>
          <w:kern w:val="0"/>
          <w:szCs w:val="21"/>
        </w:rPr>
        <w:lastRenderedPageBreak/>
        <w:t>32.</w:t>
      </w:r>
      <w:r w:rsidR="00044830" w:rsidRPr="00E84ACD">
        <w:rPr>
          <w:rFonts w:ascii="宋体" w:cs="宋体"/>
          <w:kern w:val="0"/>
          <w:szCs w:val="21"/>
        </w:rPr>
        <w:t>阅读材料，回答问题。</w:t>
      </w:r>
      <w:r w:rsidR="00044830" w:rsidRPr="00E84ACD">
        <w:rPr>
          <w:rFonts w:ascii="Times New Roman" w:eastAsia="Times New Roman" w:hAnsi="Times New Roman" w:cs="Times New Roman"/>
          <w:kern w:val="0"/>
          <w:szCs w:val="21"/>
        </w:rPr>
        <w:t xml:space="preserve"> </w:t>
      </w:r>
    </w:p>
    <w:p w:rsidR="00044830" w:rsidRPr="00293E85" w:rsidRDefault="00044830" w:rsidP="00044830">
      <w:pPr>
        <w:spacing w:line="360" w:lineRule="exact"/>
        <w:ind w:left="420"/>
        <w:textAlignment w:val="center"/>
        <w:rPr>
          <w:rFonts w:ascii="楷体" w:eastAsia="楷体" w:hAnsi="楷体" w:cs="Times New Roman"/>
          <w:kern w:val="0"/>
          <w:szCs w:val="21"/>
        </w:rPr>
      </w:pPr>
      <w:r w:rsidRPr="00E84ACD">
        <w:rPr>
          <w:rFonts w:ascii="Times New Roman" w:eastAsia="Times New Roman" w:hAnsi="Times New Roman" w:cs="Times New Roman"/>
          <w:kern w:val="0"/>
          <w:szCs w:val="21"/>
        </w:rPr>
        <w:t xml:space="preserve">    </w:t>
      </w:r>
      <w:r w:rsidRPr="00293E85">
        <w:rPr>
          <w:rFonts w:ascii="楷体" w:eastAsia="楷体" w:hAnsi="楷体" w:cs="Times New Roman" w:hint="eastAsia"/>
          <w:kern w:val="0"/>
          <w:szCs w:val="21"/>
        </w:rPr>
        <w:t xml:space="preserve"> </w:t>
      </w:r>
      <w:r w:rsidRPr="00293E85">
        <w:rPr>
          <w:rFonts w:ascii="楷体" w:eastAsia="楷体" w:hAnsi="楷体" w:cs="宋体"/>
          <w:kern w:val="0"/>
          <w:szCs w:val="21"/>
        </w:rPr>
        <w:t>长沙，古称潭州，别名“星城”，历史文化厚重，是国家首批历史文化名城，拥有保护完整、传承良好、独具特色的地域文化。近年来，长沙市委市政府积极把传承发展优秀传统文化融入基层文化建设，系统谋划、整体推进，广泛开展宣传教育，活跃群众精神文化生活，涵育文明淳朴的和谐乡风，筑牢文化小康的供给基础。</w:t>
      </w:r>
    </w:p>
    <w:p w:rsidR="00044830" w:rsidRDefault="00044830" w:rsidP="00044830">
      <w:pPr>
        <w:spacing w:line="360" w:lineRule="exact"/>
        <w:textAlignment w:val="center"/>
        <w:rPr>
          <w:rFonts w:ascii="宋体" w:cs="宋体"/>
          <w:b/>
          <w:kern w:val="0"/>
          <w:szCs w:val="21"/>
        </w:rPr>
      </w:pPr>
      <w:r w:rsidRPr="00E84ACD">
        <w:rPr>
          <w:rFonts w:ascii="Times New Roman" w:eastAsia="Times New Roman" w:hAnsi="Times New Roman" w:cs="Times New Roman"/>
          <w:kern w:val="0"/>
          <w:szCs w:val="21"/>
        </w:rPr>
        <w:t xml:space="preserve">    </w:t>
      </w:r>
      <w:r w:rsidRPr="00044830">
        <w:rPr>
          <w:rFonts w:ascii="Times New Roman" w:eastAsiaTheme="minorEastAsia" w:hAnsi="Times New Roman" w:cs="Times New Roman" w:hint="eastAsia"/>
          <w:b/>
          <w:kern w:val="0"/>
          <w:szCs w:val="21"/>
        </w:rPr>
        <w:t xml:space="preserve"> </w:t>
      </w:r>
      <w:r w:rsidRPr="00044830">
        <w:rPr>
          <w:rFonts w:ascii="宋体" w:cs="宋体"/>
          <w:b/>
          <w:kern w:val="0"/>
          <w:szCs w:val="21"/>
        </w:rPr>
        <w:t>请结合材料，运用文化作用的相关知识说明大力推进文化小康建设的原因。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8"/>
      </w:tblGrid>
      <w:tr w:rsidR="00044830" w:rsidRPr="00DC04DE" w:rsidTr="002D31B2">
        <w:trPr>
          <w:trHeight w:hRule="exact" w:val="567"/>
        </w:trPr>
        <w:tc>
          <w:tcPr>
            <w:tcW w:w="9968" w:type="dxa"/>
            <w:shd w:val="clear" w:color="auto" w:fill="auto"/>
          </w:tcPr>
          <w:p w:rsidR="00044830" w:rsidRPr="00DC04DE" w:rsidRDefault="00044830" w:rsidP="002D31B2">
            <w:pPr>
              <w:spacing w:line="360" w:lineRule="auto"/>
              <w:rPr>
                <w:color w:val="FF0000"/>
              </w:rPr>
            </w:pPr>
          </w:p>
        </w:tc>
      </w:tr>
      <w:tr w:rsidR="00044830" w:rsidRPr="00DC04DE" w:rsidTr="002D31B2">
        <w:trPr>
          <w:trHeight w:hRule="exact" w:val="567"/>
        </w:trPr>
        <w:tc>
          <w:tcPr>
            <w:tcW w:w="9968" w:type="dxa"/>
            <w:shd w:val="clear" w:color="auto" w:fill="auto"/>
          </w:tcPr>
          <w:p w:rsidR="00044830" w:rsidRPr="00DC04DE" w:rsidRDefault="00044830" w:rsidP="002D31B2">
            <w:pPr>
              <w:spacing w:line="360" w:lineRule="auto"/>
              <w:rPr>
                <w:color w:val="FF0000"/>
              </w:rPr>
            </w:pPr>
          </w:p>
        </w:tc>
      </w:tr>
      <w:tr w:rsidR="00044830" w:rsidRPr="00DC04DE" w:rsidTr="002D31B2">
        <w:trPr>
          <w:trHeight w:hRule="exact" w:val="567"/>
        </w:trPr>
        <w:tc>
          <w:tcPr>
            <w:tcW w:w="9968" w:type="dxa"/>
            <w:shd w:val="clear" w:color="auto" w:fill="auto"/>
          </w:tcPr>
          <w:p w:rsidR="00044830" w:rsidRPr="00DC04DE" w:rsidRDefault="00044830" w:rsidP="002D31B2">
            <w:pPr>
              <w:spacing w:line="360" w:lineRule="auto"/>
              <w:rPr>
                <w:color w:val="FF0000"/>
              </w:rPr>
            </w:pPr>
          </w:p>
        </w:tc>
      </w:tr>
      <w:tr w:rsidR="00044830" w:rsidRPr="00DC04DE" w:rsidTr="002D31B2">
        <w:trPr>
          <w:trHeight w:hRule="exact" w:val="567"/>
        </w:trPr>
        <w:tc>
          <w:tcPr>
            <w:tcW w:w="9968" w:type="dxa"/>
            <w:shd w:val="clear" w:color="auto" w:fill="auto"/>
          </w:tcPr>
          <w:p w:rsidR="00044830" w:rsidRPr="00DC04DE" w:rsidRDefault="00044830" w:rsidP="002D31B2">
            <w:pPr>
              <w:spacing w:line="360" w:lineRule="auto"/>
              <w:rPr>
                <w:color w:val="FF0000"/>
              </w:rPr>
            </w:pPr>
          </w:p>
        </w:tc>
      </w:tr>
      <w:tr w:rsidR="00293E85" w:rsidRPr="00DC04DE" w:rsidTr="002D31B2">
        <w:trPr>
          <w:trHeight w:hRule="exact" w:val="567"/>
        </w:trPr>
        <w:tc>
          <w:tcPr>
            <w:tcW w:w="9968" w:type="dxa"/>
            <w:shd w:val="clear" w:color="auto" w:fill="auto"/>
          </w:tcPr>
          <w:p w:rsidR="00293E85" w:rsidRPr="00DC04DE" w:rsidRDefault="00293E85" w:rsidP="002D31B2">
            <w:pPr>
              <w:spacing w:line="360" w:lineRule="auto"/>
              <w:rPr>
                <w:color w:val="FF0000"/>
              </w:rPr>
            </w:pPr>
          </w:p>
        </w:tc>
      </w:tr>
      <w:tr w:rsidR="00044830" w:rsidRPr="00DC04DE" w:rsidTr="002D31B2">
        <w:trPr>
          <w:trHeight w:hRule="exact" w:val="567"/>
        </w:trPr>
        <w:tc>
          <w:tcPr>
            <w:tcW w:w="9968" w:type="dxa"/>
            <w:shd w:val="clear" w:color="auto" w:fill="auto"/>
          </w:tcPr>
          <w:p w:rsidR="00044830" w:rsidRPr="00DC04DE" w:rsidRDefault="00044830" w:rsidP="002D31B2">
            <w:pPr>
              <w:spacing w:line="360" w:lineRule="auto"/>
              <w:rPr>
                <w:color w:val="FF0000"/>
              </w:rPr>
            </w:pPr>
          </w:p>
        </w:tc>
      </w:tr>
      <w:tr w:rsidR="00293E85" w:rsidRPr="00DC04DE" w:rsidTr="002D31B2">
        <w:trPr>
          <w:trHeight w:hRule="exact" w:val="567"/>
        </w:trPr>
        <w:tc>
          <w:tcPr>
            <w:tcW w:w="9968" w:type="dxa"/>
            <w:shd w:val="clear" w:color="auto" w:fill="auto"/>
          </w:tcPr>
          <w:p w:rsidR="00293E85" w:rsidRDefault="00293E85" w:rsidP="002D31B2">
            <w:pPr>
              <w:spacing w:line="360" w:lineRule="auto"/>
              <w:rPr>
                <w:color w:val="FF0000"/>
              </w:rPr>
            </w:pPr>
          </w:p>
          <w:p w:rsidR="00293E85" w:rsidRPr="00DC04DE" w:rsidRDefault="00293E85" w:rsidP="002D31B2">
            <w:pPr>
              <w:spacing w:line="360" w:lineRule="auto"/>
              <w:rPr>
                <w:color w:val="FF0000"/>
              </w:rPr>
            </w:pPr>
          </w:p>
        </w:tc>
      </w:tr>
      <w:tr w:rsidR="00293E85" w:rsidRPr="00DC04DE" w:rsidTr="002D31B2">
        <w:trPr>
          <w:trHeight w:hRule="exact" w:val="567"/>
        </w:trPr>
        <w:tc>
          <w:tcPr>
            <w:tcW w:w="9968" w:type="dxa"/>
            <w:shd w:val="clear" w:color="auto" w:fill="auto"/>
          </w:tcPr>
          <w:p w:rsidR="00293E85" w:rsidRDefault="00293E85" w:rsidP="002D31B2">
            <w:pPr>
              <w:spacing w:line="360" w:lineRule="auto"/>
              <w:rPr>
                <w:color w:val="FF0000"/>
              </w:rPr>
            </w:pPr>
          </w:p>
        </w:tc>
      </w:tr>
    </w:tbl>
    <w:p w:rsidR="00044830" w:rsidRPr="00293E85" w:rsidRDefault="00293E85" w:rsidP="00293E85">
      <w:pPr>
        <w:spacing w:before="240" w:after="240" w:line="360" w:lineRule="exact"/>
        <w:textAlignment w:val="center"/>
        <w:rPr>
          <w:rFonts w:ascii="Times New Roman" w:eastAsia="Times New Roman" w:hAnsi="Times New Roman" w:cs="Times New Roman"/>
          <w:b/>
          <w:kern w:val="0"/>
          <w:szCs w:val="21"/>
        </w:rPr>
      </w:pPr>
      <w:r w:rsidRPr="00293E85">
        <w:rPr>
          <w:rFonts w:ascii="楷体" w:eastAsia="楷体" w:hAnsi="楷体" w:cs="Times New Roman" w:hint="eastAsia"/>
          <w:kern w:val="0"/>
          <w:szCs w:val="21"/>
        </w:rPr>
        <w:t>33.</w:t>
      </w:r>
      <w:r w:rsidR="00044830" w:rsidRPr="00293E85">
        <w:rPr>
          <w:rFonts w:ascii="楷体" w:eastAsia="楷体" w:hAnsi="楷体" w:cs="Times New Roman"/>
          <w:kern w:val="0"/>
          <w:szCs w:val="21"/>
        </w:rPr>
        <w:t>2018</w:t>
      </w:r>
      <w:r w:rsidR="00044830" w:rsidRPr="00293E85">
        <w:rPr>
          <w:rFonts w:ascii="楷体" w:eastAsia="楷体" w:hAnsi="楷体" w:cs="宋体"/>
          <w:kern w:val="0"/>
          <w:szCs w:val="21"/>
        </w:rPr>
        <w:t>年</w:t>
      </w:r>
      <w:r w:rsidR="00044830" w:rsidRPr="00293E85">
        <w:rPr>
          <w:rFonts w:ascii="楷体" w:eastAsia="楷体" w:hAnsi="楷体" w:cs="Times New Roman"/>
          <w:kern w:val="0"/>
          <w:szCs w:val="21"/>
        </w:rPr>
        <w:t>10</w:t>
      </w:r>
      <w:r w:rsidR="00044830" w:rsidRPr="00293E85">
        <w:rPr>
          <w:rFonts w:ascii="楷体" w:eastAsia="楷体" w:hAnsi="楷体" w:cs="宋体"/>
          <w:kern w:val="0"/>
          <w:szCs w:val="21"/>
        </w:rPr>
        <w:t>月</w:t>
      </w:r>
      <w:r w:rsidR="00044830" w:rsidRPr="00293E85">
        <w:rPr>
          <w:rFonts w:ascii="楷体" w:eastAsia="楷体" w:hAnsi="楷体" w:cs="Times New Roman"/>
          <w:kern w:val="0"/>
          <w:szCs w:val="21"/>
        </w:rPr>
        <w:t>23</w:t>
      </w:r>
      <w:r w:rsidR="00044830" w:rsidRPr="00293E85">
        <w:rPr>
          <w:rFonts w:ascii="楷体" w:eastAsia="楷体" w:hAnsi="楷体" w:cs="宋体"/>
          <w:kern w:val="0"/>
          <w:szCs w:val="21"/>
        </w:rPr>
        <w:t>日，港珠澳大桥开通仪式在珠海举行。港珠澳大桥跨越伶仃洋，连接香港特别行政区、广东省珠海市和澳门特别行政区，是粤港澳三地首次合作共建的超大型跨海交通工程。港珠澳大桥从设计到建成历时</w:t>
      </w:r>
      <w:r w:rsidR="00044830" w:rsidRPr="00293E85">
        <w:rPr>
          <w:rFonts w:ascii="楷体" w:eastAsia="楷体" w:hAnsi="楷体" w:cs="Times New Roman"/>
          <w:kern w:val="0"/>
          <w:szCs w:val="21"/>
        </w:rPr>
        <w:t>14</w:t>
      </w:r>
      <w:r w:rsidR="00044830" w:rsidRPr="00293E85">
        <w:rPr>
          <w:rFonts w:ascii="楷体" w:eastAsia="楷体" w:hAnsi="楷体" w:cs="宋体"/>
          <w:kern w:val="0"/>
          <w:szCs w:val="21"/>
        </w:rPr>
        <w:t>年，是新中国建设史上里程最长、投资最多、施工技术难度最大的跨海桥梁，被外媒称为“中国奇迹”。</w:t>
      </w:r>
      <w:r w:rsidR="00044830" w:rsidRPr="00293E85">
        <w:rPr>
          <w:rFonts w:ascii="楷体" w:eastAsia="楷体" w:hAnsi="楷体" w:cs="Times New Roman"/>
          <w:kern w:val="0"/>
          <w:szCs w:val="21"/>
        </w:rPr>
        <w:t>14</w:t>
      </w:r>
      <w:r w:rsidR="00044830" w:rsidRPr="00293E85">
        <w:rPr>
          <w:rFonts w:ascii="楷体" w:eastAsia="楷体" w:hAnsi="楷体" w:cs="宋体"/>
          <w:kern w:val="0"/>
          <w:szCs w:val="21"/>
        </w:rPr>
        <w:t>年中，全体设计和建设人员经历了无数的苦难，攻克了无数的技术难题。港珠澳大桥工程的顺利完成，凝聚了无数人多年心血，是工程全体建设者辛勤付出的结果，是中华民族精神的集中体现。港珠澳大桥所展现出的“中国智慧”、“中国力量”与中华民族伟大复兴的梦想紧密相连，“中国梦”激励人们克服一个又一个困难，取得一个又一个胜利。</w:t>
      </w:r>
      <w:r w:rsidR="00044830" w:rsidRPr="00293E85">
        <w:rPr>
          <w:rFonts w:ascii="楷体" w:eastAsia="楷体" w:hAnsi="楷体" w:cs="宋体"/>
          <w:kern w:val="0"/>
          <w:szCs w:val="21"/>
        </w:rPr>
        <w:br/>
      </w:r>
      <w:r w:rsidR="00044830" w:rsidRPr="00293E85">
        <w:rPr>
          <w:rFonts w:ascii="宋体" w:cs="宋体"/>
          <w:b/>
          <w:kern w:val="0"/>
          <w:szCs w:val="21"/>
        </w:rPr>
        <w:t>结合材料，运用“中华民族精神”的相关知识，分析港珠澳大桥成功建成是如何体现中华民族精神的？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8"/>
      </w:tblGrid>
      <w:tr w:rsidR="00044830" w:rsidRPr="00DC04DE" w:rsidTr="002D31B2">
        <w:trPr>
          <w:trHeight w:hRule="exact" w:val="567"/>
        </w:trPr>
        <w:tc>
          <w:tcPr>
            <w:tcW w:w="9968" w:type="dxa"/>
            <w:shd w:val="clear" w:color="auto" w:fill="auto"/>
          </w:tcPr>
          <w:p w:rsidR="00044830" w:rsidRPr="00DC04DE" w:rsidRDefault="00044830" w:rsidP="002D31B2">
            <w:pPr>
              <w:spacing w:line="360" w:lineRule="auto"/>
              <w:rPr>
                <w:color w:val="FF0000"/>
              </w:rPr>
            </w:pPr>
          </w:p>
        </w:tc>
      </w:tr>
      <w:tr w:rsidR="00044830" w:rsidRPr="00DC04DE" w:rsidTr="002D31B2">
        <w:trPr>
          <w:trHeight w:hRule="exact" w:val="567"/>
        </w:trPr>
        <w:tc>
          <w:tcPr>
            <w:tcW w:w="9968" w:type="dxa"/>
            <w:shd w:val="clear" w:color="auto" w:fill="auto"/>
          </w:tcPr>
          <w:p w:rsidR="00044830" w:rsidRPr="00DC04DE" w:rsidRDefault="00044830" w:rsidP="002D31B2">
            <w:pPr>
              <w:spacing w:line="360" w:lineRule="auto"/>
              <w:rPr>
                <w:color w:val="FF0000"/>
              </w:rPr>
            </w:pPr>
          </w:p>
        </w:tc>
      </w:tr>
      <w:tr w:rsidR="00044830" w:rsidRPr="00DC04DE" w:rsidTr="002D31B2">
        <w:trPr>
          <w:trHeight w:hRule="exact" w:val="567"/>
        </w:trPr>
        <w:tc>
          <w:tcPr>
            <w:tcW w:w="9968" w:type="dxa"/>
            <w:shd w:val="clear" w:color="auto" w:fill="auto"/>
          </w:tcPr>
          <w:p w:rsidR="00044830" w:rsidRPr="00DC04DE" w:rsidRDefault="00044830" w:rsidP="002D31B2">
            <w:pPr>
              <w:spacing w:line="360" w:lineRule="auto"/>
              <w:rPr>
                <w:color w:val="FF0000"/>
              </w:rPr>
            </w:pPr>
          </w:p>
        </w:tc>
      </w:tr>
      <w:tr w:rsidR="00044830" w:rsidRPr="00DC04DE" w:rsidTr="002D31B2">
        <w:trPr>
          <w:trHeight w:hRule="exact" w:val="567"/>
        </w:trPr>
        <w:tc>
          <w:tcPr>
            <w:tcW w:w="9968" w:type="dxa"/>
            <w:shd w:val="clear" w:color="auto" w:fill="auto"/>
          </w:tcPr>
          <w:p w:rsidR="00044830" w:rsidRPr="00DC04DE" w:rsidRDefault="00044830" w:rsidP="002D31B2">
            <w:pPr>
              <w:spacing w:line="360" w:lineRule="auto"/>
              <w:rPr>
                <w:color w:val="FF0000"/>
              </w:rPr>
            </w:pPr>
          </w:p>
        </w:tc>
      </w:tr>
      <w:tr w:rsidR="00293E85" w:rsidRPr="00DC04DE" w:rsidTr="002D31B2">
        <w:trPr>
          <w:trHeight w:hRule="exact" w:val="567"/>
        </w:trPr>
        <w:tc>
          <w:tcPr>
            <w:tcW w:w="9968" w:type="dxa"/>
            <w:shd w:val="clear" w:color="auto" w:fill="auto"/>
          </w:tcPr>
          <w:p w:rsidR="00293E85" w:rsidRPr="00DC04DE" w:rsidRDefault="00293E85" w:rsidP="002D31B2">
            <w:pPr>
              <w:spacing w:line="360" w:lineRule="auto"/>
              <w:rPr>
                <w:color w:val="FF0000"/>
              </w:rPr>
            </w:pPr>
          </w:p>
        </w:tc>
      </w:tr>
      <w:tr w:rsidR="00044830" w:rsidRPr="00DC04DE" w:rsidTr="002D31B2">
        <w:trPr>
          <w:trHeight w:hRule="exact" w:val="567"/>
        </w:trPr>
        <w:tc>
          <w:tcPr>
            <w:tcW w:w="9968" w:type="dxa"/>
            <w:shd w:val="clear" w:color="auto" w:fill="auto"/>
          </w:tcPr>
          <w:p w:rsidR="00044830" w:rsidRPr="00DC04DE" w:rsidRDefault="00044830" w:rsidP="002D31B2">
            <w:pPr>
              <w:spacing w:line="360" w:lineRule="auto"/>
              <w:rPr>
                <w:color w:val="FF0000"/>
              </w:rPr>
            </w:pPr>
          </w:p>
        </w:tc>
      </w:tr>
      <w:tr w:rsidR="00293E85" w:rsidRPr="00DC04DE" w:rsidTr="002D31B2">
        <w:trPr>
          <w:trHeight w:hRule="exact" w:val="567"/>
        </w:trPr>
        <w:tc>
          <w:tcPr>
            <w:tcW w:w="9968" w:type="dxa"/>
            <w:shd w:val="clear" w:color="auto" w:fill="auto"/>
          </w:tcPr>
          <w:p w:rsidR="00293E85" w:rsidRDefault="00293E85" w:rsidP="002D31B2">
            <w:pPr>
              <w:spacing w:line="360" w:lineRule="auto"/>
              <w:rPr>
                <w:color w:val="FF0000"/>
              </w:rPr>
            </w:pPr>
          </w:p>
          <w:p w:rsidR="00293E85" w:rsidRPr="00DC04DE" w:rsidRDefault="00293E85" w:rsidP="002D31B2">
            <w:pPr>
              <w:spacing w:line="360" w:lineRule="auto"/>
              <w:rPr>
                <w:color w:val="FF0000"/>
              </w:rPr>
            </w:pPr>
          </w:p>
        </w:tc>
      </w:tr>
      <w:tr w:rsidR="00293E85" w:rsidRPr="00DC04DE" w:rsidTr="002D31B2">
        <w:trPr>
          <w:trHeight w:hRule="exact" w:val="567"/>
        </w:trPr>
        <w:tc>
          <w:tcPr>
            <w:tcW w:w="9968" w:type="dxa"/>
            <w:shd w:val="clear" w:color="auto" w:fill="auto"/>
          </w:tcPr>
          <w:p w:rsidR="00293E85" w:rsidRDefault="00293E85" w:rsidP="002D31B2">
            <w:pPr>
              <w:spacing w:line="360" w:lineRule="auto"/>
              <w:rPr>
                <w:color w:val="FF0000"/>
              </w:rPr>
            </w:pPr>
          </w:p>
        </w:tc>
      </w:tr>
      <w:tr w:rsidR="00293E85" w:rsidRPr="00DC04DE" w:rsidTr="002D31B2">
        <w:trPr>
          <w:trHeight w:hRule="exact" w:val="567"/>
        </w:trPr>
        <w:tc>
          <w:tcPr>
            <w:tcW w:w="9968" w:type="dxa"/>
            <w:shd w:val="clear" w:color="auto" w:fill="auto"/>
          </w:tcPr>
          <w:p w:rsidR="00293E85" w:rsidRDefault="00293E85" w:rsidP="002D31B2">
            <w:pPr>
              <w:spacing w:line="360" w:lineRule="auto"/>
              <w:rPr>
                <w:color w:val="FF0000"/>
              </w:rPr>
            </w:pPr>
          </w:p>
        </w:tc>
      </w:tr>
    </w:tbl>
    <w:p w:rsidR="00293E85" w:rsidRDefault="00293E85" w:rsidP="00293E85">
      <w:pPr>
        <w:spacing w:before="240" w:after="240" w:line="360" w:lineRule="exact"/>
        <w:ind w:firstLineChars="400" w:firstLine="1120"/>
        <w:textAlignment w:val="center"/>
        <w:rPr>
          <w:rFonts w:ascii="黑体" w:eastAsia="黑体" w:hAnsi="黑体" w:cs="黑体"/>
          <w:sz w:val="28"/>
          <w:szCs w:val="28"/>
        </w:rPr>
      </w:pPr>
    </w:p>
    <w:p w:rsidR="0040481C" w:rsidRPr="005A652C" w:rsidRDefault="00006F4E" w:rsidP="00293E85">
      <w:pPr>
        <w:spacing w:before="240" w:after="240" w:line="360" w:lineRule="exact"/>
        <w:ind w:firstLineChars="400" w:firstLine="1120"/>
        <w:textAlignment w:val="center"/>
        <w:rPr>
          <w:rFonts w:asciiTheme="minorEastAsia" w:eastAsiaTheme="minorEastAsia" w:hAnsiTheme="minorEastAsia" w:cs="Times New Roman"/>
          <w:kern w:val="0"/>
          <w:sz w:val="24"/>
          <w:szCs w:val="24"/>
        </w:rPr>
      </w:pPr>
      <w:r w:rsidRPr="005A652C">
        <w:rPr>
          <w:rFonts w:asciiTheme="minorEastAsia" w:eastAsiaTheme="minorEastAsia" w:hAnsiTheme="minorEastAsia" w:cs="黑体" w:hint="eastAsia"/>
          <w:sz w:val="28"/>
          <w:szCs w:val="28"/>
        </w:rPr>
        <w:lastRenderedPageBreak/>
        <w:t>泉州七中会考政治资料之《哲学与文化》练习三</w:t>
      </w:r>
      <w:r w:rsidR="00172C0A" w:rsidRPr="005A652C">
        <w:rPr>
          <w:rFonts w:asciiTheme="minorEastAsia" w:eastAsiaTheme="minorEastAsia" w:hAnsiTheme="minorEastAsia" w:cs="宋体"/>
          <w:b/>
          <w:sz w:val="32"/>
        </w:rPr>
        <w:t>答案和解析</w:t>
      </w:r>
    </w:p>
    <w:p w:rsidR="00F805AC" w:rsidRPr="005A652C" w:rsidRDefault="00172C0A" w:rsidP="00F805AC">
      <w:pPr>
        <w:spacing w:line="360" w:lineRule="auto"/>
        <w:textAlignment w:val="center"/>
        <w:rPr>
          <w:rFonts w:asciiTheme="minorEastAsia" w:eastAsiaTheme="minorEastAsia" w:hAnsiTheme="minorEastAsia" w:cs="Times New Roman"/>
          <w:kern w:val="0"/>
          <w:szCs w:val="21"/>
        </w:rPr>
      </w:pPr>
      <w:r w:rsidRPr="005A652C">
        <w:rPr>
          <w:rFonts w:asciiTheme="minorEastAsia" w:eastAsiaTheme="minorEastAsia" w:hAnsiTheme="minorEastAsia" w:cs="Times New Roman"/>
          <w:color w:val="3333FF"/>
          <w:kern w:val="0"/>
          <w:sz w:val="24"/>
          <w:szCs w:val="24"/>
        </w:rPr>
        <w:t>1.</w:t>
      </w:r>
      <w:r w:rsidRPr="005A652C">
        <w:rPr>
          <w:rFonts w:asciiTheme="minorEastAsia" w:eastAsiaTheme="minorEastAsia" w:hAnsiTheme="minorEastAsia" w:cs="宋体"/>
          <w:color w:val="3333FF"/>
          <w:kern w:val="0"/>
          <w:szCs w:val="21"/>
        </w:rPr>
        <w:t>【答案】</w:t>
      </w:r>
      <w:r w:rsidRPr="005A652C">
        <w:rPr>
          <w:rFonts w:asciiTheme="minorEastAsia" w:eastAsiaTheme="minorEastAsia" w:hAnsiTheme="minorEastAsia" w:cs="Times New Roman"/>
          <w:kern w:val="0"/>
          <w:szCs w:val="21"/>
        </w:rPr>
        <w:t>B</w:t>
      </w:r>
    </w:p>
    <w:p w:rsidR="00F805AC" w:rsidRPr="005A652C" w:rsidRDefault="00172C0A">
      <w:pPr>
        <w:spacing w:line="360" w:lineRule="auto"/>
        <w:textAlignment w:val="center"/>
        <w:rPr>
          <w:rFonts w:asciiTheme="minorEastAsia" w:eastAsiaTheme="minorEastAsia" w:hAnsiTheme="minorEastAsia" w:cs="Times New Roman"/>
          <w:kern w:val="0"/>
          <w:szCs w:val="21"/>
        </w:rPr>
      </w:pPr>
      <w:r w:rsidRPr="005A652C">
        <w:rPr>
          <w:rFonts w:asciiTheme="minorEastAsia" w:eastAsiaTheme="minorEastAsia" w:hAnsiTheme="minorEastAsia" w:cs="宋体"/>
          <w:color w:val="3333FF"/>
          <w:kern w:val="0"/>
          <w:szCs w:val="21"/>
        </w:rPr>
        <w:t>【解析】</w:t>
      </w:r>
      <w:r w:rsidRPr="005A652C">
        <w:rPr>
          <w:rFonts w:asciiTheme="minorEastAsia" w:eastAsiaTheme="minorEastAsia" w:hAnsiTheme="minorEastAsia" w:cs="宋体"/>
          <w:kern w:val="0"/>
          <w:szCs w:val="21"/>
        </w:rPr>
        <w:t>①不符合题意，材料所述没有涉及“中华民族的传统节日内涵在对外交流中融入多元因素”。②③符合题意，作为中华民族的节日盛典</w:t>
      </w:r>
      <w:r w:rsidRPr="005A652C">
        <w:rPr>
          <w:rFonts w:asciiTheme="minorEastAsia" w:eastAsiaTheme="minorEastAsia" w:hAnsiTheme="minorEastAsia" w:cs="Times New Roman"/>
          <w:kern w:val="0"/>
          <w:szCs w:val="21"/>
        </w:rPr>
        <w:t>--</w:t>
      </w:r>
      <w:r w:rsidRPr="005A652C">
        <w:rPr>
          <w:rFonts w:asciiTheme="minorEastAsia" w:eastAsiaTheme="minorEastAsia" w:hAnsiTheme="minorEastAsia" w:cs="宋体"/>
          <w:kern w:val="0"/>
          <w:szCs w:val="21"/>
        </w:rPr>
        <w:t>春节，正成为世界各国人民了解中华民族历史与文化、精神与风情的“活化石”，行进在成为“世界节日”的路上。不少外国人也学着中国人的样子挂中国结、贴“福”字，以求新的一年有好运。这反映了中华民族的传统节日蕴含了人类共同追求的价值观；随着我国综合国力提高，影响力日益扩大。</w:t>
      </w:r>
      <w:r w:rsidRPr="005A652C">
        <w:rPr>
          <w:rFonts w:asciiTheme="minorEastAsia" w:eastAsiaTheme="minorEastAsia" w:hAnsiTheme="minorEastAsia" w:cs="Times New Roman"/>
          <w:kern w:val="0"/>
          <w:sz w:val="24"/>
          <w:szCs w:val="24"/>
        </w:rPr>
        <w:t xml:space="preserve"> </w:t>
      </w:r>
      <w:r w:rsidRPr="005A652C">
        <w:rPr>
          <w:rFonts w:asciiTheme="minorEastAsia" w:eastAsiaTheme="minorEastAsia" w:hAnsiTheme="minorEastAsia" w:cs="Times New Roman"/>
          <w:kern w:val="0"/>
          <w:sz w:val="24"/>
          <w:szCs w:val="24"/>
        </w:rPr>
        <w:br/>
      </w:r>
      <w:r w:rsidRPr="005A652C">
        <w:rPr>
          <w:rFonts w:asciiTheme="minorEastAsia" w:eastAsiaTheme="minorEastAsia" w:hAnsiTheme="minorEastAsia" w:cs="宋体"/>
          <w:kern w:val="0"/>
          <w:szCs w:val="21"/>
        </w:rPr>
        <w:t>④不符合题意，材料所述没有涉及“中华文化面向世界、博采众长”。故选：</w:t>
      </w:r>
      <w:r w:rsidRPr="005A652C">
        <w:rPr>
          <w:rFonts w:asciiTheme="minorEastAsia" w:eastAsiaTheme="minorEastAsia" w:hAnsiTheme="minorEastAsia" w:cs="Times New Roman"/>
          <w:kern w:val="0"/>
          <w:szCs w:val="21"/>
        </w:rPr>
        <w:t>B</w:t>
      </w:r>
      <w:r w:rsidRPr="005A652C">
        <w:rPr>
          <w:rFonts w:asciiTheme="minorEastAsia" w:eastAsiaTheme="minorEastAsia" w:hAnsiTheme="minorEastAsia" w:cs="宋体"/>
          <w:kern w:val="0"/>
          <w:szCs w:val="21"/>
        </w:rPr>
        <w:t>。</w:t>
      </w:r>
      <w:r w:rsidRPr="005A652C">
        <w:rPr>
          <w:rFonts w:asciiTheme="minorEastAsia" w:eastAsiaTheme="minorEastAsia" w:hAnsiTheme="minorEastAsia" w:cs="宋体"/>
          <w:kern w:val="0"/>
          <w:szCs w:val="21"/>
        </w:rPr>
        <w:br/>
      </w:r>
      <w:r w:rsidRPr="005A652C">
        <w:rPr>
          <w:rFonts w:asciiTheme="minorEastAsia" w:eastAsiaTheme="minorEastAsia" w:hAnsiTheme="minorEastAsia" w:cs="Times New Roman"/>
          <w:color w:val="3333FF"/>
          <w:kern w:val="0"/>
          <w:sz w:val="24"/>
          <w:szCs w:val="24"/>
        </w:rPr>
        <w:t>2.</w:t>
      </w:r>
      <w:r w:rsidRPr="005A652C">
        <w:rPr>
          <w:rFonts w:asciiTheme="minorEastAsia" w:eastAsiaTheme="minorEastAsia" w:hAnsiTheme="minorEastAsia" w:cs="宋体"/>
          <w:color w:val="3333FF"/>
          <w:kern w:val="0"/>
          <w:szCs w:val="21"/>
        </w:rPr>
        <w:t>【答案】</w:t>
      </w:r>
      <w:r w:rsidRPr="005A652C">
        <w:rPr>
          <w:rFonts w:asciiTheme="minorEastAsia" w:eastAsiaTheme="minorEastAsia" w:hAnsiTheme="minorEastAsia" w:cs="Times New Roman"/>
          <w:kern w:val="0"/>
          <w:szCs w:val="21"/>
        </w:rPr>
        <w:t>B</w:t>
      </w:r>
    </w:p>
    <w:p w:rsidR="00F805AC" w:rsidRPr="005A652C" w:rsidRDefault="00172C0A">
      <w:pPr>
        <w:spacing w:line="360" w:lineRule="auto"/>
        <w:textAlignment w:val="center"/>
        <w:rPr>
          <w:rFonts w:asciiTheme="minorEastAsia" w:eastAsiaTheme="minorEastAsia" w:hAnsiTheme="minorEastAsia" w:cs="Times New Roman"/>
          <w:kern w:val="0"/>
          <w:szCs w:val="21"/>
        </w:rPr>
      </w:pPr>
      <w:r w:rsidRPr="005A652C">
        <w:rPr>
          <w:rFonts w:asciiTheme="minorEastAsia" w:eastAsiaTheme="minorEastAsia" w:hAnsiTheme="minorEastAsia" w:cs="宋体"/>
          <w:color w:val="3333FF"/>
          <w:kern w:val="0"/>
          <w:szCs w:val="21"/>
        </w:rPr>
        <w:t>【解析】</w:t>
      </w:r>
      <w:r w:rsidRPr="005A652C">
        <w:rPr>
          <w:rFonts w:asciiTheme="minorEastAsia" w:eastAsiaTheme="minorEastAsia" w:hAnsiTheme="minorEastAsia" w:cs="宋体"/>
          <w:kern w:val="0"/>
          <w:szCs w:val="21"/>
        </w:rPr>
        <w:t>①③正确，根据材料“作为世界非物质文化遗产的粤剧，其源流可追溯到嘉靖年间，它的发展受到弋阳腔、昆腔、汉剧等的影响，既与传统戏曲文化一脉相承，又具有浓郁的岭南文化特色；而大胆采用一些西洋伴奏乐器，更增强了它的烘托唱腔和戏剧动作的效果”，说明粤剧文化具有悠久的历史和丰富的艺术内涵，中华传统文化不断创新能更好地坚守其本源；②错误，岭南文化特色并不能体现传统粤剧的民族性；④错误，伴奏乐器的多样化并未开辟粤剧传播的新途径。故选：</w:t>
      </w:r>
      <w:r w:rsidRPr="005A652C">
        <w:rPr>
          <w:rFonts w:asciiTheme="minorEastAsia" w:eastAsiaTheme="minorEastAsia" w:hAnsiTheme="minorEastAsia" w:cs="Times New Roman"/>
          <w:kern w:val="0"/>
          <w:szCs w:val="21"/>
        </w:rPr>
        <w:t>B</w:t>
      </w:r>
      <w:r w:rsidRPr="005A652C">
        <w:rPr>
          <w:rFonts w:asciiTheme="minorEastAsia" w:eastAsiaTheme="minorEastAsia" w:hAnsiTheme="minorEastAsia" w:cs="宋体"/>
          <w:kern w:val="0"/>
          <w:szCs w:val="21"/>
        </w:rPr>
        <w:t>。</w:t>
      </w:r>
      <w:r w:rsidRPr="005A652C">
        <w:rPr>
          <w:rFonts w:asciiTheme="minorEastAsia" w:eastAsiaTheme="minorEastAsia" w:hAnsiTheme="minorEastAsia" w:cs="宋体"/>
          <w:kern w:val="0"/>
          <w:szCs w:val="21"/>
        </w:rPr>
        <w:br/>
      </w:r>
      <w:r w:rsidRPr="005A652C">
        <w:rPr>
          <w:rFonts w:asciiTheme="minorEastAsia" w:eastAsiaTheme="minorEastAsia" w:hAnsiTheme="minorEastAsia" w:cs="Times New Roman"/>
          <w:color w:val="3333FF"/>
          <w:kern w:val="0"/>
          <w:sz w:val="24"/>
          <w:szCs w:val="24"/>
        </w:rPr>
        <w:t>3.</w:t>
      </w:r>
      <w:r w:rsidRPr="005A652C">
        <w:rPr>
          <w:rFonts w:asciiTheme="minorEastAsia" w:eastAsiaTheme="minorEastAsia" w:hAnsiTheme="minorEastAsia" w:cs="宋体"/>
          <w:color w:val="3333FF"/>
          <w:kern w:val="0"/>
          <w:szCs w:val="21"/>
        </w:rPr>
        <w:t>【答案】</w:t>
      </w:r>
      <w:r w:rsidRPr="005A652C">
        <w:rPr>
          <w:rFonts w:asciiTheme="minorEastAsia" w:eastAsiaTheme="minorEastAsia" w:hAnsiTheme="minorEastAsia" w:cs="Times New Roman"/>
          <w:kern w:val="0"/>
          <w:szCs w:val="21"/>
        </w:rPr>
        <w:t>C</w:t>
      </w:r>
    </w:p>
    <w:p w:rsidR="00F805AC" w:rsidRPr="005A652C" w:rsidRDefault="00172C0A">
      <w:pPr>
        <w:spacing w:line="360" w:lineRule="auto"/>
        <w:textAlignment w:val="center"/>
        <w:rPr>
          <w:rFonts w:asciiTheme="minorEastAsia" w:eastAsiaTheme="minorEastAsia" w:hAnsiTheme="minorEastAsia" w:cs="Times New Roman"/>
          <w:kern w:val="0"/>
          <w:szCs w:val="21"/>
        </w:rPr>
      </w:pPr>
      <w:r w:rsidRPr="005A652C">
        <w:rPr>
          <w:rFonts w:asciiTheme="minorEastAsia" w:eastAsiaTheme="minorEastAsia" w:hAnsiTheme="minorEastAsia" w:cs="宋体"/>
          <w:color w:val="3333FF"/>
          <w:kern w:val="0"/>
          <w:szCs w:val="21"/>
        </w:rPr>
        <w:t>【解析】</w:t>
      </w:r>
      <w:r w:rsidRPr="005A652C">
        <w:rPr>
          <w:rFonts w:asciiTheme="minorEastAsia" w:eastAsiaTheme="minorEastAsia" w:hAnsiTheme="minorEastAsia" w:cs="宋体"/>
          <w:kern w:val="0"/>
          <w:szCs w:val="21"/>
        </w:rPr>
        <w:t>①不合题意，材料没有体现文化是由一定的经济、政治所决定；②④正确，我国创造世界经济发展史上的诸多奇迹，是因为中华民族有一种民族气节、有一种民族精神，并与正确的发展道路相结合。这表明文化成为经济社会发展的重要支撑，文化软实力在国家发展中的重要性；③错误，文化是综合国力竞争的重要因素，不是决定性因素。故选：</w:t>
      </w:r>
      <w:r w:rsidRPr="005A652C">
        <w:rPr>
          <w:rFonts w:asciiTheme="minorEastAsia" w:eastAsiaTheme="minorEastAsia" w:hAnsiTheme="minorEastAsia" w:cs="Times New Roman"/>
          <w:kern w:val="0"/>
          <w:szCs w:val="21"/>
        </w:rPr>
        <w:t>C</w:t>
      </w:r>
      <w:r w:rsidRPr="005A652C">
        <w:rPr>
          <w:rFonts w:asciiTheme="minorEastAsia" w:eastAsiaTheme="minorEastAsia" w:hAnsiTheme="minorEastAsia" w:cs="宋体"/>
          <w:kern w:val="0"/>
          <w:szCs w:val="21"/>
        </w:rPr>
        <w:t>。</w:t>
      </w:r>
      <w:r w:rsidRPr="005A652C">
        <w:rPr>
          <w:rFonts w:asciiTheme="minorEastAsia" w:eastAsiaTheme="minorEastAsia" w:hAnsiTheme="minorEastAsia" w:cs="宋体"/>
          <w:kern w:val="0"/>
          <w:szCs w:val="21"/>
        </w:rPr>
        <w:br/>
      </w:r>
      <w:r w:rsidRPr="005A652C">
        <w:rPr>
          <w:rFonts w:asciiTheme="minorEastAsia" w:eastAsiaTheme="minorEastAsia" w:hAnsiTheme="minorEastAsia" w:cs="Times New Roman"/>
          <w:color w:val="3333FF"/>
          <w:kern w:val="0"/>
          <w:sz w:val="24"/>
          <w:szCs w:val="24"/>
        </w:rPr>
        <w:t>4.</w:t>
      </w:r>
      <w:r w:rsidRPr="005A652C">
        <w:rPr>
          <w:rFonts w:asciiTheme="minorEastAsia" w:eastAsiaTheme="minorEastAsia" w:hAnsiTheme="minorEastAsia" w:cs="宋体"/>
          <w:color w:val="3333FF"/>
          <w:kern w:val="0"/>
          <w:szCs w:val="21"/>
        </w:rPr>
        <w:t>【答案】</w:t>
      </w:r>
      <w:r w:rsidRPr="005A652C">
        <w:rPr>
          <w:rFonts w:asciiTheme="minorEastAsia" w:eastAsiaTheme="minorEastAsia" w:hAnsiTheme="minorEastAsia" w:cs="Times New Roman"/>
          <w:kern w:val="0"/>
          <w:szCs w:val="21"/>
        </w:rPr>
        <w:t>A</w:t>
      </w:r>
    </w:p>
    <w:p w:rsidR="00F805AC" w:rsidRPr="005A652C" w:rsidRDefault="00172C0A">
      <w:pPr>
        <w:spacing w:line="360" w:lineRule="auto"/>
        <w:textAlignment w:val="center"/>
        <w:rPr>
          <w:rFonts w:asciiTheme="minorEastAsia" w:eastAsiaTheme="minorEastAsia" w:hAnsiTheme="minorEastAsia" w:cs="Times New Roman"/>
          <w:kern w:val="0"/>
          <w:szCs w:val="21"/>
        </w:rPr>
      </w:pPr>
      <w:r w:rsidRPr="005A652C">
        <w:rPr>
          <w:rFonts w:asciiTheme="minorEastAsia" w:eastAsiaTheme="minorEastAsia" w:hAnsiTheme="minorEastAsia" w:cs="宋体"/>
          <w:color w:val="3333FF"/>
          <w:kern w:val="0"/>
          <w:szCs w:val="21"/>
        </w:rPr>
        <w:t>【解析】</w:t>
      </w:r>
      <w:r w:rsidRPr="005A652C">
        <w:rPr>
          <w:rFonts w:asciiTheme="minorEastAsia" w:eastAsiaTheme="minorEastAsia" w:hAnsiTheme="minorEastAsia" w:cs="宋体"/>
          <w:kern w:val="0"/>
          <w:szCs w:val="21"/>
        </w:rPr>
        <w:t>①②正确，通过线上文化活动，营造浓厚的文化过年氛围，这说明线上文化活动的开展借助新颖的文化传播方式，展现了传统文化的独特魅力，也是在创新经营模式和观展方式，有利于促进文化产业的发展；③错误，大众传媒仅仅是文化传播的手段，不能保障和实现人们的基本文化权益；④错误，“根本保证”夸大了现代科技在文化遗产的保护与传承中的作用。故选：</w:t>
      </w:r>
      <w:r w:rsidRPr="005A652C">
        <w:rPr>
          <w:rFonts w:asciiTheme="minorEastAsia" w:eastAsiaTheme="minorEastAsia" w:hAnsiTheme="minorEastAsia" w:cs="Times New Roman"/>
          <w:kern w:val="0"/>
          <w:szCs w:val="21"/>
        </w:rPr>
        <w:t>A</w:t>
      </w:r>
      <w:r w:rsidRPr="005A652C">
        <w:rPr>
          <w:rFonts w:asciiTheme="minorEastAsia" w:eastAsiaTheme="minorEastAsia" w:hAnsiTheme="minorEastAsia" w:cs="宋体"/>
          <w:kern w:val="0"/>
          <w:szCs w:val="21"/>
        </w:rPr>
        <w:t>。</w:t>
      </w:r>
      <w:r w:rsidRPr="005A652C">
        <w:rPr>
          <w:rFonts w:asciiTheme="minorEastAsia" w:eastAsiaTheme="minorEastAsia" w:hAnsiTheme="minorEastAsia" w:cs="宋体"/>
          <w:kern w:val="0"/>
          <w:szCs w:val="21"/>
        </w:rPr>
        <w:br/>
      </w:r>
      <w:r w:rsidRPr="005A652C">
        <w:rPr>
          <w:rFonts w:asciiTheme="minorEastAsia" w:eastAsiaTheme="minorEastAsia" w:hAnsiTheme="minorEastAsia" w:cs="Times New Roman"/>
          <w:color w:val="3333FF"/>
          <w:kern w:val="0"/>
          <w:sz w:val="24"/>
          <w:szCs w:val="24"/>
        </w:rPr>
        <w:t>5.</w:t>
      </w:r>
      <w:r w:rsidRPr="005A652C">
        <w:rPr>
          <w:rFonts w:asciiTheme="minorEastAsia" w:eastAsiaTheme="minorEastAsia" w:hAnsiTheme="minorEastAsia" w:cs="宋体"/>
          <w:color w:val="3333FF"/>
          <w:kern w:val="0"/>
          <w:szCs w:val="21"/>
        </w:rPr>
        <w:t>【答案】</w:t>
      </w:r>
      <w:r w:rsidRPr="005A652C">
        <w:rPr>
          <w:rFonts w:asciiTheme="minorEastAsia" w:eastAsiaTheme="minorEastAsia" w:hAnsiTheme="minorEastAsia" w:cs="Times New Roman"/>
          <w:kern w:val="0"/>
          <w:szCs w:val="21"/>
        </w:rPr>
        <w:t>A</w:t>
      </w:r>
    </w:p>
    <w:p w:rsidR="00F805AC" w:rsidRPr="005A652C" w:rsidRDefault="00172C0A">
      <w:pPr>
        <w:spacing w:line="360" w:lineRule="auto"/>
        <w:textAlignment w:val="center"/>
        <w:rPr>
          <w:rFonts w:asciiTheme="minorEastAsia" w:eastAsiaTheme="minorEastAsia" w:hAnsiTheme="minorEastAsia" w:cs="Times New Roman"/>
          <w:kern w:val="0"/>
          <w:szCs w:val="21"/>
        </w:rPr>
      </w:pPr>
      <w:r w:rsidRPr="005A652C">
        <w:rPr>
          <w:rFonts w:asciiTheme="minorEastAsia" w:eastAsiaTheme="minorEastAsia" w:hAnsiTheme="minorEastAsia" w:cs="宋体"/>
          <w:color w:val="3333FF"/>
          <w:kern w:val="0"/>
          <w:szCs w:val="21"/>
        </w:rPr>
        <w:t>【解析】</w:t>
      </w:r>
      <w:r w:rsidRPr="005A652C">
        <w:rPr>
          <w:rFonts w:asciiTheme="minorEastAsia" w:eastAsiaTheme="minorEastAsia" w:hAnsiTheme="minorEastAsia" w:cs="宋体"/>
          <w:kern w:val="0"/>
          <w:szCs w:val="21"/>
        </w:rPr>
        <w:t>①③正确，该校学生融入自己的理解和绘画风格，完成了一幅基于历史传承，又融合现代思维的新版本清明上河图，这说明该创作坚持继承传统、推陈出新，生动展示了文化创新的基本途径，体现了传统文化与时代精神相结合；②错误，实践是艺术创新的源泉；④错误，艺术来源于生活，又高于生活。该创作反映了北宋人民的历史生活，但不一定是如实反映了北宋人民的历史生活。故选：</w:t>
      </w:r>
      <w:r w:rsidRPr="005A652C">
        <w:rPr>
          <w:rFonts w:asciiTheme="minorEastAsia" w:eastAsiaTheme="minorEastAsia" w:hAnsiTheme="minorEastAsia" w:cs="Times New Roman"/>
          <w:kern w:val="0"/>
          <w:szCs w:val="21"/>
        </w:rPr>
        <w:t>A</w:t>
      </w:r>
      <w:r w:rsidRPr="005A652C">
        <w:rPr>
          <w:rFonts w:asciiTheme="minorEastAsia" w:eastAsiaTheme="minorEastAsia" w:hAnsiTheme="minorEastAsia" w:cs="宋体"/>
          <w:kern w:val="0"/>
          <w:szCs w:val="21"/>
        </w:rPr>
        <w:t>。</w:t>
      </w:r>
      <w:r w:rsidRPr="005A652C">
        <w:rPr>
          <w:rFonts w:asciiTheme="minorEastAsia" w:eastAsiaTheme="minorEastAsia" w:hAnsiTheme="minorEastAsia" w:cs="宋体"/>
          <w:kern w:val="0"/>
          <w:szCs w:val="21"/>
        </w:rPr>
        <w:br/>
      </w:r>
      <w:r w:rsidRPr="005A652C">
        <w:rPr>
          <w:rFonts w:asciiTheme="minorEastAsia" w:eastAsiaTheme="minorEastAsia" w:hAnsiTheme="minorEastAsia" w:cs="Times New Roman"/>
          <w:color w:val="3333FF"/>
          <w:kern w:val="0"/>
          <w:sz w:val="24"/>
          <w:szCs w:val="24"/>
        </w:rPr>
        <w:t>6.</w:t>
      </w:r>
      <w:r w:rsidRPr="005A652C">
        <w:rPr>
          <w:rFonts w:asciiTheme="minorEastAsia" w:eastAsiaTheme="minorEastAsia" w:hAnsiTheme="minorEastAsia" w:cs="宋体"/>
          <w:color w:val="3333FF"/>
          <w:kern w:val="0"/>
          <w:szCs w:val="21"/>
        </w:rPr>
        <w:t>【答案】</w:t>
      </w:r>
      <w:r w:rsidRPr="005A652C">
        <w:rPr>
          <w:rFonts w:asciiTheme="minorEastAsia" w:eastAsiaTheme="minorEastAsia" w:hAnsiTheme="minorEastAsia" w:cs="Times New Roman"/>
          <w:kern w:val="0"/>
          <w:szCs w:val="21"/>
        </w:rPr>
        <w:t>D</w:t>
      </w:r>
    </w:p>
    <w:p w:rsidR="00F805AC" w:rsidRPr="005A652C" w:rsidRDefault="00172C0A">
      <w:pPr>
        <w:spacing w:line="360" w:lineRule="auto"/>
        <w:textAlignment w:val="center"/>
        <w:rPr>
          <w:rFonts w:asciiTheme="minorEastAsia" w:eastAsiaTheme="minorEastAsia" w:hAnsiTheme="minorEastAsia" w:cs="Times New Roman"/>
          <w:kern w:val="0"/>
          <w:szCs w:val="21"/>
        </w:rPr>
      </w:pPr>
      <w:r w:rsidRPr="005A652C">
        <w:rPr>
          <w:rFonts w:asciiTheme="minorEastAsia" w:eastAsiaTheme="minorEastAsia" w:hAnsiTheme="minorEastAsia" w:cs="宋体"/>
          <w:color w:val="3333FF"/>
          <w:kern w:val="0"/>
          <w:szCs w:val="21"/>
        </w:rPr>
        <w:t>【解析】</w:t>
      </w:r>
      <w:r w:rsidRPr="005A652C">
        <w:rPr>
          <w:rFonts w:asciiTheme="minorEastAsia" w:eastAsiaTheme="minorEastAsia" w:hAnsiTheme="minorEastAsia" w:cs="宋体"/>
          <w:kern w:val="0"/>
          <w:szCs w:val="21"/>
        </w:rPr>
        <w:t>①错误，文化继承是文化发展的必要前提，文化发展是文化继承的必然要求；②不合题意，材料不能体现文化创新推动社会实践的发展；③④正确，纪录片《如果国宝会说话》将一个个“大国重器”浓缩在了五分钟左右的视频里，穿越古今王朝探访先贤今人，讲述国宝背后鲜为人知的传奇故事。同时，该片又用“卖萌”的表达方式</w:t>
      </w:r>
      <w:r w:rsidRPr="005A652C">
        <w:rPr>
          <w:rFonts w:asciiTheme="minorEastAsia" w:eastAsiaTheme="minorEastAsia" w:hAnsiTheme="minorEastAsia" w:cs="宋体"/>
          <w:kern w:val="0"/>
          <w:szCs w:val="21"/>
        </w:rPr>
        <w:lastRenderedPageBreak/>
        <w:t>把古老文物拍出了新鲜萌感。这表明创新是实现文化繁荣的必由之路，创新是文化富有生机和活力的重要保证。故选：</w:t>
      </w:r>
      <w:r w:rsidRPr="005A652C">
        <w:rPr>
          <w:rFonts w:asciiTheme="minorEastAsia" w:eastAsiaTheme="minorEastAsia" w:hAnsiTheme="minorEastAsia" w:cs="Times New Roman"/>
          <w:kern w:val="0"/>
          <w:szCs w:val="21"/>
        </w:rPr>
        <w:t>D</w:t>
      </w:r>
      <w:r w:rsidRPr="005A652C">
        <w:rPr>
          <w:rFonts w:asciiTheme="minorEastAsia" w:eastAsiaTheme="minorEastAsia" w:hAnsiTheme="minorEastAsia" w:cs="宋体"/>
          <w:kern w:val="0"/>
          <w:szCs w:val="21"/>
        </w:rPr>
        <w:t>。</w:t>
      </w:r>
      <w:r w:rsidRPr="005A652C">
        <w:rPr>
          <w:rFonts w:asciiTheme="minorEastAsia" w:eastAsiaTheme="minorEastAsia" w:hAnsiTheme="minorEastAsia" w:cs="宋体"/>
          <w:kern w:val="0"/>
          <w:szCs w:val="21"/>
        </w:rPr>
        <w:br/>
      </w:r>
      <w:r w:rsidRPr="005A652C">
        <w:rPr>
          <w:rFonts w:asciiTheme="minorEastAsia" w:eastAsiaTheme="minorEastAsia" w:hAnsiTheme="minorEastAsia" w:cs="Times New Roman"/>
          <w:color w:val="3333FF"/>
          <w:kern w:val="0"/>
          <w:sz w:val="24"/>
          <w:szCs w:val="24"/>
        </w:rPr>
        <w:t>7.</w:t>
      </w:r>
      <w:r w:rsidRPr="005A652C">
        <w:rPr>
          <w:rFonts w:asciiTheme="minorEastAsia" w:eastAsiaTheme="minorEastAsia" w:hAnsiTheme="minorEastAsia" w:cs="宋体"/>
          <w:color w:val="3333FF"/>
          <w:kern w:val="0"/>
          <w:szCs w:val="21"/>
        </w:rPr>
        <w:t>【答案】</w:t>
      </w:r>
      <w:r w:rsidRPr="005A652C">
        <w:rPr>
          <w:rFonts w:asciiTheme="minorEastAsia" w:eastAsiaTheme="minorEastAsia" w:hAnsiTheme="minorEastAsia" w:cs="Times New Roman"/>
          <w:kern w:val="0"/>
          <w:szCs w:val="21"/>
        </w:rPr>
        <w:t>B</w:t>
      </w:r>
    </w:p>
    <w:p w:rsidR="00F805AC" w:rsidRPr="005A652C" w:rsidRDefault="00172C0A">
      <w:pPr>
        <w:spacing w:line="360" w:lineRule="auto"/>
        <w:textAlignment w:val="center"/>
        <w:rPr>
          <w:rFonts w:asciiTheme="minorEastAsia" w:eastAsiaTheme="minorEastAsia" w:hAnsiTheme="minorEastAsia" w:cs="Times New Roman"/>
          <w:kern w:val="0"/>
          <w:szCs w:val="21"/>
        </w:rPr>
      </w:pPr>
      <w:r w:rsidRPr="005A652C">
        <w:rPr>
          <w:rFonts w:asciiTheme="minorEastAsia" w:eastAsiaTheme="minorEastAsia" w:hAnsiTheme="minorEastAsia" w:cs="宋体"/>
          <w:color w:val="3333FF"/>
          <w:kern w:val="0"/>
          <w:szCs w:val="21"/>
        </w:rPr>
        <w:t>【解析】</w:t>
      </w:r>
      <w:r w:rsidRPr="005A652C">
        <w:rPr>
          <w:rFonts w:asciiTheme="minorEastAsia" w:eastAsiaTheme="minorEastAsia" w:hAnsiTheme="minorEastAsia" w:cs="宋体"/>
          <w:kern w:val="0"/>
          <w:szCs w:val="21"/>
        </w:rPr>
        <w:t>①④正确，有远镜头，也有近景拍摄，制作精细，始终透露着古风古韵的纯朴气质，向世界展示了一部分中国的非物质文化遗产和优美的田园文化生活。老外们虽然看不懂中文，但无不赞美李子柒的手艺，羡慕她的田园生活。说明李子柒视频能在国外风行，是因为精心制作，风格唯美，满足人们的精神生活需求；文化是民族的又是世界的，是个性与共性的统一。②错误，“增强了中华文化国际影响力”是材料所述的影响，而不是原因。③错误，教育具有文化创造、传递、共享的强大功能；大众传媒不具有文化创造的功能。故选：</w:t>
      </w:r>
      <w:r w:rsidRPr="005A652C">
        <w:rPr>
          <w:rFonts w:asciiTheme="minorEastAsia" w:eastAsiaTheme="minorEastAsia" w:hAnsiTheme="minorEastAsia" w:cs="Times New Roman"/>
          <w:kern w:val="0"/>
          <w:szCs w:val="21"/>
        </w:rPr>
        <w:t>B</w:t>
      </w:r>
      <w:r w:rsidRPr="005A652C">
        <w:rPr>
          <w:rFonts w:asciiTheme="minorEastAsia" w:eastAsiaTheme="minorEastAsia" w:hAnsiTheme="minorEastAsia" w:cs="宋体"/>
          <w:kern w:val="0"/>
          <w:szCs w:val="21"/>
        </w:rPr>
        <w:t>。</w:t>
      </w:r>
      <w:r w:rsidRPr="005A652C">
        <w:rPr>
          <w:rFonts w:asciiTheme="minorEastAsia" w:eastAsiaTheme="minorEastAsia" w:hAnsiTheme="minorEastAsia" w:cs="宋体"/>
          <w:kern w:val="0"/>
          <w:szCs w:val="21"/>
        </w:rPr>
        <w:br/>
      </w:r>
      <w:r w:rsidRPr="005A652C">
        <w:rPr>
          <w:rFonts w:asciiTheme="minorEastAsia" w:eastAsiaTheme="minorEastAsia" w:hAnsiTheme="minorEastAsia" w:cs="Times New Roman"/>
          <w:color w:val="3333FF"/>
          <w:kern w:val="0"/>
          <w:sz w:val="24"/>
          <w:szCs w:val="24"/>
        </w:rPr>
        <w:t>8.</w:t>
      </w:r>
      <w:r w:rsidRPr="005A652C">
        <w:rPr>
          <w:rFonts w:asciiTheme="minorEastAsia" w:eastAsiaTheme="minorEastAsia" w:hAnsiTheme="minorEastAsia" w:cs="宋体"/>
          <w:color w:val="3333FF"/>
          <w:kern w:val="0"/>
          <w:szCs w:val="21"/>
        </w:rPr>
        <w:t>【答案】</w:t>
      </w:r>
      <w:r w:rsidRPr="005A652C">
        <w:rPr>
          <w:rFonts w:asciiTheme="minorEastAsia" w:eastAsiaTheme="minorEastAsia" w:hAnsiTheme="minorEastAsia" w:cs="Times New Roman"/>
          <w:kern w:val="0"/>
          <w:szCs w:val="21"/>
        </w:rPr>
        <w:t>C</w:t>
      </w:r>
    </w:p>
    <w:p w:rsidR="00F805AC" w:rsidRPr="005A652C" w:rsidRDefault="00172C0A">
      <w:pPr>
        <w:spacing w:line="360" w:lineRule="auto"/>
        <w:textAlignment w:val="center"/>
        <w:rPr>
          <w:rFonts w:asciiTheme="minorEastAsia" w:eastAsiaTheme="minorEastAsia" w:hAnsiTheme="minorEastAsia" w:cs="Times New Roman"/>
          <w:kern w:val="0"/>
          <w:szCs w:val="21"/>
        </w:rPr>
      </w:pPr>
      <w:r w:rsidRPr="005A652C">
        <w:rPr>
          <w:rFonts w:asciiTheme="minorEastAsia" w:eastAsiaTheme="minorEastAsia" w:hAnsiTheme="minorEastAsia" w:cs="宋体"/>
          <w:color w:val="3333FF"/>
          <w:kern w:val="0"/>
          <w:szCs w:val="21"/>
        </w:rPr>
        <w:t>【解析】</w:t>
      </w:r>
      <w:r w:rsidRPr="005A652C">
        <w:rPr>
          <w:rFonts w:asciiTheme="minorEastAsia" w:eastAsiaTheme="minorEastAsia" w:hAnsiTheme="minorEastAsia" w:cs="宋体"/>
          <w:kern w:val="0"/>
          <w:szCs w:val="21"/>
        </w:rPr>
        <w:t>①错误，文化既是民族的，又是世界的，选项的观点否认了文化的民族性；②④符合题意，根据材料“北京</w:t>
      </w:r>
      <w:r w:rsidRPr="005A652C">
        <w:rPr>
          <w:rFonts w:asciiTheme="minorEastAsia" w:eastAsiaTheme="minorEastAsia" w:hAnsiTheme="minorEastAsia" w:cs="Times New Roman"/>
          <w:kern w:val="0"/>
          <w:szCs w:val="21"/>
        </w:rPr>
        <w:t>2022</w:t>
      </w:r>
      <w:r w:rsidRPr="005A652C">
        <w:rPr>
          <w:rFonts w:asciiTheme="minorEastAsia" w:eastAsiaTheme="minorEastAsia" w:hAnsiTheme="minorEastAsia" w:cs="宋体"/>
          <w:kern w:val="0"/>
          <w:szCs w:val="21"/>
        </w:rPr>
        <w:t>年冬奥会和冬残奥会</w:t>
      </w:r>
      <w:r w:rsidRPr="005A652C">
        <w:rPr>
          <w:rFonts w:asciiTheme="minorEastAsia" w:eastAsiaTheme="minorEastAsia" w:hAnsiTheme="minorEastAsia" w:cs="Times New Roman"/>
          <w:kern w:val="0"/>
          <w:szCs w:val="21"/>
        </w:rPr>
        <w:t>30</w:t>
      </w:r>
      <w:r w:rsidRPr="005A652C">
        <w:rPr>
          <w:rFonts w:asciiTheme="minorEastAsia" w:eastAsiaTheme="minorEastAsia" w:hAnsiTheme="minorEastAsia" w:cs="宋体"/>
          <w:kern w:val="0"/>
          <w:szCs w:val="21"/>
        </w:rPr>
        <w:t>个体育图标发布，包括</w:t>
      </w:r>
      <w:r w:rsidRPr="005A652C">
        <w:rPr>
          <w:rFonts w:asciiTheme="minorEastAsia" w:eastAsiaTheme="minorEastAsia" w:hAnsiTheme="minorEastAsia" w:cs="Times New Roman"/>
          <w:kern w:val="0"/>
          <w:szCs w:val="21"/>
        </w:rPr>
        <w:t>24</w:t>
      </w:r>
      <w:r w:rsidRPr="005A652C">
        <w:rPr>
          <w:rFonts w:asciiTheme="minorEastAsia" w:eastAsiaTheme="minorEastAsia" w:hAnsiTheme="minorEastAsia" w:cs="宋体"/>
          <w:kern w:val="0"/>
          <w:szCs w:val="21"/>
        </w:rPr>
        <w:t>个北京冬奥会体育图标和</w:t>
      </w:r>
      <w:r w:rsidRPr="005A652C">
        <w:rPr>
          <w:rFonts w:asciiTheme="minorEastAsia" w:eastAsiaTheme="minorEastAsia" w:hAnsiTheme="minorEastAsia" w:cs="Times New Roman"/>
          <w:kern w:val="0"/>
          <w:szCs w:val="21"/>
        </w:rPr>
        <w:t>6</w:t>
      </w:r>
      <w:r w:rsidRPr="005A652C">
        <w:rPr>
          <w:rFonts w:asciiTheme="minorEastAsia" w:eastAsiaTheme="minorEastAsia" w:hAnsiTheme="minorEastAsia" w:cs="宋体"/>
          <w:kern w:val="0"/>
          <w:szCs w:val="21"/>
        </w:rPr>
        <w:t>个北京冬残奥会体育图标。图标设计以中国汉字为灵感来源，以篆刻艺术为主要呈现形式，将运动元素与中国传统文化相结合”可知，图标彰显了冬奥会的理念和愿景，贡献了中国文化符号，图标既留下独特的文化印记，又体现冬奥会文化的传承；③错误，图标设计实现了对传统文化的创造性转化和创新性发展夸大了图标设计的作用。故选：</w:t>
      </w:r>
      <w:r w:rsidRPr="005A652C">
        <w:rPr>
          <w:rFonts w:asciiTheme="minorEastAsia" w:eastAsiaTheme="minorEastAsia" w:hAnsiTheme="minorEastAsia" w:cs="Times New Roman"/>
          <w:kern w:val="0"/>
          <w:szCs w:val="21"/>
        </w:rPr>
        <w:t>C</w:t>
      </w:r>
      <w:r w:rsidRPr="005A652C">
        <w:rPr>
          <w:rFonts w:asciiTheme="minorEastAsia" w:eastAsiaTheme="minorEastAsia" w:hAnsiTheme="minorEastAsia" w:cs="宋体"/>
          <w:kern w:val="0"/>
          <w:szCs w:val="21"/>
        </w:rPr>
        <w:t>。</w:t>
      </w:r>
      <w:r w:rsidRPr="005A652C">
        <w:rPr>
          <w:rFonts w:asciiTheme="minorEastAsia" w:eastAsiaTheme="minorEastAsia" w:hAnsiTheme="minorEastAsia" w:cs="宋体"/>
          <w:kern w:val="0"/>
          <w:szCs w:val="21"/>
        </w:rPr>
        <w:br/>
      </w:r>
      <w:r w:rsidRPr="005A652C">
        <w:rPr>
          <w:rFonts w:asciiTheme="minorEastAsia" w:eastAsiaTheme="minorEastAsia" w:hAnsiTheme="minorEastAsia" w:cs="Times New Roman"/>
          <w:color w:val="3333FF"/>
          <w:kern w:val="0"/>
          <w:sz w:val="24"/>
          <w:szCs w:val="24"/>
        </w:rPr>
        <w:t>9.</w:t>
      </w:r>
      <w:r w:rsidRPr="005A652C">
        <w:rPr>
          <w:rFonts w:asciiTheme="minorEastAsia" w:eastAsiaTheme="minorEastAsia" w:hAnsiTheme="minorEastAsia" w:cs="宋体"/>
          <w:color w:val="3333FF"/>
          <w:kern w:val="0"/>
          <w:szCs w:val="21"/>
        </w:rPr>
        <w:t>【答案】</w:t>
      </w:r>
      <w:r w:rsidRPr="005A652C">
        <w:rPr>
          <w:rFonts w:asciiTheme="minorEastAsia" w:eastAsiaTheme="minorEastAsia" w:hAnsiTheme="minorEastAsia" w:cs="Times New Roman"/>
          <w:kern w:val="0"/>
          <w:szCs w:val="21"/>
        </w:rPr>
        <w:t>B</w:t>
      </w:r>
    </w:p>
    <w:p w:rsidR="00F805AC" w:rsidRPr="005A652C" w:rsidRDefault="00172C0A">
      <w:pPr>
        <w:spacing w:line="360" w:lineRule="auto"/>
        <w:textAlignment w:val="center"/>
        <w:rPr>
          <w:rFonts w:asciiTheme="minorEastAsia" w:eastAsiaTheme="minorEastAsia" w:hAnsiTheme="minorEastAsia" w:cs="Times New Roman"/>
          <w:kern w:val="0"/>
          <w:szCs w:val="21"/>
        </w:rPr>
      </w:pPr>
      <w:r w:rsidRPr="005A652C">
        <w:rPr>
          <w:rFonts w:asciiTheme="minorEastAsia" w:eastAsiaTheme="minorEastAsia" w:hAnsiTheme="minorEastAsia" w:cs="宋体"/>
          <w:color w:val="3333FF"/>
          <w:kern w:val="0"/>
          <w:szCs w:val="21"/>
        </w:rPr>
        <w:t>【解析】</w:t>
      </w:r>
      <w:r w:rsidRPr="005A652C">
        <w:rPr>
          <w:rFonts w:asciiTheme="minorEastAsia" w:eastAsiaTheme="minorEastAsia" w:hAnsiTheme="minorEastAsia" w:cs="Times New Roman"/>
          <w:kern w:val="0"/>
          <w:szCs w:val="21"/>
        </w:rPr>
        <w:t>A</w:t>
      </w:r>
      <w:r w:rsidRPr="005A652C">
        <w:rPr>
          <w:rFonts w:asciiTheme="minorEastAsia" w:eastAsiaTheme="minorEastAsia" w:hAnsiTheme="minorEastAsia" w:cs="宋体"/>
          <w:kern w:val="0"/>
          <w:szCs w:val="21"/>
        </w:rPr>
        <w:t>不合题意，题目内容没有涉及经济活动在文化传播中的作用；</w:t>
      </w:r>
      <w:r w:rsidR="00C80894" w:rsidRPr="005A652C">
        <w:rPr>
          <w:rFonts w:asciiTheme="minorEastAsia" w:eastAsiaTheme="minorEastAsia" w:hAnsiTheme="minorEastAsia" w:cs="Times New Roman"/>
          <w:kern w:val="0"/>
          <w:szCs w:val="21"/>
        </w:rPr>
        <w:t xml:space="preserve"> </w:t>
      </w:r>
      <w:r w:rsidRPr="005A652C">
        <w:rPr>
          <w:rFonts w:asciiTheme="minorEastAsia" w:eastAsiaTheme="minorEastAsia" w:hAnsiTheme="minorEastAsia" w:cs="Times New Roman"/>
          <w:kern w:val="0"/>
          <w:szCs w:val="21"/>
        </w:rPr>
        <w:t>B</w:t>
      </w:r>
      <w:r w:rsidRPr="005A652C">
        <w:rPr>
          <w:rFonts w:asciiTheme="minorEastAsia" w:eastAsiaTheme="minorEastAsia" w:hAnsiTheme="minorEastAsia" w:cs="宋体"/>
          <w:kern w:val="0"/>
          <w:szCs w:val="21"/>
        </w:rPr>
        <w:t>符合题意，材料强调有</w:t>
      </w:r>
      <w:r w:rsidRPr="005A652C">
        <w:rPr>
          <w:rFonts w:asciiTheme="minorEastAsia" w:eastAsiaTheme="minorEastAsia" w:hAnsiTheme="minorEastAsia" w:cs="Times New Roman"/>
          <w:kern w:val="0"/>
          <w:szCs w:val="21"/>
        </w:rPr>
        <w:t>51%</w:t>
      </w:r>
      <w:r w:rsidRPr="005A652C">
        <w:rPr>
          <w:rFonts w:asciiTheme="minorEastAsia" w:eastAsiaTheme="minorEastAsia" w:hAnsiTheme="minorEastAsia" w:cs="宋体"/>
          <w:kern w:val="0"/>
          <w:szCs w:val="21"/>
        </w:rPr>
        <w:t>的海外受众倾向于通过新媒体了解中国文化，因此要不断升级传播技术手段，用技术提升媒体生产力和传播影响力，表明学技术是推动文化发展传播的重要因素；</w:t>
      </w:r>
      <w:r w:rsidRPr="005A652C">
        <w:rPr>
          <w:rFonts w:asciiTheme="minorEastAsia" w:eastAsiaTheme="minorEastAsia" w:hAnsiTheme="minorEastAsia" w:cs="Times New Roman"/>
          <w:kern w:val="0"/>
          <w:sz w:val="24"/>
          <w:szCs w:val="24"/>
        </w:rPr>
        <w:t xml:space="preserve"> </w:t>
      </w:r>
      <w:r w:rsidRPr="005A652C">
        <w:rPr>
          <w:rFonts w:asciiTheme="minorEastAsia" w:eastAsiaTheme="minorEastAsia" w:hAnsiTheme="minorEastAsia" w:cs="Times New Roman"/>
          <w:kern w:val="0"/>
          <w:szCs w:val="21"/>
        </w:rPr>
        <w:t>C</w:t>
      </w:r>
      <w:r w:rsidRPr="005A652C">
        <w:rPr>
          <w:rFonts w:asciiTheme="minorEastAsia" w:eastAsiaTheme="minorEastAsia" w:hAnsiTheme="minorEastAsia" w:cs="宋体"/>
          <w:kern w:val="0"/>
          <w:szCs w:val="21"/>
        </w:rPr>
        <w:t>不合题意，材料体现不出文化多样性与人类社会的关系；</w:t>
      </w:r>
      <w:r w:rsidRPr="005A652C">
        <w:rPr>
          <w:rFonts w:asciiTheme="minorEastAsia" w:eastAsiaTheme="minorEastAsia" w:hAnsiTheme="minorEastAsia" w:cs="Times New Roman"/>
          <w:kern w:val="0"/>
          <w:sz w:val="24"/>
          <w:szCs w:val="24"/>
        </w:rPr>
        <w:t xml:space="preserve"> </w:t>
      </w:r>
      <w:r w:rsidRPr="005A652C">
        <w:rPr>
          <w:rFonts w:asciiTheme="minorEastAsia" w:eastAsiaTheme="minorEastAsia" w:hAnsiTheme="minorEastAsia" w:cs="Times New Roman"/>
          <w:kern w:val="0"/>
          <w:szCs w:val="21"/>
        </w:rPr>
        <w:t>D</w:t>
      </w:r>
      <w:r w:rsidRPr="005A652C">
        <w:rPr>
          <w:rFonts w:asciiTheme="minorEastAsia" w:eastAsiaTheme="minorEastAsia" w:hAnsiTheme="minorEastAsia" w:cs="宋体"/>
          <w:kern w:val="0"/>
          <w:szCs w:val="21"/>
        </w:rPr>
        <w:t>不合题意，材料主旨没有涉及中国文化的特征。故选：</w:t>
      </w:r>
      <w:r w:rsidRPr="005A652C">
        <w:rPr>
          <w:rFonts w:asciiTheme="minorEastAsia" w:eastAsiaTheme="minorEastAsia" w:hAnsiTheme="minorEastAsia" w:cs="Times New Roman"/>
          <w:kern w:val="0"/>
          <w:szCs w:val="21"/>
        </w:rPr>
        <w:t>B</w:t>
      </w:r>
      <w:r w:rsidRPr="005A652C">
        <w:rPr>
          <w:rFonts w:asciiTheme="minorEastAsia" w:eastAsiaTheme="minorEastAsia" w:hAnsiTheme="minorEastAsia" w:cs="宋体"/>
          <w:kern w:val="0"/>
          <w:szCs w:val="21"/>
        </w:rPr>
        <w:t>。</w:t>
      </w:r>
      <w:r w:rsidRPr="005A652C">
        <w:rPr>
          <w:rFonts w:asciiTheme="minorEastAsia" w:eastAsiaTheme="minorEastAsia" w:hAnsiTheme="minorEastAsia" w:cs="宋体"/>
          <w:kern w:val="0"/>
          <w:szCs w:val="21"/>
        </w:rPr>
        <w:br/>
      </w:r>
      <w:r w:rsidRPr="005A652C">
        <w:rPr>
          <w:rFonts w:asciiTheme="minorEastAsia" w:eastAsiaTheme="minorEastAsia" w:hAnsiTheme="minorEastAsia" w:cs="Times New Roman"/>
          <w:color w:val="3333FF"/>
          <w:kern w:val="0"/>
          <w:sz w:val="24"/>
          <w:szCs w:val="24"/>
        </w:rPr>
        <w:t>10.</w:t>
      </w:r>
      <w:r w:rsidRPr="005A652C">
        <w:rPr>
          <w:rFonts w:asciiTheme="minorEastAsia" w:eastAsiaTheme="minorEastAsia" w:hAnsiTheme="minorEastAsia" w:cs="宋体"/>
          <w:color w:val="3333FF"/>
          <w:kern w:val="0"/>
          <w:szCs w:val="21"/>
        </w:rPr>
        <w:t>【答案】</w:t>
      </w:r>
      <w:r w:rsidRPr="005A652C">
        <w:rPr>
          <w:rFonts w:asciiTheme="minorEastAsia" w:eastAsiaTheme="minorEastAsia" w:hAnsiTheme="minorEastAsia" w:cs="Times New Roman"/>
          <w:kern w:val="0"/>
          <w:szCs w:val="21"/>
        </w:rPr>
        <w:t>A</w:t>
      </w:r>
    </w:p>
    <w:p w:rsidR="0040481C" w:rsidRPr="005A652C" w:rsidRDefault="00172C0A">
      <w:pPr>
        <w:spacing w:line="360" w:lineRule="auto"/>
        <w:textAlignment w:val="center"/>
        <w:rPr>
          <w:rFonts w:asciiTheme="minorEastAsia" w:eastAsiaTheme="minorEastAsia" w:hAnsiTheme="minorEastAsia" w:cs="Times New Roman"/>
          <w:kern w:val="0"/>
          <w:sz w:val="24"/>
          <w:szCs w:val="24"/>
        </w:rPr>
      </w:pPr>
      <w:r w:rsidRPr="005A652C">
        <w:rPr>
          <w:rFonts w:asciiTheme="minorEastAsia" w:eastAsiaTheme="minorEastAsia" w:hAnsiTheme="minorEastAsia" w:cs="宋体"/>
          <w:color w:val="3333FF"/>
          <w:kern w:val="0"/>
          <w:szCs w:val="21"/>
        </w:rPr>
        <w:t>【解析】</w:t>
      </w:r>
      <w:r w:rsidRPr="005A652C">
        <w:rPr>
          <w:rFonts w:asciiTheme="minorEastAsia" w:eastAsiaTheme="minorEastAsia" w:hAnsiTheme="minorEastAsia" w:cs="Times New Roman"/>
          <w:kern w:val="0"/>
          <w:szCs w:val="21"/>
        </w:rPr>
        <w:t>A.</w:t>
      </w:r>
      <w:r w:rsidRPr="005A652C">
        <w:rPr>
          <w:rFonts w:asciiTheme="minorEastAsia" w:eastAsiaTheme="minorEastAsia" w:hAnsiTheme="minorEastAsia" w:cs="宋体"/>
          <w:kern w:val="0"/>
          <w:szCs w:val="21"/>
        </w:rPr>
        <w:t>经济是基础，政治是经济的集中体现，文化是经济和政治的反映，故</w:t>
      </w:r>
      <w:r w:rsidRPr="005A652C">
        <w:rPr>
          <w:rFonts w:asciiTheme="minorEastAsia" w:eastAsiaTheme="minorEastAsia" w:hAnsiTheme="minorEastAsia" w:cs="Times New Roman"/>
          <w:kern w:val="0"/>
          <w:szCs w:val="21"/>
        </w:rPr>
        <w:t>A</w:t>
      </w:r>
      <w:r w:rsidRPr="005A652C">
        <w:rPr>
          <w:rFonts w:asciiTheme="minorEastAsia" w:eastAsiaTheme="minorEastAsia" w:hAnsiTheme="minorEastAsia" w:cs="宋体"/>
          <w:kern w:val="0"/>
          <w:szCs w:val="21"/>
        </w:rPr>
        <w:t>项正确；</w:t>
      </w:r>
      <w:r w:rsidR="00C80894" w:rsidRPr="005A652C">
        <w:rPr>
          <w:rFonts w:asciiTheme="minorEastAsia" w:eastAsiaTheme="minorEastAsia" w:hAnsiTheme="minorEastAsia" w:cs="Times New Roman"/>
          <w:kern w:val="0"/>
          <w:szCs w:val="21"/>
        </w:rPr>
        <w:t xml:space="preserve"> </w:t>
      </w:r>
      <w:r w:rsidRPr="005A652C">
        <w:rPr>
          <w:rFonts w:asciiTheme="minorEastAsia" w:eastAsiaTheme="minorEastAsia" w:hAnsiTheme="minorEastAsia" w:cs="Times New Roman"/>
          <w:kern w:val="0"/>
          <w:szCs w:val="21"/>
        </w:rPr>
        <w:t>B.</w:t>
      </w:r>
      <w:r w:rsidRPr="005A652C">
        <w:rPr>
          <w:rFonts w:asciiTheme="minorEastAsia" w:eastAsiaTheme="minorEastAsia" w:hAnsiTheme="minorEastAsia" w:cs="宋体"/>
          <w:kern w:val="0"/>
          <w:szCs w:val="21"/>
        </w:rPr>
        <w:t>文化影响经济发展和政治建设，而不是”决定“，故</w:t>
      </w:r>
      <w:r w:rsidRPr="005A652C">
        <w:rPr>
          <w:rFonts w:asciiTheme="minorEastAsia" w:eastAsiaTheme="minorEastAsia" w:hAnsiTheme="minorEastAsia" w:cs="Times New Roman"/>
          <w:kern w:val="0"/>
          <w:szCs w:val="21"/>
        </w:rPr>
        <w:t>B</w:t>
      </w:r>
      <w:r w:rsidRPr="005A652C">
        <w:rPr>
          <w:rFonts w:asciiTheme="minorEastAsia" w:eastAsiaTheme="minorEastAsia" w:hAnsiTheme="minorEastAsia" w:cs="宋体"/>
          <w:kern w:val="0"/>
          <w:szCs w:val="21"/>
        </w:rPr>
        <w:t>项错误；</w:t>
      </w:r>
      <w:r w:rsidR="00C80894" w:rsidRPr="005A652C">
        <w:rPr>
          <w:rFonts w:asciiTheme="minorEastAsia" w:eastAsiaTheme="minorEastAsia" w:hAnsiTheme="minorEastAsia" w:cs="Times New Roman"/>
          <w:kern w:val="0"/>
          <w:szCs w:val="21"/>
        </w:rPr>
        <w:t xml:space="preserve"> </w:t>
      </w:r>
      <w:r w:rsidRPr="005A652C">
        <w:rPr>
          <w:rFonts w:asciiTheme="minorEastAsia" w:eastAsiaTheme="minorEastAsia" w:hAnsiTheme="minorEastAsia" w:cs="Times New Roman"/>
          <w:kern w:val="0"/>
          <w:szCs w:val="21"/>
        </w:rPr>
        <w:t>C.</w:t>
      </w:r>
      <w:r w:rsidRPr="005A652C">
        <w:rPr>
          <w:rFonts w:asciiTheme="minorEastAsia" w:eastAsiaTheme="minorEastAsia" w:hAnsiTheme="minorEastAsia" w:cs="宋体"/>
          <w:kern w:val="0"/>
          <w:szCs w:val="21"/>
        </w:rPr>
        <w:t>先进的文化促进经济、政治、社会的发展，故</w:t>
      </w:r>
      <w:r w:rsidRPr="005A652C">
        <w:rPr>
          <w:rFonts w:asciiTheme="minorEastAsia" w:eastAsiaTheme="minorEastAsia" w:hAnsiTheme="minorEastAsia" w:cs="Times New Roman"/>
          <w:kern w:val="0"/>
          <w:szCs w:val="21"/>
        </w:rPr>
        <w:t>C</w:t>
      </w:r>
      <w:r w:rsidRPr="005A652C">
        <w:rPr>
          <w:rFonts w:asciiTheme="minorEastAsia" w:eastAsiaTheme="minorEastAsia" w:hAnsiTheme="minorEastAsia" w:cs="宋体"/>
          <w:kern w:val="0"/>
          <w:szCs w:val="21"/>
        </w:rPr>
        <w:t>项错误；</w:t>
      </w:r>
      <w:r w:rsidR="00C80894" w:rsidRPr="005A652C">
        <w:rPr>
          <w:rFonts w:asciiTheme="minorEastAsia" w:eastAsiaTheme="minorEastAsia" w:hAnsiTheme="minorEastAsia" w:cs="Times New Roman"/>
          <w:kern w:val="0"/>
          <w:szCs w:val="21"/>
        </w:rPr>
        <w:t xml:space="preserve"> </w:t>
      </w:r>
      <w:r w:rsidRPr="005A652C">
        <w:rPr>
          <w:rFonts w:asciiTheme="minorEastAsia" w:eastAsiaTheme="minorEastAsia" w:hAnsiTheme="minorEastAsia" w:cs="Times New Roman"/>
          <w:kern w:val="0"/>
          <w:szCs w:val="21"/>
        </w:rPr>
        <w:t>D.</w:t>
      </w:r>
      <w:r w:rsidRPr="005A652C">
        <w:rPr>
          <w:rFonts w:asciiTheme="minorEastAsia" w:eastAsiaTheme="minorEastAsia" w:hAnsiTheme="minorEastAsia" w:cs="宋体"/>
          <w:kern w:val="0"/>
          <w:szCs w:val="21"/>
        </w:rPr>
        <w:t>先进的文化活动促进社会的发展，故</w:t>
      </w:r>
      <w:r w:rsidRPr="005A652C">
        <w:rPr>
          <w:rFonts w:asciiTheme="minorEastAsia" w:eastAsiaTheme="minorEastAsia" w:hAnsiTheme="minorEastAsia" w:cs="Times New Roman"/>
          <w:kern w:val="0"/>
          <w:szCs w:val="21"/>
        </w:rPr>
        <w:t>D</w:t>
      </w:r>
      <w:r w:rsidRPr="005A652C">
        <w:rPr>
          <w:rFonts w:asciiTheme="minorEastAsia" w:eastAsiaTheme="minorEastAsia" w:hAnsiTheme="minorEastAsia" w:cs="宋体"/>
          <w:kern w:val="0"/>
          <w:szCs w:val="21"/>
        </w:rPr>
        <w:t>项错误。故选</w:t>
      </w:r>
      <w:r w:rsidRPr="005A652C">
        <w:rPr>
          <w:rFonts w:asciiTheme="minorEastAsia" w:eastAsiaTheme="minorEastAsia" w:hAnsiTheme="minorEastAsia" w:cs="Times New Roman"/>
          <w:kern w:val="0"/>
          <w:szCs w:val="21"/>
        </w:rPr>
        <w:t>A</w:t>
      </w:r>
      <w:r w:rsidRPr="005A652C">
        <w:rPr>
          <w:rFonts w:asciiTheme="minorEastAsia" w:eastAsiaTheme="minorEastAsia" w:hAnsiTheme="minorEastAsia" w:cs="宋体"/>
          <w:kern w:val="0"/>
          <w:szCs w:val="21"/>
        </w:rPr>
        <w:t>。</w:t>
      </w:r>
      <w:r w:rsidRPr="005A652C">
        <w:rPr>
          <w:rFonts w:asciiTheme="minorEastAsia" w:eastAsiaTheme="minorEastAsia" w:hAnsiTheme="minorEastAsia" w:cs="Times New Roman"/>
          <w:kern w:val="0"/>
          <w:sz w:val="24"/>
          <w:szCs w:val="24"/>
        </w:rPr>
        <w:t>  </w:t>
      </w:r>
    </w:p>
    <w:p w:rsidR="00F805AC" w:rsidRPr="005A652C" w:rsidRDefault="00172C0A">
      <w:pPr>
        <w:spacing w:line="360" w:lineRule="auto"/>
        <w:textAlignment w:val="center"/>
        <w:rPr>
          <w:rFonts w:asciiTheme="minorEastAsia" w:eastAsiaTheme="minorEastAsia" w:hAnsiTheme="minorEastAsia" w:cs="Times New Roman"/>
          <w:kern w:val="0"/>
          <w:szCs w:val="21"/>
        </w:rPr>
      </w:pPr>
      <w:r w:rsidRPr="005A652C">
        <w:rPr>
          <w:rFonts w:asciiTheme="minorEastAsia" w:eastAsiaTheme="minorEastAsia" w:hAnsiTheme="minorEastAsia" w:cs="Times New Roman"/>
          <w:color w:val="3333FF"/>
          <w:kern w:val="0"/>
          <w:sz w:val="24"/>
          <w:szCs w:val="24"/>
        </w:rPr>
        <w:t>11.</w:t>
      </w:r>
      <w:r w:rsidRPr="005A652C">
        <w:rPr>
          <w:rFonts w:asciiTheme="minorEastAsia" w:eastAsiaTheme="minorEastAsia" w:hAnsiTheme="minorEastAsia" w:cs="宋体"/>
          <w:color w:val="3333FF"/>
          <w:kern w:val="0"/>
          <w:szCs w:val="21"/>
        </w:rPr>
        <w:t>【答案】</w:t>
      </w:r>
      <w:r w:rsidRPr="005A652C">
        <w:rPr>
          <w:rFonts w:asciiTheme="minorEastAsia" w:eastAsiaTheme="minorEastAsia" w:hAnsiTheme="minorEastAsia" w:cs="Times New Roman"/>
          <w:kern w:val="0"/>
          <w:szCs w:val="21"/>
        </w:rPr>
        <w:t>A</w:t>
      </w:r>
    </w:p>
    <w:p w:rsidR="00F805AC" w:rsidRPr="005A652C" w:rsidRDefault="00172C0A">
      <w:pPr>
        <w:spacing w:line="360" w:lineRule="auto"/>
        <w:textAlignment w:val="center"/>
        <w:rPr>
          <w:rFonts w:asciiTheme="minorEastAsia" w:eastAsiaTheme="minorEastAsia" w:hAnsiTheme="minorEastAsia" w:cs="Times New Roman"/>
          <w:kern w:val="0"/>
          <w:szCs w:val="21"/>
        </w:rPr>
      </w:pPr>
      <w:r w:rsidRPr="005A652C">
        <w:rPr>
          <w:rFonts w:asciiTheme="minorEastAsia" w:eastAsiaTheme="minorEastAsia" w:hAnsiTheme="minorEastAsia" w:cs="宋体"/>
          <w:color w:val="3333FF"/>
          <w:kern w:val="0"/>
          <w:szCs w:val="21"/>
        </w:rPr>
        <w:t>【解析】</w:t>
      </w:r>
      <w:r w:rsidRPr="005A652C">
        <w:rPr>
          <w:rFonts w:asciiTheme="minorEastAsia" w:eastAsiaTheme="minorEastAsia" w:hAnsiTheme="minorEastAsia" w:cs="Times New Roman"/>
          <w:kern w:val="0"/>
          <w:szCs w:val="21"/>
        </w:rPr>
        <w:t>A</w:t>
      </w:r>
      <w:r w:rsidRPr="005A652C">
        <w:rPr>
          <w:rFonts w:asciiTheme="minorEastAsia" w:eastAsiaTheme="minorEastAsia" w:hAnsiTheme="minorEastAsia" w:cs="宋体"/>
          <w:kern w:val="0"/>
          <w:szCs w:val="21"/>
        </w:rPr>
        <w:t>正确，文化自信来自于对自身文化价值的充分肯定、对自身文化生命力的坚定信念；</w:t>
      </w:r>
      <w:r w:rsidR="00C80894" w:rsidRPr="005A652C">
        <w:rPr>
          <w:rFonts w:asciiTheme="minorEastAsia" w:eastAsiaTheme="minorEastAsia" w:hAnsiTheme="minorEastAsia" w:cs="Times New Roman"/>
          <w:kern w:val="0"/>
          <w:szCs w:val="21"/>
        </w:rPr>
        <w:t xml:space="preserve"> </w:t>
      </w:r>
      <w:r w:rsidRPr="005A652C">
        <w:rPr>
          <w:rFonts w:asciiTheme="minorEastAsia" w:eastAsiaTheme="minorEastAsia" w:hAnsiTheme="minorEastAsia" w:cs="Times New Roman"/>
          <w:kern w:val="0"/>
          <w:szCs w:val="21"/>
        </w:rPr>
        <w:t>B</w:t>
      </w:r>
      <w:r w:rsidRPr="005A652C">
        <w:rPr>
          <w:rFonts w:asciiTheme="minorEastAsia" w:eastAsiaTheme="minorEastAsia" w:hAnsiTheme="minorEastAsia" w:cs="宋体"/>
          <w:kern w:val="0"/>
          <w:szCs w:val="21"/>
        </w:rPr>
        <w:t>不合题意，坚持以人民为中心是中国特色社会主义的基本方略；</w:t>
      </w:r>
      <w:r w:rsidR="00C80894" w:rsidRPr="005A652C">
        <w:rPr>
          <w:rFonts w:asciiTheme="minorEastAsia" w:eastAsiaTheme="minorEastAsia" w:hAnsiTheme="minorEastAsia" w:cs="Times New Roman"/>
          <w:kern w:val="0"/>
          <w:szCs w:val="21"/>
        </w:rPr>
        <w:t xml:space="preserve"> </w:t>
      </w:r>
      <w:r w:rsidRPr="005A652C">
        <w:rPr>
          <w:rFonts w:asciiTheme="minorEastAsia" w:eastAsiaTheme="minorEastAsia" w:hAnsiTheme="minorEastAsia" w:cs="Times New Roman"/>
          <w:kern w:val="0"/>
          <w:szCs w:val="21"/>
        </w:rPr>
        <w:t>C</w:t>
      </w:r>
      <w:r w:rsidRPr="005A652C">
        <w:rPr>
          <w:rFonts w:asciiTheme="minorEastAsia" w:eastAsiaTheme="minorEastAsia" w:hAnsiTheme="minorEastAsia" w:cs="宋体"/>
          <w:kern w:val="0"/>
          <w:szCs w:val="21"/>
        </w:rPr>
        <w:t>错误，应该批判继承中华传统文化，而不是固守推崇；</w:t>
      </w:r>
      <w:r w:rsidR="00C80894" w:rsidRPr="005A652C">
        <w:rPr>
          <w:rFonts w:asciiTheme="minorEastAsia" w:eastAsiaTheme="minorEastAsia" w:hAnsiTheme="minorEastAsia" w:cs="Times New Roman"/>
          <w:kern w:val="0"/>
          <w:szCs w:val="21"/>
        </w:rPr>
        <w:t xml:space="preserve"> </w:t>
      </w:r>
      <w:r w:rsidRPr="005A652C">
        <w:rPr>
          <w:rFonts w:asciiTheme="minorEastAsia" w:eastAsiaTheme="minorEastAsia" w:hAnsiTheme="minorEastAsia" w:cs="Times New Roman"/>
          <w:kern w:val="0"/>
          <w:szCs w:val="21"/>
        </w:rPr>
        <w:t>D</w:t>
      </w:r>
      <w:r w:rsidRPr="005A652C">
        <w:rPr>
          <w:rFonts w:asciiTheme="minorEastAsia" w:eastAsiaTheme="minorEastAsia" w:hAnsiTheme="minorEastAsia" w:cs="宋体"/>
          <w:kern w:val="0"/>
          <w:szCs w:val="21"/>
        </w:rPr>
        <w:t>错误，意识形态决定文化的前进方向和发展道路。故选：</w:t>
      </w:r>
      <w:r w:rsidRPr="005A652C">
        <w:rPr>
          <w:rFonts w:asciiTheme="minorEastAsia" w:eastAsiaTheme="minorEastAsia" w:hAnsiTheme="minorEastAsia" w:cs="Times New Roman"/>
          <w:kern w:val="0"/>
          <w:szCs w:val="21"/>
        </w:rPr>
        <w:t>A</w:t>
      </w:r>
      <w:r w:rsidRPr="005A652C">
        <w:rPr>
          <w:rFonts w:asciiTheme="minorEastAsia" w:eastAsiaTheme="minorEastAsia" w:hAnsiTheme="minorEastAsia" w:cs="宋体"/>
          <w:kern w:val="0"/>
          <w:szCs w:val="21"/>
        </w:rPr>
        <w:t>。</w:t>
      </w:r>
      <w:r w:rsidRPr="005A652C">
        <w:rPr>
          <w:rFonts w:asciiTheme="minorEastAsia" w:eastAsiaTheme="minorEastAsia" w:hAnsiTheme="minorEastAsia" w:cs="宋体"/>
          <w:kern w:val="0"/>
          <w:szCs w:val="21"/>
        </w:rPr>
        <w:br/>
      </w:r>
      <w:r w:rsidRPr="005A652C">
        <w:rPr>
          <w:rFonts w:asciiTheme="minorEastAsia" w:eastAsiaTheme="minorEastAsia" w:hAnsiTheme="minorEastAsia" w:cs="Times New Roman"/>
          <w:color w:val="3333FF"/>
          <w:kern w:val="0"/>
          <w:sz w:val="24"/>
          <w:szCs w:val="24"/>
        </w:rPr>
        <w:t>12.</w:t>
      </w:r>
      <w:r w:rsidRPr="005A652C">
        <w:rPr>
          <w:rFonts w:asciiTheme="minorEastAsia" w:eastAsiaTheme="minorEastAsia" w:hAnsiTheme="minorEastAsia" w:cs="宋体"/>
          <w:color w:val="3333FF"/>
          <w:kern w:val="0"/>
          <w:szCs w:val="21"/>
        </w:rPr>
        <w:t>【答案】</w:t>
      </w:r>
      <w:r w:rsidRPr="005A652C">
        <w:rPr>
          <w:rFonts w:asciiTheme="minorEastAsia" w:eastAsiaTheme="minorEastAsia" w:hAnsiTheme="minorEastAsia" w:cs="Times New Roman"/>
          <w:kern w:val="0"/>
          <w:szCs w:val="21"/>
        </w:rPr>
        <w:t>D</w:t>
      </w:r>
    </w:p>
    <w:p w:rsidR="00F805AC" w:rsidRPr="005A652C" w:rsidRDefault="00172C0A">
      <w:pPr>
        <w:spacing w:line="360" w:lineRule="auto"/>
        <w:textAlignment w:val="center"/>
        <w:rPr>
          <w:rFonts w:asciiTheme="minorEastAsia" w:eastAsiaTheme="minorEastAsia" w:hAnsiTheme="minorEastAsia" w:cs="Times New Roman"/>
          <w:kern w:val="0"/>
          <w:szCs w:val="21"/>
        </w:rPr>
      </w:pPr>
      <w:r w:rsidRPr="005A652C">
        <w:rPr>
          <w:rFonts w:asciiTheme="minorEastAsia" w:eastAsiaTheme="minorEastAsia" w:hAnsiTheme="minorEastAsia" w:cs="宋体"/>
          <w:color w:val="3333FF"/>
          <w:kern w:val="0"/>
          <w:szCs w:val="21"/>
        </w:rPr>
        <w:t>【解析】</w:t>
      </w:r>
      <w:r w:rsidRPr="005A652C">
        <w:rPr>
          <w:rFonts w:asciiTheme="minorEastAsia" w:eastAsiaTheme="minorEastAsia" w:hAnsiTheme="minorEastAsia" w:cs="宋体"/>
          <w:kern w:val="0"/>
          <w:szCs w:val="21"/>
        </w:rPr>
        <w:t>①说法错误，通过现代的物质载体可以传播传统文化，但不能说传播传统文化离不开现代的物质载体；②不合题意，材料强调传播形式和手段创新，而没有涉及内涵的发展；③④符合题意，材料中，</w:t>
      </w:r>
      <w:r w:rsidRPr="005A652C">
        <w:rPr>
          <w:rFonts w:asciiTheme="minorEastAsia" w:eastAsiaTheme="minorEastAsia" w:hAnsiTheme="minorEastAsia" w:cs="Times New Roman"/>
          <w:kern w:val="0"/>
          <w:szCs w:val="21"/>
        </w:rPr>
        <w:t>VR</w:t>
      </w:r>
      <w:r w:rsidRPr="005A652C">
        <w:rPr>
          <w:rFonts w:asciiTheme="minorEastAsia" w:eastAsiaTheme="minorEastAsia" w:hAnsiTheme="minorEastAsia" w:cs="宋体"/>
          <w:kern w:val="0"/>
          <w:szCs w:val="21"/>
        </w:rPr>
        <w:t>全景</w:t>
      </w:r>
      <w:r w:rsidRPr="005A652C">
        <w:rPr>
          <w:rFonts w:asciiTheme="minorEastAsia" w:eastAsiaTheme="minorEastAsia" w:hAnsiTheme="minorEastAsia" w:cs="Times New Roman"/>
          <w:kern w:val="0"/>
          <w:szCs w:val="21"/>
        </w:rPr>
        <w:t>360</w:t>
      </w:r>
      <w:r w:rsidRPr="005A652C">
        <w:rPr>
          <w:rFonts w:asciiTheme="minorEastAsia" w:eastAsiaTheme="minorEastAsia" w:hAnsiTheme="minorEastAsia" w:cs="宋体"/>
          <w:kern w:val="0"/>
          <w:szCs w:val="21"/>
        </w:rPr>
        <w:t>“无死角”，让你“宅”在家中，观在“云端”，这表明挖掘传统文化的精华仍具有现实意义，说明科学技术是推动文化发展的重要因素。故选：</w:t>
      </w:r>
      <w:r w:rsidRPr="005A652C">
        <w:rPr>
          <w:rFonts w:asciiTheme="minorEastAsia" w:eastAsiaTheme="minorEastAsia" w:hAnsiTheme="minorEastAsia" w:cs="Times New Roman"/>
          <w:kern w:val="0"/>
          <w:szCs w:val="21"/>
        </w:rPr>
        <w:t>D</w:t>
      </w:r>
      <w:r w:rsidRPr="005A652C">
        <w:rPr>
          <w:rFonts w:asciiTheme="minorEastAsia" w:eastAsiaTheme="minorEastAsia" w:hAnsiTheme="minorEastAsia" w:cs="宋体"/>
          <w:kern w:val="0"/>
          <w:szCs w:val="21"/>
        </w:rPr>
        <w:t>。</w:t>
      </w:r>
      <w:r w:rsidRPr="005A652C">
        <w:rPr>
          <w:rFonts w:asciiTheme="minorEastAsia" w:eastAsiaTheme="minorEastAsia" w:hAnsiTheme="minorEastAsia" w:cs="宋体"/>
          <w:kern w:val="0"/>
          <w:szCs w:val="21"/>
        </w:rPr>
        <w:br/>
      </w:r>
      <w:r w:rsidRPr="005A652C">
        <w:rPr>
          <w:rFonts w:asciiTheme="minorEastAsia" w:eastAsiaTheme="minorEastAsia" w:hAnsiTheme="minorEastAsia" w:cs="Times New Roman"/>
          <w:color w:val="3333FF"/>
          <w:kern w:val="0"/>
          <w:sz w:val="24"/>
          <w:szCs w:val="24"/>
        </w:rPr>
        <w:t>13.</w:t>
      </w:r>
      <w:r w:rsidRPr="005A652C">
        <w:rPr>
          <w:rFonts w:asciiTheme="minorEastAsia" w:eastAsiaTheme="minorEastAsia" w:hAnsiTheme="minorEastAsia" w:cs="宋体"/>
          <w:color w:val="3333FF"/>
          <w:kern w:val="0"/>
          <w:szCs w:val="21"/>
        </w:rPr>
        <w:t>【答案】</w:t>
      </w:r>
      <w:r w:rsidRPr="005A652C">
        <w:rPr>
          <w:rFonts w:asciiTheme="minorEastAsia" w:eastAsiaTheme="minorEastAsia" w:hAnsiTheme="minorEastAsia" w:cs="Times New Roman"/>
          <w:kern w:val="0"/>
          <w:szCs w:val="21"/>
        </w:rPr>
        <w:t>B</w:t>
      </w:r>
    </w:p>
    <w:p w:rsidR="00F805AC" w:rsidRPr="005A652C" w:rsidRDefault="00172C0A">
      <w:pPr>
        <w:spacing w:line="360" w:lineRule="auto"/>
        <w:textAlignment w:val="center"/>
        <w:rPr>
          <w:rFonts w:asciiTheme="minorEastAsia" w:eastAsiaTheme="minorEastAsia" w:hAnsiTheme="minorEastAsia" w:cs="Times New Roman"/>
          <w:kern w:val="0"/>
          <w:szCs w:val="21"/>
        </w:rPr>
      </w:pPr>
      <w:r w:rsidRPr="005A652C">
        <w:rPr>
          <w:rFonts w:asciiTheme="minorEastAsia" w:eastAsiaTheme="minorEastAsia" w:hAnsiTheme="minorEastAsia" w:cs="宋体"/>
          <w:color w:val="3333FF"/>
          <w:kern w:val="0"/>
          <w:szCs w:val="21"/>
        </w:rPr>
        <w:lastRenderedPageBreak/>
        <w:t>【解析】</w:t>
      </w:r>
      <w:r w:rsidRPr="005A652C">
        <w:rPr>
          <w:rFonts w:asciiTheme="minorEastAsia" w:eastAsiaTheme="minorEastAsia" w:hAnsiTheme="minorEastAsia" w:cs="宋体"/>
          <w:kern w:val="0"/>
          <w:szCs w:val="21"/>
        </w:rPr>
        <w:t>①③正确，几千年来，中华民族在同疫病斗争实践中不断成长，这告诉我们中医药文化源自实践并服务于实践，在新的征程中要推动优秀中医药文化创新性发展；②不合题意，材料中强调几千年来，中华民族在同疫病斗争实践中不断成长，未涉及中医药文化的发展要融汇“多种文化特质”；④错误，对优秀的中医药文化应强调要继承发扬。故选：</w:t>
      </w:r>
      <w:r w:rsidRPr="005A652C">
        <w:rPr>
          <w:rFonts w:asciiTheme="minorEastAsia" w:eastAsiaTheme="minorEastAsia" w:hAnsiTheme="minorEastAsia" w:cs="Times New Roman"/>
          <w:kern w:val="0"/>
          <w:szCs w:val="21"/>
        </w:rPr>
        <w:t>B</w:t>
      </w:r>
      <w:r w:rsidRPr="005A652C">
        <w:rPr>
          <w:rFonts w:asciiTheme="minorEastAsia" w:eastAsiaTheme="minorEastAsia" w:hAnsiTheme="minorEastAsia" w:cs="宋体"/>
          <w:kern w:val="0"/>
          <w:szCs w:val="21"/>
        </w:rPr>
        <w:t>。</w:t>
      </w:r>
      <w:r w:rsidRPr="005A652C">
        <w:rPr>
          <w:rFonts w:asciiTheme="minorEastAsia" w:eastAsiaTheme="minorEastAsia" w:hAnsiTheme="minorEastAsia" w:cs="宋体"/>
          <w:kern w:val="0"/>
          <w:szCs w:val="21"/>
        </w:rPr>
        <w:br/>
      </w:r>
      <w:r w:rsidRPr="005A652C">
        <w:rPr>
          <w:rFonts w:asciiTheme="minorEastAsia" w:eastAsiaTheme="minorEastAsia" w:hAnsiTheme="minorEastAsia" w:cs="Times New Roman"/>
          <w:color w:val="3333FF"/>
          <w:kern w:val="0"/>
          <w:sz w:val="24"/>
          <w:szCs w:val="24"/>
        </w:rPr>
        <w:t>14.</w:t>
      </w:r>
      <w:r w:rsidRPr="005A652C">
        <w:rPr>
          <w:rFonts w:asciiTheme="minorEastAsia" w:eastAsiaTheme="minorEastAsia" w:hAnsiTheme="minorEastAsia" w:cs="宋体"/>
          <w:color w:val="3333FF"/>
          <w:kern w:val="0"/>
          <w:szCs w:val="21"/>
        </w:rPr>
        <w:t>【答案】</w:t>
      </w:r>
      <w:r w:rsidRPr="005A652C">
        <w:rPr>
          <w:rFonts w:asciiTheme="minorEastAsia" w:eastAsiaTheme="minorEastAsia" w:hAnsiTheme="minorEastAsia" w:cs="Times New Roman"/>
          <w:kern w:val="0"/>
          <w:szCs w:val="21"/>
        </w:rPr>
        <w:t>A</w:t>
      </w:r>
    </w:p>
    <w:p w:rsidR="00F805AC" w:rsidRPr="005A652C" w:rsidRDefault="00172C0A">
      <w:pPr>
        <w:spacing w:line="360" w:lineRule="auto"/>
        <w:textAlignment w:val="center"/>
        <w:rPr>
          <w:rFonts w:asciiTheme="minorEastAsia" w:eastAsiaTheme="minorEastAsia" w:hAnsiTheme="minorEastAsia" w:cs="Times New Roman"/>
          <w:kern w:val="0"/>
          <w:szCs w:val="21"/>
        </w:rPr>
      </w:pPr>
      <w:r w:rsidRPr="005A652C">
        <w:rPr>
          <w:rFonts w:asciiTheme="minorEastAsia" w:eastAsiaTheme="minorEastAsia" w:hAnsiTheme="minorEastAsia" w:cs="宋体"/>
          <w:color w:val="3333FF"/>
          <w:kern w:val="0"/>
          <w:szCs w:val="21"/>
        </w:rPr>
        <w:t>【解析】</w:t>
      </w:r>
      <w:r w:rsidRPr="005A652C">
        <w:rPr>
          <w:rFonts w:asciiTheme="minorEastAsia" w:eastAsiaTheme="minorEastAsia" w:hAnsiTheme="minorEastAsia" w:cs="宋体"/>
          <w:kern w:val="0"/>
          <w:szCs w:val="21"/>
        </w:rPr>
        <w:t>①②符合题意，依据题意，沙县小吃继承了来自中原黄河流域的饮食文化传统和技艺手法，又兼具闽南一带的独特饮食基因和客家的饮食文化风格，口味丰富而多变，天南海北的食客都能在这里找到适合自己的味道。这说明中华饮食文化兼收并蓄，具有厚重的文化底蕴；中华文化在交流、借鉴和融合中得到创新发展；③错误，文化在继承的基础上发展，在发展的过程中继承；④不合题意，材料信息不能说明中华饮食文化源远流长，对人有深远持久的影响。故选：</w:t>
      </w:r>
      <w:r w:rsidRPr="005A652C">
        <w:rPr>
          <w:rFonts w:asciiTheme="minorEastAsia" w:eastAsiaTheme="minorEastAsia" w:hAnsiTheme="minorEastAsia" w:cs="Times New Roman"/>
          <w:kern w:val="0"/>
          <w:szCs w:val="21"/>
        </w:rPr>
        <w:t>A</w:t>
      </w:r>
      <w:r w:rsidRPr="005A652C">
        <w:rPr>
          <w:rFonts w:asciiTheme="minorEastAsia" w:eastAsiaTheme="minorEastAsia" w:hAnsiTheme="minorEastAsia" w:cs="宋体"/>
          <w:kern w:val="0"/>
          <w:szCs w:val="21"/>
        </w:rPr>
        <w:t>。</w:t>
      </w:r>
      <w:r w:rsidRPr="005A652C">
        <w:rPr>
          <w:rFonts w:asciiTheme="minorEastAsia" w:eastAsiaTheme="minorEastAsia" w:hAnsiTheme="minorEastAsia" w:cs="宋体"/>
          <w:kern w:val="0"/>
          <w:szCs w:val="21"/>
        </w:rPr>
        <w:br/>
      </w:r>
      <w:r w:rsidRPr="005A652C">
        <w:rPr>
          <w:rFonts w:asciiTheme="minorEastAsia" w:eastAsiaTheme="minorEastAsia" w:hAnsiTheme="minorEastAsia" w:cs="Times New Roman"/>
          <w:color w:val="3333FF"/>
          <w:kern w:val="0"/>
          <w:sz w:val="24"/>
          <w:szCs w:val="24"/>
        </w:rPr>
        <w:t>15.</w:t>
      </w:r>
      <w:r w:rsidRPr="005A652C">
        <w:rPr>
          <w:rFonts w:asciiTheme="minorEastAsia" w:eastAsiaTheme="minorEastAsia" w:hAnsiTheme="minorEastAsia" w:cs="宋体"/>
          <w:color w:val="3333FF"/>
          <w:kern w:val="0"/>
          <w:szCs w:val="21"/>
        </w:rPr>
        <w:t>【答案】</w:t>
      </w:r>
      <w:r w:rsidRPr="005A652C">
        <w:rPr>
          <w:rFonts w:asciiTheme="minorEastAsia" w:eastAsiaTheme="minorEastAsia" w:hAnsiTheme="minorEastAsia" w:cs="Times New Roman"/>
          <w:kern w:val="0"/>
          <w:szCs w:val="21"/>
        </w:rPr>
        <w:t>C</w:t>
      </w:r>
    </w:p>
    <w:p w:rsidR="00F805AC" w:rsidRPr="005A652C" w:rsidRDefault="00172C0A">
      <w:pPr>
        <w:spacing w:line="360" w:lineRule="auto"/>
        <w:textAlignment w:val="center"/>
        <w:rPr>
          <w:rFonts w:asciiTheme="minorEastAsia" w:eastAsiaTheme="minorEastAsia" w:hAnsiTheme="minorEastAsia" w:cs="Times New Roman"/>
          <w:kern w:val="0"/>
          <w:szCs w:val="21"/>
        </w:rPr>
      </w:pPr>
      <w:r w:rsidRPr="005A652C">
        <w:rPr>
          <w:rFonts w:asciiTheme="minorEastAsia" w:eastAsiaTheme="minorEastAsia" w:hAnsiTheme="minorEastAsia" w:cs="宋体"/>
          <w:color w:val="3333FF"/>
          <w:kern w:val="0"/>
          <w:szCs w:val="21"/>
        </w:rPr>
        <w:t>【解析】</w:t>
      </w:r>
      <w:r w:rsidRPr="005A652C">
        <w:rPr>
          <w:rFonts w:asciiTheme="minorEastAsia" w:eastAsiaTheme="minorEastAsia" w:hAnsiTheme="minorEastAsia" w:cs="宋体"/>
          <w:kern w:val="0"/>
          <w:szCs w:val="21"/>
        </w:rPr>
        <w:t>本题为反向选择题，要求选出做法不正确的：</w:t>
      </w:r>
      <w:r w:rsidRPr="005A652C">
        <w:rPr>
          <w:rFonts w:asciiTheme="minorEastAsia" w:eastAsiaTheme="minorEastAsia" w:hAnsiTheme="minorEastAsia" w:cs="Times New Roman"/>
          <w:kern w:val="0"/>
          <w:sz w:val="24"/>
          <w:szCs w:val="24"/>
        </w:rPr>
        <w:t xml:space="preserve"> </w:t>
      </w:r>
      <w:r w:rsidRPr="005A652C">
        <w:rPr>
          <w:rFonts w:asciiTheme="minorEastAsia" w:eastAsiaTheme="minorEastAsia" w:hAnsiTheme="minorEastAsia" w:cs="Times New Roman"/>
          <w:kern w:val="0"/>
          <w:szCs w:val="21"/>
        </w:rPr>
        <w:t>ABD</w:t>
      </w:r>
      <w:r w:rsidRPr="005A652C">
        <w:rPr>
          <w:rFonts w:asciiTheme="minorEastAsia" w:eastAsiaTheme="minorEastAsia" w:hAnsiTheme="minorEastAsia" w:cs="宋体"/>
          <w:kern w:val="0"/>
          <w:szCs w:val="21"/>
        </w:rPr>
        <w:t>不合题意，三个选项正确，排除；</w:t>
      </w:r>
      <w:r w:rsidR="00AD34C6" w:rsidRPr="005A652C">
        <w:rPr>
          <w:rFonts w:asciiTheme="minorEastAsia" w:eastAsiaTheme="minorEastAsia" w:hAnsiTheme="minorEastAsia" w:cs="Times New Roman"/>
          <w:kern w:val="0"/>
          <w:szCs w:val="21"/>
        </w:rPr>
        <w:t xml:space="preserve"> </w:t>
      </w:r>
      <w:r w:rsidRPr="005A652C">
        <w:rPr>
          <w:rFonts w:asciiTheme="minorEastAsia" w:eastAsiaTheme="minorEastAsia" w:hAnsiTheme="minorEastAsia" w:cs="Times New Roman"/>
          <w:kern w:val="0"/>
          <w:szCs w:val="21"/>
        </w:rPr>
        <w:t>C</w:t>
      </w:r>
      <w:r w:rsidRPr="005A652C">
        <w:rPr>
          <w:rFonts w:asciiTheme="minorEastAsia" w:eastAsiaTheme="minorEastAsia" w:hAnsiTheme="minorEastAsia" w:cs="宋体"/>
          <w:kern w:val="0"/>
          <w:szCs w:val="21"/>
        </w:rPr>
        <w:t>符合题意，用中医药学全面改造西医药学体系表述错误，违背各民族文化一律平等原则；故选：</w:t>
      </w:r>
      <w:r w:rsidRPr="005A652C">
        <w:rPr>
          <w:rFonts w:asciiTheme="minorEastAsia" w:eastAsiaTheme="minorEastAsia" w:hAnsiTheme="minorEastAsia" w:cs="Times New Roman"/>
          <w:kern w:val="0"/>
          <w:szCs w:val="21"/>
        </w:rPr>
        <w:t>C</w:t>
      </w:r>
      <w:r w:rsidRPr="005A652C">
        <w:rPr>
          <w:rFonts w:asciiTheme="minorEastAsia" w:eastAsiaTheme="minorEastAsia" w:hAnsiTheme="minorEastAsia" w:cs="宋体"/>
          <w:kern w:val="0"/>
          <w:szCs w:val="21"/>
        </w:rPr>
        <w:t>。</w:t>
      </w:r>
      <w:r w:rsidRPr="005A652C">
        <w:rPr>
          <w:rFonts w:asciiTheme="minorEastAsia" w:eastAsiaTheme="minorEastAsia" w:hAnsiTheme="minorEastAsia" w:cs="宋体"/>
          <w:kern w:val="0"/>
          <w:szCs w:val="21"/>
        </w:rPr>
        <w:br/>
      </w:r>
      <w:r w:rsidRPr="005A652C">
        <w:rPr>
          <w:rFonts w:asciiTheme="minorEastAsia" w:eastAsiaTheme="minorEastAsia" w:hAnsiTheme="minorEastAsia" w:cs="Times New Roman"/>
          <w:color w:val="3333FF"/>
          <w:kern w:val="0"/>
          <w:sz w:val="24"/>
          <w:szCs w:val="24"/>
        </w:rPr>
        <w:t>16.</w:t>
      </w:r>
      <w:r w:rsidRPr="005A652C">
        <w:rPr>
          <w:rFonts w:asciiTheme="minorEastAsia" w:eastAsiaTheme="minorEastAsia" w:hAnsiTheme="minorEastAsia" w:cs="宋体"/>
          <w:color w:val="3333FF"/>
          <w:kern w:val="0"/>
          <w:szCs w:val="21"/>
        </w:rPr>
        <w:t>【答案】</w:t>
      </w:r>
      <w:r w:rsidRPr="005A652C">
        <w:rPr>
          <w:rFonts w:asciiTheme="minorEastAsia" w:eastAsiaTheme="minorEastAsia" w:hAnsiTheme="minorEastAsia" w:cs="Times New Roman"/>
          <w:kern w:val="0"/>
          <w:szCs w:val="21"/>
        </w:rPr>
        <w:t>A</w:t>
      </w:r>
    </w:p>
    <w:p w:rsidR="00F805AC" w:rsidRPr="005A652C" w:rsidRDefault="00172C0A">
      <w:pPr>
        <w:spacing w:line="360" w:lineRule="auto"/>
        <w:textAlignment w:val="center"/>
        <w:rPr>
          <w:rFonts w:asciiTheme="minorEastAsia" w:eastAsiaTheme="minorEastAsia" w:hAnsiTheme="minorEastAsia" w:cs="Times New Roman"/>
          <w:kern w:val="0"/>
          <w:szCs w:val="21"/>
        </w:rPr>
      </w:pPr>
      <w:r w:rsidRPr="005A652C">
        <w:rPr>
          <w:rFonts w:asciiTheme="minorEastAsia" w:eastAsiaTheme="minorEastAsia" w:hAnsiTheme="minorEastAsia" w:cs="宋体"/>
          <w:color w:val="3333FF"/>
          <w:kern w:val="0"/>
          <w:szCs w:val="21"/>
        </w:rPr>
        <w:t>【解析】</w:t>
      </w:r>
      <w:r w:rsidRPr="005A652C">
        <w:rPr>
          <w:rFonts w:asciiTheme="minorEastAsia" w:eastAsiaTheme="minorEastAsia" w:hAnsiTheme="minorEastAsia" w:cs="宋体"/>
          <w:kern w:val="0"/>
          <w:szCs w:val="21"/>
        </w:rPr>
        <w:t>①③正确，要实现弯道超车，使得中国电影票房超越北美，成为全球第一大票仓，这对电影作品生产者来说，需要进行文化创新，生产高质量的电影产品，重视社会效益，生产人民大众真正需要的电影作品；②错误，“以收视率、发行量、点击率为中心”说法错误；④错误，文化不能起决定作用。故选：</w:t>
      </w:r>
      <w:r w:rsidRPr="005A652C">
        <w:rPr>
          <w:rFonts w:asciiTheme="minorEastAsia" w:eastAsiaTheme="minorEastAsia" w:hAnsiTheme="minorEastAsia" w:cs="Times New Roman"/>
          <w:kern w:val="0"/>
          <w:szCs w:val="21"/>
        </w:rPr>
        <w:t>A</w:t>
      </w:r>
      <w:r w:rsidRPr="005A652C">
        <w:rPr>
          <w:rFonts w:asciiTheme="minorEastAsia" w:eastAsiaTheme="minorEastAsia" w:hAnsiTheme="minorEastAsia" w:cs="宋体"/>
          <w:kern w:val="0"/>
          <w:szCs w:val="21"/>
        </w:rPr>
        <w:t>。</w:t>
      </w:r>
      <w:r w:rsidRPr="005A652C">
        <w:rPr>
          <w:rFonts w:asciiTheme="minorEastAsia" w:eastAsiaTheme="minorEastAsia" w:hAnsiTheme="minorEastAsia" w:cs="宋体"/>
          <w:kern w:val="0"/>
          <w:szCs w:val="21"/>
        </w:rPr>
        <w:br/>
      </w:r>
      <w:r w:rsidRPr="005A652C">
        <w:rPr>
          <w:rFonts w:asciiTheme="minorEastAsia" w:eastAsiaTheme="minorEastAsia" w:hAnsiTheme="minorEastAsia" w:cs="Times New Roman"/>
          <w:color w:val="3333FF"/>
          <w:kern w:val="0"/>
          <w:sz w:val="24"/>
          <w:szCs w:val="24"/>
        </w:rPr>
        <w:t>17.</w:t>
      </w:r>
      <w:r w:rsidRPr="005A652C">
        <w:rPr>
          <w:rFonts w:asciiTheme="minorEastAsia" w:eastAsiaTheme="minorEastAsia" w:hAnsiTheme="minorEastAsia" w:cs="宋体"/>
          <w:color w:val="3333FF"/>
          <w:kern w:val="0"/>
          <w:szCs w:val="21"/>
        </w:rPr>
        <w:t>【答案】</w:t>
      </w:r>
      <w:r w:rsidRPr="005A652C">
        <w:rPr>
          <w:rFonts w:asciiTheme="minorEastAsia" w:eastAsiaTheme="minorEastAsia" w:hAnsiTheme="minorEastAsia" w:cs="Times New Roman"/>
          <w:kern w:val="0"/>
          <w:szCs w:val="21"/>
        </w:rPr>
        <w:t>C</w:t>
      </w:r>
    </w:p>
    <w:p w:rsidR="00F805AC" w:rsidRPr="005A652C" w:rsidRDefault="00172C0A">
      <w:pPr>
        <w:spacing w:line="360" w:lineRule="auto"/>
        <w:textAlignment w:val="center"/>
        <w:rPr>
          <w:rFonts w:asciiTheme="minorEastAsia" w:eastAsiaTheme="minorEastAsia" w:hAnsiTheme="minorEastAsia" w:cs="Times New Roman"/>
          <w:kern w:val="0"/>
          <w:szCs w:val="21"/>
        </w:rPr>
      </w:pPr>
      <w:r w:rsidRPr="005A652C">
        <w:rPr>
          <w:rFonts w:asciiTheme="minorEastAsia" w:eastAsiaTheme="minorEastAsia" w:hAnsiTheme="minorEastAsia" w:cs="宋体"/>
          <w:color w:val="3333FF"/>
          <w:kern w:val="0"/>
          <w:szCs w:val="21"/>
        </w:rPr>
        <w:t>【解析】</w:t>
      </w:r>
      <w:r w:rsidRPr="005A652C">
        <w:rPr>
          <w:rFonts w:asciiTheme="minorEastAsia" w:eastAsiaTheme="minorEastAsia" w:hAnsiTheme="minorEastAsia" w:cs="宋体"/>
          <w:kern w:val="0"/>
          <w:szCs w:val="21"/>
        </w:rPr>
        <w:t>①③错误，文化遗产是民族历史文化成就的重要标志，对研究人类文明演进具有重要意义；</w:t>
      </w:r>
      <w:r w:rsidRPr="005A652C">
        <w:rPr>
          <w:rFonts w:asciiTheme="minorEastAsia" w:eastAsiaTheme="minorEastAsia" w:hAnsiTheme="minorEastAsia" w:cs="Times New Roman"/>
          <w:kern w:val="0"/>
          <w:sz w:val="24"/>
          <w:szCs w:val="24"/>
        </w:rPr>
        <w:t xml:space="preserve"> </w:t>
      </w:r>
      <w:r w:rsidRPr="005A652C">
        <w:rPr>
          <w:rFonts w:asciiTheme="minorEastAsia" w:eastAsiaTheme="minorEastAsia" w:hAnsiTheme="minorEastAsia" w:cs="Times New Roman"/>
          <w:kern w:val="0"/>
          <w:sz w:val="24"/>
          <w:szCs w:val="24"/>
        </w:rPr>
        <w:br/>
      </w:r>
      <w:r w:rsidRPr="005A652C">
        <w:rPr>
          <w:rFonts w:asciiTheme="minorEastAsia" w:eastAsiaTheme="minorEastAsia" w:hAnsiTheme="minorEastAsia" w:cs="宋体"/>
          <w:kern w:val="0"/>
          <w:szCs w:val="21"/>
        </w:rPr>
        <w:t>②④正确，民族节日蕴含着民族生活中的风土人情、宗教信仰和道德伦理等文化因素，是民族文化的集中展示，是民族文化的长期积淀。故选：</w:t>
      </w:r>
      <w:r w:rsidRPr="005A652C">
        <w:rPr>
          <w:rFonts w:asciiTheme="minorEastAsia" w:eastAsiaTheme="minorEastAsia" w:hAnsiTheme="minorEastAsia" w:cs="Times New Roman"/>
          <w:kern w:val="0"/>
          <w:szCs w:val="21"/>
        </w:rPr>
        <w:t>C</w:t>
      </w:r>
      <w:r w:rsidRPr="005A652C">
        <w:rPr>
          <w:rFonts w:asciiTheme="minorEastAsia" w:eastAsiaTheme="minorEastAsia" w:hAnsiTheme="minorEastAsia" w:cs="宋体"/>
          <w:kern w:val="0"/>
          <w:szCs w:val="21"/>
        </w:rPr>
        <w:t>。</w:t>
      </w:r>
      <w:r w:rsidRPr="005A652C">
        <w:rPr>
          <w:rFonts w:asciiTheme="minorEastAsia" w:eastAsiaTheme="minorEastAsia" w:hAnsiTheme="minorEastAsia" w:cs="宋体"/>
          <w:kern w:val="0"/>
          <w:szCs w:val="21"/>
        </w:rPr>
        <w:br/>
      </w:r>
      <w:r w:rsidRPr="005A652C">
        <w:rPr>
          <w:rFonts w:asciiTheme="minorEastAsia" w:eastAsiaTheme="minorEastAsia" w:hAnsiTheme="minorEastAsia" w:cs="Times New Roman"/>
          <w:color w:val="3333FF"/>
          <w:kern w:val="0"/>
          <w:sz w:val="24"/>
          <w:szCs w:val="24"/>
        </w:rPr>
        <w:t>18.</w:t>
      </w:r>
      <w:r w:rsidRPr="005A652C">
        <w:rPr>
          <w:rFonts w:asciiTheme="minorEastAsia" w:eastAsiaTheme="minorEastAsia" w:hAnsiTheme="minorEastAsia" w:cs="宋体"/>
          <w:color w:val="3333FF"/>
          <w:kern w:val="0"/>
          <w:szCs w:val="21"/>
        </w:rPr>
        <w:t>【答案】</w:t>
      </w:r>
      <w:r w:rsidRPr="005A652C">
        <w:rPr>
          <w:rFonts w:asciiTheme="minorEastAsia" w:eastAsiaTheme="minorEastAsia" w:hAnsiTheme="minorEastAsia" w:cs="Times New Roman"/>
          <w:kern w:val="0"/>
          <w:szCs w:val="21"/>
        </w:rPr>
        <w:t>B</w:t>
      </w:r>
    </w:p>
    <w:p w:rsidR="00F805AC" w:rsidRPr="005A652C" w:rsidRDefault="00172C0A">
      <w:pPr>
        <w:spacing w:line="360" w:lineRule="auto"/>
        <w:textAlignment w:val="center"/>
        <w:rPr>
          <w:rFonts w:asciiTheme="minorEastAsia" w:eastAsiaTheme="minorEastAsia" w:hAnsiTheme="minorEastAsia" w:cs="Times New Roman"/>
          <w:kern w:val="0"/>
          <w:szCs w:val="21"/>
        </w:rPr>
      </w:pPr>
      <w:r w:rsidRPr="005A652C">
        <w:rPr>
          <w:rFonts w:asciiTheme="minorEastAsia" w:eastAsiaTheme="minorEastAsia" w:hAnsiTheme="minorEastAsia" w:cs="宋体"/>
          <w:color w:val="3333FF"/>
          <w:kern w:val="0"/>
          <w:szCs w:val="21"/>
        </w:rPr>
        <w:t>【解析】</w:t>
      </w:r>
      <w:r w:rsidRPr="005A652C">
        <w:rPr>
          <w:rFonts w:asciiTheme="minorEastAsia" w:eastAsiaTheme="minorEastAsia" w:hAnsiTheme="minorEastAsia" w:cs="宋体"/>
          <w:kern w:val="0"/>
          <w:szCs w:val="21"/>
        </w:rPr>
        <w:t>①④符合题意，本次园博会以园艺为载体，汇聚世界各地的园艺特色和地域文化，推动我国由园艺生产大国向园艺产业强国迈进，促进国际园艺合作。本次世界园艺博览会的举办有利于推动文化产业发展，促进文化与经济深度融合，展示文化多样性，推动世界文化的发展和繁荣；②错误，我们认同的是本民族文化；⑧不合题意，材料没有体现丰富文化传播手段。故选：</w:t>
      </w:r>
      <w:r w:rsidRPr="005A652C">
        <w:rPr>
          <w:rFonts w:asciiTheme="minorEastAsia" w:eastAsiaTheme="minorEastAsia" w:hAnsiTheme="minorEastAsia" w:cs="Times New Roman"/>
          <w:kern w:val="0"/>
          <w:szCs w:val="21"/>
        </w:rPr>
        <w:t>B</w:t>
      </w:r>
      <w:r w:rsidRPr="005A652C">
        <w:rPr>
          <w:rFonts w:asciiTheme="minorEastAsia" w:eastAsiaTheme="minorEastAsia" w:hAnsiTheme="minorEastAsia" w:cs="宋体"/>
          <w:kern w:val="0"/>
          <w:szCs w:val="21"/>
        </w:rPr>
        <w:t>。</w:t>
      </w:r>
      <w:r w:rsidRPr="005A652C">
        <w:rPr>
          <w:rFonts w:asciiTheme="minorEastAsia" w:eastAsiaTheme="minorEastAsia" w:hAnsiTheme="minorEastAsia" w:cs="宋体"/>
          <w:kern w:val="0"/>
          <w:szCs w:val="21"/>
        </w:rPr>
        <w:br/>
      </w:r>
      <w:r w:rsidRPr="005A652C">
        <w:rPr>
          <w:rFonts w:asciiTheme="minorEastAsia" w:eastAsiaTheme="minorEastAsia" w:hAnsiTheme="minorEastAsia" w:cs="Times New Roman"/>
          <w:color w:val="3333FF"/>
          <w:kern w:val="0"/>
          <w:sz w:val="24"/>
          <w:szCs w:val="24"/>
        </w:rPr>
        <w:t>19.</w:t>
      </w:r>
      <w:r w:rsidRPr="005A652C">
        <w:rPr>
          <w:rFonts w:asciiTheme="minorEastAsia" w:eastAsiaTheme="minorEastAsia" w:hAnsiTheme="minorEastAsia" w:cs="宋体"/>
          <w:color w:val="3333FF"/>
          <w:kern w:val="0"/>
          <w:szCs w:val="21"/>
        </w:rPr>
        <w:t>【答案】</w:t>
      </w:r>
      <w:r w:rsidRPr="005A652C">
        <w:rPr>
          <w:rFonts w:asciiTheme="minorEastAsia" w:eastAsiaTheme="minorEastAsia" w:hAnsiTheme="minorEastAsia" w:cs="Times New Roman"/>
          <w:kern w:val="0"/>
          <w:szCs w:val="21"/>
        </w:rPr>
        <w:t>C</w:t>
      </w:r>
    </w:p>
    <w:p w:rsidR="00F805AC" w:rsidRPr="005A652C" w:rsidRDefault="00172C0A">
      <w:pPr>
        <w:spacing w:line="360" w:lineRule="auto"/>
        <w:textAlignment w:val="center"/>
        <w:rPr>
          <w:rFonts w:asciiTheme="minorEastAsia" w:eastAsiaTheme="minorEastAsia" w:hAnsiTheme="minorEastAsia" w:cs="Times New Roman"/>
          <w:kern w:val="0"/>
          <w:szCs w:val="21"/>
        </w:rPr>
      </w:pPr>
      <w:r w:rsidRPr="005A652C">
        <w:rPr>
          <w:rFonts w:asciiTheme="minorEastAsia" w:eastAsiaTheme="minorEastAsia" w:hAnsiTheme="minorEastAsia" w:cs="宋体"/>
          <w:color w:val="3333FF"/>
          <w:kern w:val="0"/>
          <w:szCs w:val="21"/>
        </w:rPr>
        <w:t>【解析】</w:t>
      </w:r>
      <w:r w:rsidRPr="005A652C">
        <w:rPr>
          <w:rFonts w:asciiTheme="minorEastAsia" w:eastAsiaTheme="minorEastAsia" w:hAnsiTheme="minorEastAsia" w:cs="宋体"/>
          <w:kern w:val="0"/>
          <w:szCs w:val="21"/>
        </w:rPr>
        <w:t>①错误，举办亚洲文明大会并不是要彰显中华文化优越性，世界上各民族文化一律平等；②④符合题意，举办亚洲文明对话大会有利于激发亚洲文化的共鸣点，增强亚洲文化自信，旨在传承亚洲璀璨文明成果，维护世界文明多样；③错误，文化具有多样性，亚洲不同文化不能渐趋同一。故选：</w:t>
      </w:r>
      <w:r w:rsidRPr="005A652C">
        <w:rPr>
          <w:rFonts w:asciiTheme="minorEastAsia" w:eastAsiaTheme="minorEastAsia" w:hAnsiTheme="minorEastAsia" w:cs="Times New Roman"/>
          <w:kern w:val="0"/>
          <w:szCs w:val="21"/>
        </w:rPr>
        <w:t>C</w:t>
      </w:r>
      <w:r w:rsidRPr="005A652C">
        <w:rPr>
          <w:rFonts w:asciiTheme="minorEastAsia" w:eastAsiaTheme="minorEastAsia" w:hAnsiTheme="minorEastAsia" w:cs="宋体"/>
          <w:kern w:val="0"/>
          <w:szCs w:val="21"/>
        </w:rPr>
        <w:t>。</w:t>
      </w:r>
      <w:r w:rsidRPr="005A652C">
        <w:rPr>
          <w:rFonts w:asciiTheme="minorEastAsia" w:eastAsiaTheme="minorEastAsia" w:hAnsiTheme="minorEastAsia" w:cs="宋体"/>
          <w:kern w:val="0"/>
          <w:szCs w:val="21"/>
        </w:rPr>
        <w:br/>
      </w:r>
      <w:r w:rsidRPr="005A652C">
        <w:rPr>
          <w:rFonts w:asciiTheme="minorEastAsia" w:eastAsiaTheme="minorEastAsia" w:hAnsiTheme="minorEastAsia" w:cs="Times New Roman"/>
          <w:color w:val="3333FF"/>
          <w:kern w:val="0"/>
          <w:sz w:val="24"/>
          <w:szCs w:val="24"/>
        </w:rPr>
        <w:t>20.</w:t>
      </w:r>
      <w:r w:rsidRPr="005A652C">
        <w:rPr>
          <w:rFonts w:asciiTheme="minorEastAsia" w:eastAsiaTheme="minorEastAsia" w:hAnsiTheme="minorEastAsia" w:cs="宋体"/>
          <w:color w:val="3333FF"/>
          <w:kern w:val="0"/>
          <w:szCs w:val="21"/>
        </w:rPr>
        <w:t>【答案】</w:t>
      </w:r>
      <w:r w:rsidRPr="005A652C">
        <w:rPr>
          <w:rFonts w:asciiTheme="minorEastAsia" w:eastAsiaTheme="minorEastAsia" w:hAnsiTheme="minorEastAsia" w:cs="Times New Roman"/>
          <w:kern w:val="0"/>
          <w:szCs w:val="21"/>
        </w:rPr>
        <w:t>B</w:t>
      </w:r>
    </w:p>
    <w:p w:rsidR="00F805AC" w:rsidRPr="005A652C" w:rsidRDefault="00172C0A">
      <w:pPr>
        <w:spacing w:line="360" w:lineRule="auto"/>
        <w:textAlignment w:val="center"/>
        <w:rPr>
          <w:rFonts w:asciiTheme="minorEastAsia" w:eastAsiaTheme="minorEastAsia" w:hAnsiTheme="minorEastAsia" w:cs="Times New Roman"/>
          <w:kern w:val="0"/>
          <w:szCs w:val="21"/>
        </w:rPr>
      </w:pPr>
      <w:r w:rsidRPr="005A652C">
        <w:rPr>
          <w:rFonts w:asciiTheme="minorEastAsia" w:eastAsiaTheme="minorEastAsia" w:hAnsiTheme="minorEastAsia" w:cs="宋体"/>
          <w:color w:val="3333FF"/>
          <w:kern w:val="0"/>
          <w:szCs w:val="21"/>
        </w:rPr>
        <w:t>【解析】</w:t>
      </w:r>
      <w:r w:rsidRPr="005A652C">
        <w:rPr>
          <w:rFonts w:asciiTheme="minorEastAsia" w:eastAsiaTheme="minorEastAsia" w:hAnsiTheme="minorEastAsia" w:cs="宋体"/>
          <w:kern w:val="0"/>
          <w:szCs w:val="21"/>
        </w:rPr>
        <w:t>①错误，文化交流中应学习和借鉴其他民族优秀文化成果，而不是“全面吸收对方文化”；②正确，文化具有多样性，“要跳出小圈子和零和博弈思维，摒弃意识形态争论，跨越文明冲突陷阱”，可见，构建人类命运与</w:t>
      </w:r>
      <w:r w:rsidRPr="005A652C">
        <w:rPr>
          <w:rFonts w:asciiTheme="minorEastAsia" w:eastAsiaTheme="minorEastAsia" w:hAnsiTheme="minorEastAsia" w:cs="宋体"/>
          <w:kern w:val="0"/>
          <w:szCs w:val="21"/>
        </w:rPr>
        <w:lastRenderedPageBreak/>
        <w:t>共需要各国求同存异，两种文化相互尊重；③正确，“让世界多样性成为人类社会进步的不竭动力、人类文明多姿多彩的天然形态”，这说明构建人类命运与共需要世界各国理解个性，互相尊重文化差异；④错误，文化具有多样性，各民族文化一律平等，“彰显文化优越地位”说法错误。故选：</w:t>
      </w:r>
      <w:r w:rsidRPr="005A652C">
        <w:rPr>
          <w:rFonts w:asciiTheme="minorEastAsia" w:eastAsiaTheme="minorEastAsia" w:hAnsiTheme="minorEastAsia" w:cs="Times New Roman"/>
          <w:kern w:val="0"/>
          <w:szCs w:val="21"/>
        </w:rPr>
        <w:t>B</w:t>
      </w:r>
      <w:r w:rsidRPr="005A652C">
        <w:rPr>
          <w:rFonts w:asciiTheme="minorEastAsia" w:eastAsiaTheme="minorEastAsia" w:hAnsiTheme="minorEastAsia" w:cs="宋体"/>
          <w:kern w:val="0"/>
          <w:szCs w:val="21"/>
        </w:rPr>
        <w:t>。</w:t>
      </w:r>
      <w:r w:rsidRPr="005A652C">
        <w:rPr>
          <w:rFonts w:asciiTheme="minorEastAsia" w:eastAsiaTheme="minorEastAsia" w:hAnsiTheme="minorEastAsia" w:cs="宋体"/>
          <w:kern w:val="0"/>
          <w:szCs w:val="21"/>
        </w:rPr>
        <w:br/>
      </w:r>
      <w:r w:rsidRPr="005A652C">
        <w:rPr>
          <w:rFonts w:asciiTheme="minorEastAsia" w:eastAsiaTheme="minorEastAsia" w:hAnsiTheme="minorEastAsia" w:cs="Times New Roman"/>
          <w:color w:val="3333FF"/>
          <w:kern w:val="0"/>
          <w:sz w:val="24"/>
          <w:szCs w:val="24"/>
        </w:rPr>
        <w:t>21.</w:t>
      </w:r>
      <w:r w:rsidRPr="005A652C">
        <w:rPr>
          <w:rFonts w:asciiTheme="minorEastAsia" w:eastAsiaTheme="minorEastAsia" w:hAnsiTheme="minorEastAsia" w:cs="宋体"/>
          <w:color w:val="3333FF"/>
          <w:kern w:val="0"/>
          <w:szCs w:val="21"/>
        </w:rPr>
        <w:t>【答案】</w:t>
      </w:r>
      <w:r w:rsidRPr="005A652C">
        <w:rPr>
          <w:rFonts w:asciiTheme="minorEastAsia" w:eastAsiaTheme="minorEastAsia" w:hAnsiTheme="minorEastAsia" w:cs="Times New Roman"/>
          <w:kern w:val="0"/>
          <w:szCs w:val="21"/>
        </w:rPr>
        <w:t>C</w:t>
      </w:r>
    </w:p>
    <w:p w:rsidR="00F805AC" w:rsidRPr="005A652C" w:rsidRDefault="00172C0A">
      <w:pPr>
        <w:spacing w:line="360" w:lineRule="auto"/>
        <w:textAlignment w:val="center"/>
        <w:rPr>
          <w:rFonts w:asciiTheme="minorEastAsia" w:eastAsiaTheme="minorEastAsia" w:hAnsiTheme="minorEastAsia" w:cs="Times New Roman"/>
          <w:kern w:val="0"/>
          <w:szCs w:val="21"/>
        </w:rPr>
      </w:pPr>
      <w:r w:rsidRPr="005A652C">
        <w:rPr>
          <w:rFonts w:asciiTheme="minorEastAsia" w:eastAsiaTheme="minorEastAsia" w:hAnsiTheme="minorEastAsia" w:cs="宋体"/>
          <w:color w:val="3333FF"/>
          <w:kern w:val="0"/>
          <w:szCs w:val="21"/>
        </w:rPr>
        <w:t>【解析】</w:t>
      </w:r>
      <w:r w:rsidRPr="005A652C">
        <w:rPr>
          <w:rFonts w:asciiTheme="minorEastAsia" w:eastAsiaTheme="minorEastAsia" w:hAnsiTheme="minorEastAsia" w:cs="宋体"/>
          <w:kern w:val="0"/>
          <w:szCs w:val="21"/>
        </w:rPr>
        <w:t>①不合题意，选项文化自身具有多样性在材料中没有体现；②③正确，布依蓝新染织产品借助现代科技改进传统工艺，克服了掉色问题的干扰，打开了市场，带到了村民增收致富，说明文化与经济相互交融，文化创新需要推陈出新；④错误，文化继承是文化发展的基础。故选：</w:t>
      </w:r>
      <w:r w:rsidRPr="005A652C">
        <w:rPr>
          <w:rFonts w:asciiTheme="minorEastAsia" w:eastAsiaTheme="minorEastAsia" w:hAnsiTheme="minorEastAsia" w:cs="Times New Roman"/>
          <w:kern w:val="0"/>
          <w:szCs w:val="21"/>
        </w:rPr>
        <w:t>C</w:t>
      </w:r>
      <w:r w:rsidRPr="005A652C">
        <w:rPr>
          <w:rFonts w:asciiTheme="minorEastAsia" w:eastAsiaTheme="minorEastAsia" w:hAnsiTheme="minorEastAsia" w:cs="宋体"/>
          <w:kern w:val="0"/>
          <w:szCs w:val="21"/>
        </w:rPr>
        <w:t>。</w:t>
      </w:r>
      <w:r w:rsidRPr="005A652C">
        <w:rPr>
          <w:rFonts w:asciiTheme="minorEastAsia" w:eastAsiaTheme="minorEastAsia" w:hAnsiTheme="minorEastAsia" w:cs="宋体"/>
          <w:kern w:val="0"/>
          <w:szCs w:val="21"/>
        </w:rPr>
        <w:br/>
      </w:r>
      <w:r w:rsidRPr="005A652C">
        <w:rPr>
          <w:rFonts w:asciiTheme="minorEastAsia" w:eastAsiaTheme="minorEastAsia" w:hAnsiTheme="minorEastAsia" w:cs="Times New Roman"/>
          <w:color w:val="3333FF"/>
          <w:kern w:val="0"/>
          <w:sz w:val="24"/>
          <w:szCs w:val="24"/>
        </w:rPr>
        <w:t>22.</w:t>
      </w:r>
      <w:r w:rsidRPr="005A652C">
        <w:rPr>
          <w:rFonts w:asciiTheme="minorEastAsia" w:eastAsiaTheme="minorEastAsia" w:hAnsiTheme="minorEastAsia" w:cs="宋体"/>
          <w:color w:val="3333FF"/>
          <w:kern w:val="0"/>
          <w:szCs w:val="21"/>
        </w:rPr>
        <w:t>【答案】</w:t>
      </w:r>
      <w:r w:rsidRPr="005A652C">
        <w:rPr>
          <w:rFonts w:asciiTheme="minorEastAsia" w:eastAsiaTheme="minorEastAsia" w:hAnsiTheme="minorEastAsia" w:cs="Times New Roman"/>
          <w:kern w:val="0"/>
          <w:szCs w:val="21"/>
        </w:rPr>
        <w:t>A</w:t>
      </w:r>
    </w:p>
    <w:p w:rsidR="00F805AC" w:rsidRPr="005A652C" w:rsidRDefault="00172C0A">
      <w:pPr>
        <w:spacing w:line="360" w:lineRule="auto"/>
        <w:textAlignment w:val="center"/>
        <w:rPr>
          <w:rFonts w:asciiTheme="minorEastAsia" w:eastAsiaTheme="minorEastAsia" w:hAnsiTheme="minorEastAsia" w:cs="Times New Roman"/>
          <w:kern w:val="0"/>
          <w:szCs w:val="21"/>
        </w:rPr>
      </w:pPr>
      <w:r w:rsidRPr="005A652C">
        <w:rPr>
          <w:rFonts w:asciiTheme="minorEastAsia" w:eastAsiaTheme="minorEastAsia" w:hAnsiTheme="minorEastAsia" w:cs="宋体"/>
          <w:color w:val="3333FF"/>
          <w:kern w:val="0"/>
          <w:szCs w:val="21"/>
        </w:rPr>
        <w:t>【解析】</w:t>
      </w:r>
      <w:r w:rsidRPr="005A652C">
        <w:rPr>
          <w:rFonts w:asciiTheme="minorEastAsia" w:eastAsiaTheme="minorEastAsia" w:hAnsiTheme="minorEastAsia" w:cs="宋体"/>
          <w:kern w:val="0"/>
          <w:szCs w:val="21"/>
        </w:rPr>
        <w:t>①②符合题意，</w:t>
      </w:r>
      <w:r w:rsidRPr="005A652C">
        <w:rPr>
          <w:rFonts w:asciiTheme="minorEastAsia" w:eastAsiaTheme="minorEastAsia" w:hAnsiTheme="minorEastAsia" w:cs="Times New Roman"/>
          <w:kern w:val="0"/>
          <w:szCs w:val="21"/>
        </w:rPr>
        <w:t>2019</w:t>
      </w:r>
      <w:r w:rsidRPr="005A652C">
        <w:rPr>
          <w:rFonts w:asciiTheme="minorEastAsia" w:eastAsiaTheme="minorEastAsia" w:hAnsiTheme="minorEastAsia" w:cs="宋体"/>
          <w:kern w:val="0"/>
          <w:szCs w:val="21"/>
        </w:rPr>
        <w:t>年国庆档的《我和我的祖国》，由众多著名导演选取香港回归、女排夺冠等真实事件，共同讲述伟大祖国</w:t>
      </w:r>
      <w:r w:rsidRPr="005A652C">
        <w:rPr>
          <w:rFonts w:asciiTheme="minorEastAsia" w:eastAsiaTheme="minorEastAsia" w:hAnsiTheme="minorEastAsia" w:cs="Times New Roman"/>
          <w:kern w:val="0"/>
          <w:szCs w:val="21"/>
        </w:rPr>
        <w:t>70</w:t>
      </w:r>
      <w:r w:rsidRPr="005A652C">
        <w:rPr>
          <w:rFonts w:asciiTheme="minorEastAsia" w:eastAsiaTheme="minorEastAsia" w:hAnsiTheme="minorEastAsia" w:cs="宋体"/>
          <w:kern w:val="0"/>
          <w:szCs w:val="21"/>
        </w:rPr>
        <w:t>年的风雨历程。该电影成功唤醒华人的共同回忆，激起了全民的爱国情怀。启示我们要坚持以人民为中心的创作导向，文化创作的主体要有文化自觉和担当；③错误，政治是经济的集中表现，文化是经济和政治的反映；④错误，文化影响人们</w:t>
      </w:r>
      <w:r w:rsidRPr="005A652C">
        <w:rPr>
          <w:rFonts w:asciiTheme="minorEastAsia" w:eastAsiaTheme="minorEastAsia" w:hAnsiTheme="minorEastAsia" w:cs="Times New Roman"/>
          <w:kern w:val="0"/>
          <w:szCs w:val="21"/>
        </w:rPr>
        <w:t>]</w:t>
      </w:r>
      <w:r w:rsidRPr="005A652C">
        <w:rPr>
          <w:rFonts w:asciiTheme="minorEastAsia" w:eastAsiaTheme="minorEastAsia" w:hAnsiTheme="minorEastAsia" w:cs="宋体"/>
          <w:kern w:val="0"/>
          <w:szCs w:val="21"/>
        </w:rPr>
        <w:t>的思维方式和价值观念。故选：</w:t>
      </w:r>
      <w:r w:rsidRPr="005A652C">
        <w:rPr>
          <w:rFonts w:asciiTheme="minorEastAsia" w:eastAsiaTheme="minorEastAsia" w:hAnsiTheme="minorEastAsia" w:cs="Times New Roman"/>
          <w:kern w:val="0"/>
          <w:szCs w:val="21"/>
        </w:rPr>
        <w:t>A</w:t>
      </w:r>
      <w:r w:rsidRPr="005A652C">
        <w:rPr>
          <w:rFonts w:asciiTheme="minorEastAsia" w:eastAsiaTheme="minorEastAsia" w:hAnsiTheme="minorEastAsia" w:cs="宋体"/>
          <w:kern w:val="0"/>
          <w:szCs w:val="21"/>
        </w:rPr>
        <w:t>。</w:t>
      </w:r>
      <w:r w:rsidRPr="005A652C">
        <w:rPr>
          <w:rFonts w:asciiTheme="minorEastAsia" w:eastAsiaTheme="minorEastAsia" w:hAnsiTheme="minorEastAsia" w:cs="宋体"/>
          <w:kern w:val="0"/>
          <w:szCs w:val="21"/>
        </w:rPr>
        <w:br/>
      </w:r>
      <w:r w:rsidRPr="005A652C">
        <w:rPr>
          <w:rFonts w:asciiTheme="minorEastAsia" w:eastAsiaTheme="minorEastAsia" w:hAnsiTheme="minorEastAsia" w:cs="Times New Roman"/>
          <w:color w:val="3333FF"/>
          <w:kern w:val="0"/>
          <w:sz w:val="24"/>
          <w:szCs w:val="24"/>
        </w:rPr>
        <w:t>23.</w:t>
      </w:r>
      <w:r w:rsidRPr="005A652C">
        <w:rPr>
          <w:rFonts w:asciiTheme="minorEastAsia" w:eastAsiaTheme="minorEastAsia" w:hAnsiTheme="minorEastAsia" w:cs="宋体"/>
          <w:color w:val="3333FF"/>
          <w:kern w:val="0"/>
          <w:szCs w:val="21"/>
        </w:rPr>
        <w:t>【答案】</w:t>
      </w:r>
      <w:r w:rsidRPr="005A652C">
        <w:rPr>
          <w:rFonts w:asciiTheme="minorEastAsia" w:eastAsiaTheme="minorEastAsia" w:hAnsiTheme="minorEastAsia" w:cs="Times New Roman"/>
          <w:kern w:val="0"/>
          <w:szCs w:val="21"/>
        </w:rPr>
        <w:t>A</w:t>
      </w:r>
    </w:p>
    <w:p w:rsidR="00F805AC" w:rsidRPr="005A652C" w:rsidRDefault="00172C0A">
      <w:pPr>
        <w:spacing w:line="360" w:lineRule="auto"/>
        <w:textAlignment w:val="center"/>
        <w:rPr>
          <w:rFonts w:asciiTheme="minorEastAsia" w:eastAsiaTheme="minorEastAsia" w:hAnsiTheme="minorEastAsia" w:cs="Times New Roman"/>
          <w:kern w:val="0"/>
          <w:szCs w:val="21"/>
        </w:rPr>
      </w:pPr>
      <w:r w:rsidRPr="005A652C">
        <w:rPr>
          <w:rFonts w:asciiTheme="minorEastAsia" w:eastAsiaTheme="minorEastAsia" w:hAnsiTheme="minorEastAsia" w:cs="宋体"/>
          <w:color w:val="3333FF"/>
          <w:kern w:val="0"/>
          <w:szCs w:val="21"/>
        </w:rPr>
        <w:t>【解析】</w:t>
      </w:r>
      <w:r w:rsidRPr="005A652C">
        <w:rPr>
          <w:rFonts w:asciiTheme="minorEastAsia" w:eastAsiaTheme="minorEastAsia" w:hAnsiTheme="minorEastAsia" w:cs="宋体"/>
          <w:kern w:val="0"/>
          <w:szCs w:val="21"/>
        </w:rPr>
        <w:t>①②符合题意，我们的文化自信来自于对自身文化价值的充分肯定、对自身文化生命力的坚定信念；③说法错误，我们只对世界各国优秀文化才兼收并蓄；④不合题意，对互联网的全面整治以及管理属于文化自觉的表现，不是文化自信。故选：</w:t>
      </w:r>
      <w:r w:rsidRPr="005A652C">
        <w:rPr>
          <w:rFonts w:asciiTheme="minorEastAsia" w:eastAsiaTheme="minorEastAsia" w:hAnsiTheme="minorEastAsia" w:cs="Times New Roman"/>
          <w:kern w:val="0"/>
          <w:szCs w:val="21"/>
        </w:rPr>
        <w:t>A</w:t>
      </w:r>
      <w:r w:rsidRPr="005A652C">
        <w:rPr>
          <w:rFonts w:asciiTheme="minorEastAsia" w:eastAsiaTheme="minorEastAsia" w:hAnsiTheme="minorEastAsia" w:cs="宋体"/>
          <w:kern w:val="0"/>
          <w:szCs w:val="21"/>
        </w:rPr>
        <w:t>。</w:t>
      </w:r>
      <w:r w:rsidRPr="005A652C">
        <w:rPr>
          <w:rFonts w:asciiTheme="minorEastAsia" w:eastAsiaTheme="minorEastAsia" w:hAnsiTheme="minorEastAsia" w:cs="宋体"/>
          <w:kern w:val="0"/>
          <w:szCs w:val="21"/>
        </w:rPr>
        <w:br/>
      </w:r>
      <w:r w:rsidRPr="005A652C">
        <w:rPr>
          <w:rFonts w:asciiTheme="minorEastAsia" w:eastAsiaTheme="minorEastAsia" w:hAnsiTheme="minorEastAsia" w:cs="Times New Roman"/>
          <w:color w:val="3333FF"/>
          <w:kern w:val="0"/>
          <w:sz w:val="24"/>
          <w:szCs w:val="24"/>
        </w:rPr>
        <w:t>24.</w:t>
      </w:r>
      <w:r w:rsidRPr="005A652C">
        <w:rPr>
          <w:rFonts w:asciiTheme="minorEastAsia" w:eastAsiaTheme="minorEastAsia" w:hAnsiTheme="minorEastAsia" w:cs="宋体"/>
          <w:color w:val="3333FF"/>
          <w:kern w:val="0"/>
          <w:szCs w:val="21"/>
        </w:rPr>
        <w:t>【答案】</w:t>
      </w:r>
      <w:r w:rsidRPr="005A652C">
        <w:rPr>
          <w:rFonts w:asciiTheme="minorEastAsia" w:eastAsiaTheme="minorEastAsia" w:hAnsiTheme="minorEastAsia" w:cs="Times New Roman"/>
          <w:kern w:val="0"/>
          <w:szCs w:val="21"/>
        </w:rPr>
        <w:t>A</w:t>
      </w:r>
    </w:p>
    <w:p w:rsidR="00F805AC" w:rsidRPr="005A652C" w:rsidRDefault="00172C0A">
      <w:pPr>
        <w:spacing w:line="360" w:lineRule="auto"/>
        <w:textAlignment w:val="center"/>
        <w:rPr>
          <w:rFonts w:asciiTheme="minorEastAsia" w:eastAsiaTheme="minorEastAsia" w:hAnsiTheme="minorEastAsia" w:cs="Times New Roman"/>
          <w:kern w:val="0"/>
          <w:szCs w:val="21"/>
        </w:rPr>
      </w:pPr>
      <w:r w:rsidRPr="005A652C">
        <w:rPr>
          <w:rFonts w:asciiTheme="minorEastAsia" w:eastAsiaTheme="minorEastAsia" w:hAnsiTheme="minorEastAsia" w:cs="宋体"/>
          <w:color w:val="3333FF"/>
          <w:kern w:val="0"/>
          <w:szCs w:val="21"/>
        </w:rPr>
        <w:t>【解析】</w:t>
      </w:r>
      <w:r w:rsidRPr="005A652C">
        <w:rPr>
          <w:rFonts w:asciiTheme="minorEastAsia" w:eastAsiaTheme="minorEastAsia" w:hAnsiTheme="minorEastAsia" w:cs="宋体"/>
          <w:kern w:val="0"/>
          <w:szCs w:val="21"/>
        </w:rPr>
        <w:t>①②正确，韩国某外交官说：“如果外国人对韩国歌手有更多的关注，逐渐地他们就会喜欢上韩国……如果他们喜欢韩国，他们就会购买更多的韩国产品。这就是我们试图推广的。”这启示我们文化对经济具有反作用，必须提高国家文化软实力；③错误，文化生产力在现代经济的总体格局中的作用越来越突出，但不是决定作用；</w:t>
      </w:r>
      <w:r w:rsidRPr="005A652C">
        <w:rPr>
          <w:rFonts w:asciiTheme="minorEastAsia" w:eastAsiaTheme="minorEastAsia" w:hAnsiTheme="minorEastAsia" w:cs="Times New Roman"/>
          <w:kern w:val="0"/>
          <w:sz w:val="24"/>
          <w:szCs w:val="24"/>
        </w:rPr>
        <w:t xml:space="preserve"> </w:t>
      </w:r>
      <w:r w:rsidRPr="005A652C">
        <w:rPr>
          <w:rFonts w:asciiTheme="minorEastAsia" w:eastAsiaTheme="minorEastAsia" w:hAnsiTheme="minorEastAsia" w:cs="Times New Roman"/>
          <w:kern w:val="0"/>
          <w:sz w:val="24"/>
          <w:szCs w:val="24"/>
        </w:rPr>
        <w:br/>
      </w:r>
      <w:r w:rsidRPr="005A652C">
        <w:rPr>
          <w:rFonts w:asciiTheme="minorEastAsia" w:eastAsiaTheme="minorEastAsia" w:hAnsiTheme="minorEastAsia" w:cs="宋体"/>
          <w:kern w:val="0"/>
          <w:szCs w:val="21"/>
        </w:rPr>
        <w:t>④错误，优秀文化塑造人生。故选：</w:t>
      </w:r>
      <w:r w:rsidRPr="005A652C">
        <w:rPr>
          <w:rFonts w:asciiTheme="minorEastAsia" w:eastAsiaTheme="minorEastAsia" w:hAnsiTheme="minorEastAsia" w:cs="Times New Roman"/>
          <w:kern w:val="0"/>
          <w:szCs w:val="21"/>
        </w:rPr>
        <w:t>A</w:t>
      </w:r>
      <w:r w:rsidRPr="005A652C">
        <w:rPr>
          <w:rFonts w:asciiTheme="minorEastAsia" w:eastAsiaTheme="minorEastAsia" w:hAnsiTheme="minorEastAsia" w:cs="宋体"/>
          <w:kern w:val="0"/>
          <w:szCs w:val="21"/>
        </w:rPr>
        <w:t>。</w:t>
      </w:r>
      <w:r w:rsidRPr="005A652C">
        <w:rPr>
          <w:rFonts w:asciiTheme="minorEastAsia" w:eastAsiaTheme="minorEastAsia" w:hAnsiTheme="minorEastAsia" w:cs="宋体"/>
          <w:kern w:val="0"/>
          <w:szCs w:val="21"/>
        </w:rPr>
        <w:br/>
      </w:r>
      <w:r w:rsidRPr="005A652C">
        <w:rPr>
          <w:rFonts w:asciiTheme="minorEastAsia" w:eastAsiaTheme="minorEastAsia" w:hAnsiTheme="minorEastAsia" w:cs="Times New Roman"/>
          <w:color w:val="3333FF"/>
          <w:kern w:val="0"/>
          <w:sz w:val="24"/>
          <w:szCs w:val="24"/>
        </w:rPr>
        <w:t>25.</w:t>
      </w:r>
      <w:r w:rsidRPr="005A652C">
        <w:rPr>
          <w:rFonts w:asciiTheme="minorEastAsia" w:eastAsiaTheme="minorEastAsia" w:hAnsiTheme="minorEastAsia" w:cs="宋体"/>
          <w:color w:val="3333FF"/>
          <w:kern w:val="0"/>
          <w:szCs w:val="21"/>
        </w:rPr>
        <w:t>【答案】</w:t>
      </w:r>
      <w:r w:rsidRPr="005A652C">
        <w:rPr>
          <w:rFonts w:asciiTheme="minorEastAsia" w:eastAsiaTheme="minorEastAsia" w:hAnsiTheme="minorEastAsia" w:cs="Times New Roman"/>
          <w:kern w:val="0"/>
          <w:szCs w:val="21"/>
        </w:rPr>
        <w:t>B</w:t>
      </w:r>
    </w:p>
    <w:p w:rsidR="00F805AC" w:rsidRPr="005A652C" w:rsidRDefault="00172C0A">
      <w:pPr>
        <w:spacing w:line="360" w:lineRule="auto"/>
        <w:textAlignment w:val="center"/>
        <w:rPr>
          <w:rFonts w:asciiTheme="minorEastAsia" w:eastAsiaTheme="minorEastAsia" w:hAnsiTheme="minorEastAsia" w:cs="Times New Roman"/>
          <w:kern w:val="0"/>
          <w:szCs w:val="21"/>
        </w:rPr>
      </w:pPr>
      <w:r w:rsidRPr="005A652C">
        <w:rPr>
          <w:rFonts w:asciiTheme="minorEastAsia" w:eastAsiaTheme="minorEastAsia" w:hAnsiTheme="minorEastAsia" w:cs="宋体"/>
          <w:color w:val="3333FF"/>
          <w:kern w:val="0"/>
          <w:szCs w:val="21"/>
        </w:rPr>
        <w:t>【解析】</w:t>
      </w:r>
      <w:r w:rsidRPr="005A652C">
        <w:rPr>
          <w:rFonts w:asciiTheme="minorEastAsia" w:eastAsiaTheme="minorEastAsia" w:hAnsiTheme="minorEastAsia" w:cs="Times New Roman"/>
          <w:kern w:val="0"/>
          <w:szCs w:val="21"/>
        </w:rPr>
        <w:t>A</w:t>
      </w:r>
      <w:r w:rsidRPr="005A652C">
        <w:rPr>
          <w:rFonts w:asciiTheme="minorEastAsia" w:eastAsiaTheme="minorEastAsia" w:hAnsiTheme="minorEastAsia" w:cs="宋体"/>
          <w:kern w:val="0"/>
          <w:szCs w:val="21"/>
        </w:rPr>
        <w:t>不合题意，文化遗产是一个国家和民族历史文化成就的重要标志；</w:t>
      </w:r>
      <w:r w:rsidRPr="005A652C">
        <w:rPr>
          <w:rFonts w:asciiTheme="minorEastAsia" w:eastAsiaTheme="minorEastAsia" w:hAnsiTheme="minorEastAsia" w:cs="Times New Roman"/>
          <w:kern w:val="0"/>
          <w:sz w:val="24"/>
          <w:szCs w:val="24"/>
        </w:rPr>
        <w:t xml:space="preserve"> </w:t>
      </w:r>
      <w:r w:rsidRPr="005A652C">
        <w:rPr>
          <w:rFonts w:asciiTheme="minorEastAsia" w:eastAsiaTheme="minorEastAsia" w:hAnsiTheme="minorEastAsia" w:cs="Times New Roman"/>
          <w:kern w:val="0"/>
          <w:szCs w:val="21"/>
        </w:rPr>
        <w:t>B</w:t>
      </w:r>
      <w:r w:rsidRPr="005A652C">
        <w:rPr>
          <w:rFonts w:asciiTheme="minorEastAsia" w:eastAsiaTheme="minorEastAsia" w:hAnsiTheme="minorEastAsia" w:cs="宋体"/>
          <w:kern w:val="0"/>
          <w:szCs w:val="21"/>
        </w:rPr>
        <w:t>符合题意，每逢春节，人们通过贴窗花、写春联、放爆竹等活动辞旧迎新。可见，民族节日是民族文化的集中展示；</w:t>
      </w:r>
      <w:r w:rsidRPr="005A652C">
        <w:rPr>
          <w:rFonts w:asciiTheme="minorEastAsia" w:eastAsiaTheme="minorEastAsia" w:hAnsiTheme="minorEastAsia" w:cs="Times New Roman"/>
          <w:kern w:val="0"/>
          <w:sz w:val="24"/>
          <w:szCs w:val="24"/>
        </w:rPr>
        <w:t xml:space="preserve"> </w:t>
      </w:r>
      <w:r w:rsidRPr="005A652C">
        <w:rPr>
          <w:rFonts w:asciiTheme="minorEastAsia" w:eastAsiaTheme="minorEastAsia" w:hAnsiTheme="minorEastAsia" w:cs="Times New Roman"/>
          <w:kern w:val="0"/>
          <w:szCs w:val="21"/>
        </w:rPr>
        <w:t>C</w:t>
      </w:r>
      <w:r w:rsidRPr="005A652C">
        <w:rPr>
          <w:rFonts w:asciiTheme="minorEastAsia" w:eastAsiaTheme="minorEastAsia" w:hAnsiTheme="minorEastAsia" w:cs="宋体"/>
          <w:kern w:val="0"/>
          <w:szCs w:val="21"/>
        </w:rPr>
        <w:t>不合题意，文化遗产是人类共同的文化财富；</w:t>
      </w:r>
      <w:r w:rsidRPr="005A652C">
        <w:rPr>
          <w:rFonts w:asciiTheme="minorEastAsia" w:eastAsiaTheme="minorEastAsia" w:hAnsiTheme="minorEastAsia" w:cs="Times New Roman"/>
          <w:kern w:val="0"/>
          <w:sz w:val="24"/>
          <w:szCs w:val="24"/>
        </w:rPr>
        <w:t xml:space="preserve"> </w:t>
      </w:r>
      <w:r w:rsidRPr="005A652C">
        <w:rPr>
          <w:rFonts w:asciiTheme="minorEastAsia" w:eastAsiaTheme="minorEastAsia" w:hAnsiTheme="minorEastAsia" w:cs="Times New Roman"/>
          <w:kern w:val="0"/>
          <w:szCs w:val="21"/>
        </w:rPr>
        <w:t>D</w:t>
      </w:r>
      <w:r w:rsidRPr="005A652C">
        <w:rPr>
          <w:rFonts w:asciiTheme="minorEastAsia" w:eastAsiaTheme="minorEastAsia" w:hAnsiTheme="minorEastAsia" w:cs="宋体"/>
          <w:kern w:val="0"/>
          <w:szCs w:val="21"/>
        </w:rPr>
        <w:t>不合题意，文化多样性是人类文明进步的动力。故选：</w:t>
      </w:r>
      <w:r w:rsidRPr="005A652C">
        <w:rPr>
          <w:rFonts w:asciiTheme="minorEastAsia" w:eastAsiaTheme="minorEastAsia" w:hAnsiTheme="minorEastAsia" w:cs="Times New Roman"/>
          <w:kern w:val="0"/>
          <w:szCs w:val="21"/>
        </w:rPr>
        <w:t>B</w:t>
      </w:r>
      <w:r w:rsidRPr="005A652C">
        <w:rPr>
          <w:rFonts w:asciiTheme="minorEastAsia" w:eastAsiaTheme="minorEastAsia" w:hAnsiTheme="minorEastAsia" w:cs="宋体"/>
          <w:kern w:val="0"/>
          <w:szCs w:val="21"/>
        </w:rPr>
        <w:t>。</w:t>
      </w:r>
      <w:r w:rsidRPr="005A652C">
        <w:rPr>
          <w:rFonts w:asciiTheme="minorEastAsia" w:eastAsiaTheme="minorEastAsia" w:hAnsiTheme="minorEastAsia" w:cs="宋体"/>
          <w:kern w:val="0"/>
          <w:szCs w:val="21"/>
        </w:rPr>
        <w:br/>
      </w:r>
      <w:r w:rsidRPr="005A652C">
        <w:rPr>
          <w:rFonts w:asciiTheme="minorEastAsia" w:eastAsiaTheme="minorEastAsia" w:hAnsiTheme="minorEastAsia" w:cs="Times New Roman"/>
          <w:color w:val="3333FF"/>
          <w:kern w:val="0"/>
          <w:sz w:val="24"/>
          <w:szCs w:val="24"/>
        </w:rPr>
        <w:t>26.</w:t>
      </w:r>
      <w:r w:rsidRPr="005A652C">
        <w:rPr>
          <w:rFonts w:asciiTheme="minorEastAsia" w:eastAsiaTheme="minorEastAsia" w:hAnsiTheme="minorEastAsia" w:cs="宋体"/>
          <w:color w:val="3333FF"/>
          <w:kern w:val="0"/>
          <w:szCs w:val="21"/>
        </w:rPr>
        <w:t>【答案】</w:t>
      </w:r>
      <w:r w:rsidRPr="005A652C">
        <w:rPr>
          <w:rFonts w:asciiTheme="minorEastAsia" w:eastAsiaTheme="minorEastAsia" w:hAnsiTheme="minorEastAsia" w:cs="Times New Roman"/>
          <w:kern w:val="0"/>
          <w:szCs w:val="21"/>
        </w:rPr>
        <w:t>B</w:t>
      </w:r>
    </w:p>
    <w:p w:rsidR="00F805AC" w:rsidRPr="005A652C" w:rsidRDefault="00172C0A">
      <w:pPr>
        <w:spacing w:line="360" w:lineRule="auto"/>
        <w:textAlignment w:val="center"/>
        <w:rPr>
          <w:rFonts w:asciiTheme="minorEastAsia" w:eastAsiaTheme="minorEastAsia" w:hAnsiTheme="minorEastAsia" w:cs="Times New Roman"/>
          <w:kern w:val="0"/>
          <w:szCs w:val="21"/>
        </w:rPr>
      </w:pPr>
      <w:r w:rsidRPr="005A652C">
        <w:rPr>
          <w:rFonts w:asciiTheme="minorEastAsia" w:eastAsiaTheme="minorEastAsia" w:hAnsiTheme="minorEastAsia" w:cs="宋体"/>
          <w:color w:val="3333FF"/>
          <w:kern w:val="0"/>
          <w:szCs w:val="21"/>
        </w:rPr>
        <w:t>【解析】</w:t>
      </w:r>
      <w:r w:rsidRPr="005A652C">
        <w:rPr>
          <w:rFonts w:asciiTheme="minorEastAsia" w:eastAsiaTheme="minorEastAsia" w:hAnsiTheme="minorEastAsia" w:cs="宋体"/>
          <w:kern w:val="0"/>
          <w:szCs w:val="21"/>
        </w:rPr>
        <w:t>①③符合题意，传承创新发展中医药是新时代中国特色社会主义事业的重要内容，要切实把中医药这一祖先留给我们的宝贵财富继承好、发展好、利用好。这有利于弘扬中华优秀传统文化，增强中华民族的文化自信；②说法错误，传统文化的基本内涵具有相对稳定性；④说法错误，对传统文化，我们要批判地继承，而不是固守中华民族的传统文化。故选：</w:t>
      </w:r>
      <w:r w:rsidRPr="005A652C">
        <w:rPr>
          <w:rFonts w:asciiTheme="minorEastAsia" w:eastAsiaTheme="minorEastAsia" w:hAnsiTheme="minorEastAsia" w:cs="Times New Roman"/>
          <w:kern w:val="0"/>
          <w:szCs w:val="21"/>
        </w:rPr>
        <w:t>B</w:t>
      </w:r>
      <w:r w:rsidRPr="005A652C">
        <w:rPr>
          <w:rFonts w:asciiTheme="minorEastAsia" w:eastAsiaTheme="minorEastAsia" w:hAnsiTheme="minorEastAsia" w:cs="宋体"/>
          <w:kern w:val="0"/>
          <w:szCs w:val="21"/>
        </w:rPr>
        <w:t>。</w:t>
      </w:r>
      <w:r w:rsidRPr="005A652C">
        <w:rPr>
          <w:rFonts w:asciiTheme="minorEastAsia" w:eastAsiaTheme="minorEastAsia" w:hAnsiTheme="minorEastAsia" w:cs="宋体"/>
          <w:kern w:val="0"/>
          <w:szCs w:val="21"/>
        </w:rPr>
        <w:br/>
      </w:r>
      <w:r w:rsidRPr="005A652C">
        <w:rPr>
          <w:rFonts w:asciiTheme="minorEastAsia" w:eastAsiaTheme="minorEastAsia" w:hAnsiTheme="minorEastAsia" w:cs="Times New Roman"/>
          <w:color w:val="3333FF"/>
          <w:kern w:val="0"/>
          <w:sz w:val="24"/>
          <w:szCs w:val="24"/>
        </w:rPr>
        <w:t>27.</w:t>
      </w:r>
      <w:r w:rsidRPr="005A652C">
        <w:rPr>
          <w:rFonts w:asciiTheme="minorEastAsia" w:eastAsiaTheme="minorEastAsia" w:hAnsiTheme="minorEastAsia" w:cs="宋体"/>
          <w:color w:val="3333FF"/>
          <w:kern w:val="0"/>
          <w:szCs w:val="21"/>
        </w:rPr>
        <w:t>【答案】</w:t>
      </w:r>
      <w:r w:rsidRPr="005A652C">
        <w:rPr>
          <w:rFonts w:asciiTheme="minorEastAsia" w:eastAsiaTheme="minorEastAsia" w:hAnsiTheme="minorEastAsia" w:cs="Times New Roman"/>
          <w:kern w:val="0"/>
          <w:szCs w:val="21"/>
        </w:rPr>
        <w:t>B</w:t>
      </w:r>
    </w:p>
    <w:p w:rsidR="00F805AC" w:rsidRPr="005A652C" w:rsidRDefault="00172C0A">
      <w:pPr>
        <w:spacing w:line="360" w:lineRule="auto"/>
        <w:textAlignment w:val="center"/>
        <w:rPr>
          <w:rFonts w:asciiTheme="minorEastAsia" w:eastAsiaTheme="minorEastAsia" w:hAnsiTheme="minorEastAsia" w:cs="Times New Roman"/>
          <w:kern w:val="0"/>
          <w:szCs w:val="21"/>
        </w:rPr>
      </w:pPr>
      <w:r w:rsidRPr="005A652C">
        <w:rPr>
          <w:rFonts w:asciiTheme="minorEastAsia" w:eastAsiaTheme="minorEastAsia" w:hAnsiTheme="minorEastAsia" w:cs="宋体"/>
          <w:color w:val="3333FF"/>
          <w:kern w:val="0"/>
          <w:szCs w:val="21"/>
        </w:rPr>
        <w:t>【解析】</w:t>
      </w:r>
      <w:r w:rsidRPr="005A652C">
        <w:rPr>
          <w:rFonts w:asciiTheme="minorEastAsia" w:eastAsiaTheme="minorEastAsia" w:hAnsiTheme="minorEastAsia" w:cs="宋体"/>
          <w:kern w:val="0"/>
          <w:szCs w:val="21"/>
        </w:rPr>
        <w:t>①③正确，由题意知，中国手工制绣传承创新大会在内蒙古自治区举行，包括“四大名绣”以及维吾尔族、蒙古族等民族刺绣在内的</w:t>
      </w:r>
      <w:r w:rsidRPr="005A652C">
        <w:rPr>
          <w:rFonts w:asciiTheme="minorEastAsia" w:eastAsiaTheme="minorEastAsia" w:hAnsiTheme="minorEastAsia" w:cs="Times New Roman"/>
          <w:kern w:val="0"/>
          <w:szCs w:val="21"/>
        </w:rPr>
        <w:t>17</w:t>
      </w:r>
      <w:r w:rsidRPr="005A652C">
        <w:rPr>
          <w:rFonts w:asciiTheme="minorEastAsia" w:eastAsiaTheme="minorEastAsia" w:hAnsiTheme="minorEastAsia" w:cs="宋体"/>
          <w:kern w:val="0"/>
          <w:szCs w:val="21"/>
        </w:rPr>
        <w:t>项中国刺绣绣种齐聚草原，共促中国刺绣文化的传承与创新。可见我们一方面要重视</w:t>
      </w:r>
      <w:r w:rsidRPr="005A652C">
        <w:rPr>
          <w:rFonts w:asciiTheme="minorEastAsia" w:eastAsiaTheme="minorEastAsia" w:hAnsiTheme="minorEastAsia" w:cs="宋体"/>
          <w:kern w:val="0"/>
          <w:szCs w:val="21"/>
        </w:rPr>
        <w:lastRenderedPageBreak/>
        <w:t>传统文化的继承，这是因为传统文化是文化创新的根基，继承传统是文化创新的基础。同时也要重视文化创新，这是因为文化创新能够促进民族文化的繁荣；②不合题意，材料强调的是我们要如何正确对待传统文化，实现传统文化的传承与创新，并未涉及外来文化；④错误，对待传统文化，我们要辨证地认识它们在现实生活中的作用，分辨其中的精华和糟粕，取其精华，去其糟粕，而不能一味摒弃和全盘否定。故选：</w:t>
      </w:r>
      <w:r w:rsidRPr="005A652C">
        <w:rPr>
          <w:rFonts w:asciiTheme="minorEastAsia" w:eastAsiaTheme="minorEastAsia" w:hAnsiTheme="minorEastAsia" w:cs="Times New Roman"/>
          <w:kern w:val="0"/>
          <w:szCs w:val="21"/>
        </w:rPr>
        <w:t>B</w:t>
      </w:r>
      <w:r w:rsidRPr="005A652C">
        <w:rPr>
          <w:rFonts w:asciiTheme="minorEastAsia" w:eastAsiaTheme="minorEastAsia" w:hAnsiTheme="minorEastAsia" w:cs="宋体"/>
          <w:kern w:val="0"/>
          <w:szCs w:val="21"/>
        </w:rPr>
        <w:t>。</w:t>
      </w:r>
      <w:r w:rsidRPr="005A652C">
        <w:rPr>
          <w:rFonts w:asciiTheme="minorEastAsia" w:eastAsiaTheme="minorEastAsia" w:hAnsiTheme="minorEastAsia" w:cs="宋体"/>
          <w:kern w:val="0"/>
          <w:szCs w:val="21"/>
        </w:rPr>
        <w:br/>
      </w:r>
      <w:r w:rsidRPr="005A652C">
        <w:rPr>
          <w:rFonts w:asciiTheme="minorEastAsia" w:eastAsiaTheme="minorEastAsia" w:hAnsiTheme="minorEastAsia" w:cs="Times New Roman"/>
          <w:color w:val="3333FF"/>
          <w:kern w:val="0"/>
          <w:sz w:val="24"/>
          <w:szCs w:val="24"/>
        </w:rPr>
        <w:t>28.</w:t>
      </w:r>
      <w:r w:rsidRPr="005A652C">
        <w:rPr>
          <w:rFonts w:asciiTheme="minorEastAsia" w:eastAsiaTheme="minorEastAsia" w:hAnsiTheme="minorEastAsia" w:cs="宋体"/>
          <w:color w:val="3333FF"/>
          <w:kern w:val="0"/>
          <w:szCs w:val="21"/>
        </w:rPr>
        <w:t>【答案】</w:t>
      </w:r>
      <w:r w:rsidRPr="005A652C">
        <w:rPr>
          <w:rFonts w:asciiTheme="minorEastAsia" w:eastAsiaTheme="minorEastAsia" w:hAnsiTheme="minorEastAsia" w:cs="Times New Roman"/>
          <w:kern w:val="0"/>
          <w:szCs w:val="21"/>
        </w:rPr>
        <w:t>A</w:t>
      </w:r>
    </w:p>
    <w:p w:rsidR="00F805AC" w:rsidRPr="005A652C" w:rsidRDefault="00172C0A">
      <w:pPr>
        <w:spacing w:line="360" w:lineRule="auto"/>
        <w:textAlignment w:val="center"/>
        <w:rPr>
          <w:rFonts w:asciiTheme="minorEastAsia" w:eastAsiaTheme="minorEastAsia" w:hAnsiTheme="minorEastAsia" w:cs="Times New Roman"/>
          <w:kern w:val="0"/>
          <w:szCs w:val="21"/>
        </w:rPr>
      </w:pPr>
      <w:r w:rsidRPr="005A652C">
        <w:rPr>
          <w:rFonts w:asciiTheme="minorEastAsia" w:eastAsiaTheme="minorEastAsia" w:hAnsiTheme="minorEastAsia" w:cs="宋体"/>
          <w:color w:val="3333FF"/>
          <w:kern w:val="0"/>
          <w:szCs w:val="21"/>
        </w:rPr>
        <w:t>【解析】</w:t>
      </w:r>
      <w:r w:rsidRPr="005A652C">
        <w:rPr>
          <w:rFonts w:asciiTheme="minorEastAsia" w:eastAsiaTheme="minorEastAsia" w:hAnsiTheme="minorEastAsia" w:cs="宋体"/>
          <w:kern w:val="0"/>
          <w:szCs w:val="21"/>
        </w:rPr>
        <w:t>①②符合题意，青年小唐的自拍视频中，她清澈的眼神、纯真的笑容和蔚蓝的天空、优美的风景完美融合，让人们仿佛看到了久久期盼的诗和远方，进而受到大家喜爱，小唐也迅速爆红网络。这启示我们新时代的文化创造要着眼于群众的精神需求，善于利用网络的放大效应。③④不符合题意，小唐的自拍视频中并没有张扬自己的个性，也未凸显所在地文化的地域特征。故选：</w:t>
      </w:r>
      <w:r w:rsidRPr="005A652C">
        <w:rPr>
          <w:rFonts w:asciiTheme="minorEastAsia" w:eastAsiaTheme="minorEastAsia" w:hAnsiTheme="minorEastAsia" w:cs="Times New Roman"/>
          <w:kern w:val="0"/>
          <w:szCs w:val="21"/>
        </w:rPr>
        <w:t>A</w:t>
      </w:r>
      <w:r w:rsidRPr="005A652C">
        <w:rPr>
          <w:rFonts w:asciiTheme="minorEastAsia" w:eastAsiaTheme="minorEastAsia" w:hAnsiTheme="minorEastAsia" w:cs="宋体"/>
          <w:kern w:val="0"/>
          <w:szCs w:val="21"/>
        </w:rPr>
        <w:t>。</w:t>
      </w:r>
      <w:r w:rsidRPr="005A652C">
        <w:rPr>
          <w:rFonts w:asciiTheme="minorEastAsia" w:eastAsiaTheme="minorEastAsia" w:hAnsiTheme="minorEastAsia" w:cs="宋体"/>
          <w:kern w:val="0"/>
          <w:szCs w:val="21"/>
        </w:rPr>
        <w:br/>
      </w:r>
      <w:r w:rsidRPr="005A652C">
        <w:rPr>
          <w:rFonts w:asciiTheme="minorEastAsia" w:eastAsiaTheme="minorEastAsia" w:hAnsiTheme="minorEastAsia" w:cs="Times New Roman"/>
          <w:color w:val="3333FF"/>
          <w:kern w:val="0"/>
          <w:sz w:val="24"/>
          <w:szCs w:val="24"/>
        </w:rPr>
        <w:t>29.</w:t>
      </w:r>
      <w:r w:rsidRPr="005A652C">
        <w:rPr>
          <w:rFonts w:asciiTheme="minorEastAsia" w:eastAsiaTheme="minorEastAsia" w:hAnsiTheme="minorEastAsia" w:cs="宋体"/>
          <w:color w:val="3333FF"/>
          <w:kern w:val="0"/>
          <w:szCs w:val="21"/>
        </w:rPr>
        <w:t>【答案】</w:t>
      </w:r>
      <w:r w:rsidRPr="005A652C">
        <w:rPr>
          <w:rFonts w:asciiTheme="minorEastAsia" w:eastAsiaTheme="minorEastAsia" w:hAnsiTheme="minorEastAsia" w:cs="Times New Roman"/>
          <w:kern w:val="0"/>
          <w:szCs w:val="21"/>
        </w:rPr>
        <w:t>C</w:t>
      </w:r>
      <w:r w:rsidRPr="005A652C">
        <w:rPr>
          <w:rFonts w:asciiTheme="minorEastAsia" w:eastAsiaTheme="minorEastAsia" w:hAnsiTheme="minorEastAsia" w:cs="宋体"/>
          <w:color w:val="3333FF"/>
          <w:kern w:val="0"/>
          <w:szCs w:val="21"/>
        </w:rPr>
        <w:t>【解析】</w:t>
      </w:r>
      <w:r w:rsidRPr="005A652C">
        <w:rPr>
          <w:rFonts w:asciiTheme="minorEastAsia" w:eastAsiaTheme="minorEastAsia" w:hAnsiTheme="minorEastAsia" w:cs="宋体"/>
          <w:kern w:val="0"/>
          <w:szCs w:val="21"/>
        </w:rPr>
        <w:t>略</w:t>
      </w:r>
      <w:r w:rsidRPr="005A652C">
        <w:rPr>
          <w:rFonts w:asciiTheme="minorEastAsia" w:eastAsiaTheme="minorEastAsia" w:hAnsiTheme="minorEastAsia" w:cs="宋体"/>
          <w:kern w:val="0"/>
          <w:szCs w:val="21"/>
        </w:rPr>
        <w:br/>
      </w:r>
      <w:r w:rsidRPr="005A652C">
        <w:rPr>
          <w:rFonts w:asciiTheme="minorEastAsia" w:eastAsiaTheme="minorEastAsia" w:hAnsiTheme="minorEastAsia" w:cs="Times New Roman"/>
          <w:color w:val="3333FF"/>
          <w:kern w:val="0"/>
          <w:sz w:val="24"/>
          <w:szCs w:val="24"/>
        </w:rPr>
        <w:t>30.</w:t>
      </w:r>
      <w:r w:rsidRPr="005A652C">
        <w:rPr>
          <w:rFonts w:asciiTheme="minorEastAsia" w:eastAsiaTheme="minorEastAsia" w:hAnsiTheme="minorEastAsia" w:cs="宋体"/>
          <w:color w:val="3333FF"/>
          <w:kern w:val="0"/>
          <w:szCs w:val="21"/>
        </w:rPr>
        <w:t>【答案】</w:t>
      </w:r>
      <w:r w:rsidRPr="005A652C">
        <w:rPr>
          <w:rFonts w:asciiTheme="minorEastAsia" w:eastAsiaTheme="minorEastAsia" w:hAnsiTheme="minorEastAsia" w:cs="Times New Roman"/>
          <w:kern w:val="0"/>
          <w:szCs w:val="21"/>
        </w:rPr>
        <w:t>D</w:t>
      </w:r>
    </w:p>
    <w:p w:rsidR="0040481C" w:rsidRPr="005A652C" w:rsidRDefault="00172C0A">
      <w:pPr>
        <w:spacing w:line="360" w:lineRule="auto"/>
        <w:textAlignment w:val="center"/>
        <w:rPr>
          <w:rFonts w:asciiTheme="minorEastAsia" w:eastAsiaTheme="minorEastAsia" w:hAnsiTheme="minorEastAsia" w:cs="Times New Roman"/>
          <w:kern w:val="0"/>
          <w:sz w:val="24"/>
          <w:szCs w:val="24"/>
        </w:rPr>
      </w:pPr>
      <w:r w:rsidRPr="005A652C">
        <w:rPr>
          <w:rFonts w:asciiTheme="minorEastAsia" w:eastAsiaTheme="minorEastAsia" w:hAnsiTheme="minorEastAsia" w:cs="宋体"/>
          <w:color w:val="3333FF"/>
          <w:kern w:val="0"/>
          <w:szCs w:val="21"/>
        </w:rPr>
        <w:t>【解析】</w:t>
      </w:r>
      <w:r w:rsidRPr="005A652C">
        <w:rPr>
          <w:rFonts w:asciiTheme="minorEastAsia" w:eastAsiaTheme="minorEastAsia" w:hAnsiTheme="minorEastAsia" w:cs="宋体"/>
          <w:kern w:val="0"/>
          <w:szCs w:val="21"/>
        </w:rPr>
        <w:t>革命文化的经济价值不是由开展的经济活动所决定，故①错误；贵州积极发挥得天独厚的红色资源优势，塑造红色旅游品牌，带动当地人民脱贫致富。这体现了革命文化成为助力当地经济发展的有力杠杆，红色旅游推动革命文化创造性转化、创新性发展，故②④正确；红色旅游是爱国主义教育和革命传统教育的形式之一，故③错误。</w:t>
      </w:r>
      <w:r w:rsidRPr="005A652C">
        <w:rPr>
          <w:rFonts w:asciiTheme="minorEastAsia" w:eastAsiaTheme="minorEastAsia" w:hAnsiTheme="minorEastAsia" w:cs="Times New Roman"/>
          <w:kern w:val="0"/>
          <w:sz w:val="24"/>
          <w:szCs w:val="24"/>
        </w:rPr>
        <w:t>  </w:t>
      </w:r>
    </w:p>
    <w:p w:rsidR="0040481C" w:rsidRDefault="00293E85" w:rsidP="005A652C">
      <w:pPr>
        <w:adjustRightInd w:val="0"/>
        <w:snapToGrid w:val="0"/>
        <w:spacing w:line="360" w:lineRule="exact"/>
        <w:textAlignment w:val="center"/>
        <w:rPr>
          <w:rFonts w:ascii="Times New Roman" w:eastAsia="Times New Roman" w:hAnsi="Times New Roman" w:cs="Times New Roman"/>
          <w:kern w:val="0"/>
          <w:sz w:val="24"/>
          <w:szCs w:val="24"/>
        </w:rPr>
      </w:pPr>
      <w:r w:rsidRPr="005A652C">
        <w:rPr>
          <w:rFonts w:asciiTheme="minorEastAsia" w:eastAsiaTheme="minorEastAsia" w:hAnsiTheme="minorEastAsia" w:cs="Times New Roman"/>
          <w:color w:val="3333FF"/>
          <w:kern w:val="0"/>
          <w:sz w:val="24"/>
          <w:szCs w:val="24"/>
        </w:rPr>
        <w:t>3</w:t>
      </w:r>
      <w:r w:rsidRPr="005A652C">
        <w:rPr>
          <w:rFonts w:asciiTheme="minorEastAsia" w:eastAsiaTheme="minorEastAsia" w:hAnsiTheme="minorEastAsia" w:cs="Times New Roman" w:hint="eastAsia"/>
          <w:color w:val="3333FF"/>
          <w:kern w:val="0"/>
          <w:sz w:val="24"/>
          <w:szCs w:val="24"/>
        </w:rPr>
        <w:t>1</w:t>
      </w:r>
      <w:r w:rsidRPr="005A652C">
        <w:rPr>
          <w:rFonts w:asciiTheme="minorEastAsia" w:eastAsiaTheme="minorEastAsia" w:hAnsiTheme="minorEastAsia" w:cs="Times New Roman"/>
          <w:color w:val="3333FF"/>
          <w:kern w:val="0"/>
          <w:sz w:val="24"/>
          <w:szCs w:val="24"/>
        </w:rPr>
        <w:t>.</w:t>
      </w:r>
      <w:r w:rsidRPr="005A652C">
        <w:rPr>
          <w:rFonts w:asciiTheme="minorEastAsia" w:eastAsiaTheme="minorEastAsia" w:hAnsiTheme="minorEastAsia" w:cs="宋体"/>
          <w:color w:val="3333FF"/>
          <w:kern w:val="0"/>
          <w:szCs w:val="21"/>
        </w:rPr>
        <w:t>【答案】</w:t>
      </w:r>
      <w:r w:rsidRPr="005A652C">
        <w:rPr>
          <w:rFonts w:asciiTheme="minorEastAsia" w:eastAsiaTheme="minorEastAsia" w:hAnsiTheme="minorEastAsia" w:cs="宋体"/>
          <w:kern w:val="0"/>
          <w:szCs w:val="21"/>
        </w:rPr>
        <w:t>（</w:t>
      </w:r>
      <w:r w:rsidRPr="005A652C">
        <w:rPr>
          <w:rFonts w:asciiTheme="minorEastAsia" w:eastAsiaTheme="minorEastAsia" w:hAnsiTheme="minorEastAsia" w:cs="Times New Roman"/>
          <w:kern w:val="0"/>
          <w:szCs w:val="21"/>
        </w:rPr>
        <w:t>1</w:t>
      </w:r>
      <w:r w:rsidRPr="005A652C">
        <w:rPr>
          <w:rFonts w:asciiTheme="minorEastAsia" w:eastAsiaTheme="minorEastAsia" w:hAnsiTheme="minorEastAsia" w:cs="宋体"/>
          <w:kern w:val="0"/>
          <w:szCs w:val="21"/>
        </w:rPr>
        <w:t>）</w:t>
      </w:r>
      <w:r w:rsidRPr="005A652C">
        <w:rPr>
          <w:rFonts w:asciiTheme="minorEastAsia" w:eastAsiaTheme="minorEastAsia" w:hAnsiTheme="minorEastAsia" w:cs="宋体"/>
          <w:kern w:val="0"/>
          <w:szCs w:val="21"/>
          <w:u w:val="single"/>
        </w:rPr>
        <w:t>①中华文化源远流长。</w:t>
      </w:r>
      <w:r w:rsidRPr="005A652C">
        <w:rPr>
          <w:rFonts w:asciiTheme="minorEastAsia" w:eastAsiaTheme="minorEastAsia" w:hAnsiTheme="minorEastAsia" w:cs="宋体"/>
          <w:kern w:val="0"/>
          <w:szCs w:val="21"/>
        </w:rPr>
        <w:t>中国戏曲作为唯一一个有着数千年历史</w:t>
      </w:r>
      <w:r w:rsidRPr="005A652C">
        <w:rPr>
          <w:rFonts w:asciiTheme="minorEastAsia" w:eastAsiaTheme="minorEastAsia" w:hAnsiTheme="minorEastAsia" w:cs="Times New Roman"/>
          <w:kern w:val="0"/>
          <w:szCs w:val="21"/>
        </w:rPr>
        <w:t>,</w:t>
      </w:r>
      <w:r w:rsidRPr="005A652C">
        <w:rPr>
          <w:rFonts w:asciiTheme="minorEastAsia" w:eastAsiaTheme="minorEastAsia" w:hAnsiTheme="minorEastAsia" w:cs="宋体"/>
          <w:kern w:val="0"/>
          <w:szCs w:val="21"/>
        </w:rPr>
        <w:t>成为人类三大古老戏剧样式的唯一存活体，体现了中华文化源远流长。</w:t>
      </w:r>
      <w:r w:rsidRPr="005A652C">
        <w:rPr>
          <w:rFonts w:asciiTheme="minorEastAsia" w:eastAsiaTheme="minorEastAsia" w:hAnsiTheme="minorEastAsia" w:cs="宋体"/>
          <w:kern w:val="0"/>
          <w:szCs w:val="21"/>
          <w:u w:val="single"/>
        </w:rPr>
        <w:t>②中华文化博大精深。</w:t>
      </w:r>
      <w:r w:rsidRPr="005A652C">
        <w:rPr>
          <w:rFonts w:asciiTheme="minorEastAsia" w:eastAsiaTheme="minorEastAsia" w:hAnsiTheme="minorEastAsia" w:cs="宋体"/>
          <w:kern w:val="0"/>
          <w:szCs w:val="21"/>
        </w:rPr>
        <w:t>中国戏曲有</w:t>
      </w:r>
      <w:r w:rsidRPr="005A652C">
        <w:rPr>
          <w:rFonts w:asciiTheme="minorEastAsia" w:eastAsiaTheme="minorEastAsia" w:hAnsiTheme="minorEastAsia" w:cs="Times New Roman"/>
          <w:kern w:val="0"/>
          <w:szCs w:val="21"/>
        </w:rPr>
        <w:t>300</w:t>
      </w:r>
      <w:r w:rsidRPr="005A652C">
        <w:rPr>
          <w:rFonts w:asciiTheme="minorEastAsia" w:eastAsiaTheme="minorEastAsia" w:hAnsiTheme="minorEastAsia" w:cs="宋体"/>
          <w:kern w:val="0"/>
          <w:szCs w:val="21"/>
        </w:rPr>
        <w:t>多个声腔剧种和</w:t>
      </w:r>
      <w:r w:rsidRPr="005A652C">
        <w:rPr>
          <w:rFonts w:asciiTheme="minorEastAsia" w:eastAsiaTheme="minorEastAsia" w:hAnsiTheme="minorEastAsia" w:cs="Times New Roman"/>
          <w:kern w:val="0"/>
          <w:szCs w:val="21"/>
        </w:rPr>
        <w:t>5</w:t>
      </w:r>
      <w:r w:rsidRPr="005A652C">
        <w:rPr>
          <w:rFonts w:asciiTheme="minorEastAsia" w:eastAsiaTheme="minorEastAsia" w:hAnsiTheme="minorEastAsia" w:cs="宋体"/>
          <w:kern w:val="0"/>
          <w:szCs w:val="21"/>
        </w:rPr>
        <w:t>万多个剧目，不同的剧种又各有自己的曲调和表演特色体现了中华文化的博大精深。</w:t>
      </w:r>
      <w:r w:rsidRPr="005A652C">
        <w:rPr>
          <w:rFonts w:asciiTheme="minorEastAsia" w:eastAsiaTheme="minorEastAsia" w:hAnsiTheme="minorEastAsia" w:cs="宋体"/>
          <w:kern w:val="0"/>
          <w:szCs w:val="21"/>
          <w:u w:val="single"/>
        </w:rPr>
        <w:t>③中华文化具有包容性。</w:t>
      </w:r>
      <w:r w:rsidRPr="005A652C">
        <w:rPr>
          <w:rFonts w:asciiTheme="minorEastAsia" w:eastAsiaTheme="minorEastAsia" w:hAnsiTheme="minorEastAsia" w:cs="宋体"/>
          <w:kern w:val="0"/>
          <w:szCs w:val="21"/>
        </w:rPr>
        <w:t>在西方戏剧进入中国后，中国戏剧一一拥抱，吸收其精华体现了中华文化的包容性。</w:t>
      </w:r>
      <w:r w:rsidRPr="005A652C">
        <w:rPr>
          <w:rFonts w:asciiTheme="minorEastAsia" w:eastAsiaTheme="minorEastAsia" w:hAnsiTheme="minorEastAsia" w:cs="宋体"/>
          <w:kern w:val="0"/>
          <w:szCs w:val="21"/>
        </w:rPr>
        <w:br/>
      </w:r>
      <w:r w:rsidRPr="005A652C">
        <w:rPr>
          <w:rFonts w:asciiTheme="minorEastAsia" w:eastAsiaTheme="minorEastAsia" w:hAnsi="Arial" w:cs="Arial"/>
          <w:kern w:val="0"/>
          <w:szCs w:val="21"/>
        </w:rPr>
        <w:t>​​​​​​​</w:t>
      </w:r>
      <w:r w:rsidRPr="005A652C">
        <w:rPr>
          <w:rFonts w:asciiTheme="minorEastAsia" w:eastAsiaTheme="minorEastAsia" w:hAnsiTheme="minorEastAsia" w:cs="宋体"/>
          <w:kern w:val="0"/>
          <w:szCs w:val="21"/>
        </w:rPr>
        <w:t>（</w:t>
      </w:r>
      <w:r w:rsidRPr="005A652C">
        <w:rPr>
          <w:rFonts w:asciiTheme="minorEastAsia" w:eastAsiaTheme="minorEastAsia" w:hAnsiTheme="minorEastAsia" w:cs="Times New Roman"/>
          <w:kern w:val="0"/>
          <w:szCs w:val="21"/>
        </w:rPr>
        <w:t>2</w:t>
      </w:r>
      <w:r w:rsidRPr="005A652C">
        <w:rPr>
          <w:rFonts w:asciiTheme="minorEastAsia" w:eastAsiaTheme="minorEastAsia" w:hAnsiTheme="minorEastAsia" w:cs="宋体"/>
          <w:kern w:val="0"/>
          <w:szCs w:val="21"/>
        </w:rPr>
        <w:t>）</w:t>
      </w:r>
      <w:r w:rsidRPr="005A652C">
        <w:rPr>
          <w:rFonts w:asciiTheme="minorEastAsia" w:eastAsiaTheme="minorEastAsia" w:hAnsiTheme="minorEastAsia" w:cs="宋体"/>
          <w:kern w:val="0"/>
          <w:szCs w:val="21"/>
          <w:u w:val="single"/>
        </w:rPr>
        <w:t>①中华文化能够源远流长、博大精深</w:t>
      </w:r>
      <w:r w:rsidRPr="005A652C">
        <w:rPr>
          <w:rFonts w:asciiTheme="minorEastAsia" w:eastAsiaTheme="minorEastAsia" w:hAnsiTheme="minorEastAsia" w:cs="Times New Roman"/>
          <w:kern w:val="0"/>
          <w:szCs w:val="21"/>
          <w:u w:val="single"/>
        </w:rPr>
        <w:t>,</w:t>
      </w:r>
      <w:r w:rsidRPr="005A652C">
        <w:rPr>
          <w:rFonts w:asciiTheme="minorEastAsia" w:eastAsiaTheme="minorEastAsia" w:hAnsiTheme="minorEastAsia" w:cs="宋体"/>
          <w:kern w:val="0"/>
          <w:szCs w:val="21"/>
          <w:u w:val="single"/>
        </w:rPr>
        <w:t>得益于它所特有的包容性</w:t>
      </w:r>
      <w:r w:rsidRPr="005A652C">
        <w:rPr>
          <w:rFonts w:asciiTheme="minorEastAsia" w:eastAsiaTheme="minorEastAsia" w:hAnsiTheme="minorEastAsia" w:cs="Times New Roman"/>
          <w:kern w:val="0"/>
          <w:szCs w:val="21"/>
          <w:u w:val="single"/>
        </w:rPr>
        <w:t>,</w:t>
      </w:r>
      <w:r w:rsidRPr="005A652C">
        <w:rPr>
          <w:rFonts w:asciiTheme="minorEastAsia" w:eastAsiaTheme="minorEastAsia" w:hAnsiTheme="minorEastAsia" w:cs="宋体"/>
          <w:kern w:val="0"/>
          <w:szCs w:val="21"/>
          <w:u w:val="single"/>
        </w:rPr>
        <w:t>即求同存异和兼收并蓄。②求同存异</w:t>
      </w:r>
      <w:r w:rsidRPr="005A652C">
        <w:rPr>
          <w:rFonts w:asciiTheme="minorEastAsia" w:eastAsiaTheme="minorEastAsia" w:hAnsiTheme="minorEastAsia" w:cs="Times New Roman"/>
          <w:kern w:val="0"/>
          <w:szCs w:val="21"/>
          <w:u w:val="single"/>
        </w:rPr>
        <w:t>,</w:t>
      </w:r>
      <w:r w:rsidRPr="005A652C">
        <w:rPr>
          <w:rFonts w:asciiTheme="minorEastAsia" w:eastAsiaTheme="minorEastAsia" w:hAnsiTheme="minorEastAsia" w:cs="宋体"/>
          <w:kern w:val="0"/>
          <w:szCs w:val="21"/>
          <w:u w:val="single"/>
        </w:rPr>
        <w:t>就是能与其他民族的文化和睦相处。</w:t>
      </w:r>
      <w:r w:rsidRPr="005A652C">
        <w:rPr>
          <w:rFonts w:asciiTheme="minorEastAsia" w:eastAsiaTheme="minorEastAsia" w:hAnsiTheme="minorEastAsia" w:cs="宋体"/>
          <w:kern w:val="0"/>
          <w:szCs w:val="21"/>
        </w:rPr>
        <w:t>中国戏剧一一拥抱西方戏剧体现了这一点。</w:t>
      </w:r>
      <w:r w:rsidRPr="005A652C">
        <w:rPr>
          <w:rFonts w:asciiTheme="minorEastAsia" w:eastAsiaTheme="minorEastAsia" w:hAnsiTheme="minorEastAsia" w:cs="宋体"/>
          <w:kern w:val="0"/>
          <w:szCs w:val="21"/>
          <w:u w:val="single"/>
        </w:rPr>
        <w:t>③兼收并蓄，就是能在文化交流中吸收、借鉴其他民族文化的积极成分。</w:t>
      </w:r>
      <w:r w:rsidRPr="005A652C">
        <w:rPr>
          <w:rFonts w:asciiTheme="minorEastAsia" w:eastAsiaTheme="minorEastAsia" w:hAnsiTheme="minorEastAsia" w:cs="宋体"/>
          <w:kern w:val="0"/>
          <w:szCs w:val="21"/>
        </w:rPr>
        <w:t>中国戏剧吸收西方话剧、歌剧、音乐剧、芭蕾的营养说明了这一点。</w:t>
      </w:r>
      <w:r w:rsidRPr="005A652C">
        <w:rPr>
          <w:rFonts w:asciiTheme="minorEastAsia" w:eastAsiaTheme="minorEastAsia" w:hAnsiTheme="minorEastAsia" w:cs="宋体"/>
          <w:kern w:val="0"/>
          <w:szCs w:val="21"/>
          <w:u w:val="single"/>
        </w:rPr>
        <w:t>④这种文化的包容性，有利于与其他民族文化在和睦的关系中交流，增强对自身文化的认同和对其他民族文化的理解</w:t>
      </w:r>
      <w:r w:rsidRPr="005A652C">
        <w:rPr>
          <w:rFonts w:asciiTheme="minorEastAsia" w:eastAsiaTheme="minorEastAsia" w:hAnsiTheme="minorEastAsia" w:cs="宋体"/>
          <w:kern w:val="0"/>
          <w:szCs w:val="21"/>
        </w:rPr>
        <w:t>。用中国戏曲演绎的西方经典剧目受到了外国戏迷的欢迎，体现了这一点。</w:t>
      </w:r>
      <w:r w:rsidRPr="005A652C">
        <w:rPr>
          <w:rFonts w:asciiTheme="minorEastAsia" w:eastAsiaTheme="minorEastAsia" w:hAnsiTheme="minorEastAsia" w:cs="宋体"/>
          <w:kern w:val="0"/>
          <w:szCs w:val="21"/>
        </w:rPr>
        <w:br/>
      </w:r>
      <w:r w:rsidR="00172C0A" w:rsidRPr="005A652C">
        <w:rPr>
          <w:rFonts w:asciiTheme="minorEastAsia" w:eastAsiaTheme="minorEastAsia" w:hAnsiTheme="minorEastAsia" w:cs="Times New Roman"/>
          <w:color w:val="3333FF"/>
          <w:kern w:val="0"/>
          <w:sz w:val="24"/>
          <w:szCs w:val="24"/>
        </w:rPr>
        <w:t>3</w:t>
      </w:r>
      <w:r w:rsidR="005A652C" w:rsidRPr="005A652C">
        <w:rPr>
          <w:rFonts w:asciiTheme="minorEastAsia" w:eastAsiaTheme="minorEastAsia" w:hAnsiTheme="minorEastAsia" w:cs="Times New Roman" w:hint="eastAsia"/>
          <w:color w:val="3333FF"/>
          <w:kern w:val="0"/>
          <w:sz w:val="24"/>
          <w:szCs w:val="24"/>
        </w:rPr>
        <w:t>3</w:t>
      </w:r>
      <w:r w:rsidR="00172C0A" w:rsidRPr="005A652C">
        <w:rPr>
          <w:rFonts w:asciiTheme="minorEastAsia" w:eastAsiaTheme="minorEastAsia" w:hAnsiTheme="minorEastAsia" w:cs="Times New Roman"/>
          <w:color w:val="3333FF"/>
          <w:kern w:val="0"/>
          <w:sz w:val="24"/>
          <w:szCs w:val="24"/>
        </w:rPr>
        <w:t>.</w:t>
      </w:r>
      <w:r w:rsidR="00172C0A" w:rsidRPr="005A652C">
        <w:rPr>
          <w:rFonts w:asciiTheme="minorEastAsia" w:eastAsiaTheme="minorEastAsia" w:hAnsiTheme="minorEastAsia" w:cs="宋体"/>
          <w:color w:val="3333FF"/>
          <w:kern w:val="0"/>
          <w:szCs w:val="21"/>
        </w:rPr>
        <w:t>【答案】</w:t>
      </w:r>
      <w:r w:rsidR="00172C0A" w:rsidRPr="005A652C">
        <w:rPr>
          <w:rFonts w:asciiTheme="minorEastAsia" w:eastAsiaTheme="minorEastAsia" w:hAnsiTheme="minorEastAsia" w:cs="宋体"/>
          <w:kern w:val="0"/>
          <w:szCs w:val="21"/>
        </w:rPr>
        <w:t>①港珠澳大桥的建成体现了</w:t>
      </w:r>
      <w:r w:rsidR="00172C0A" w:rsidRPr="00C9487B">
        <w:rPr>
          <w:rFonts w:asciiTheme="minorEastAsia" w:eastAsiaTheme="minorEastAsia" w:hAnsiTheme="minorEastAsia" w:cs="宋体"/>
          <w:kern w:val="0"/>
          <w:szCs w:val="21"/>
          <w:u w:val="single"/>
        </w:rPr>
        <w:t>伟大团结精神</w:t>
      </w:r>
      <w:r w:rsidR="00172C0A" w:rsidRPr="005A652C">
        <w:rPr>
          <w:rFonts w:asciiTheme="minorEastAsia" w:eastAsiaTheme="minorEastAsia" w:hAnsiTheme="minorEastAsia" w:cs="宋体"/>
          <w:kern w:val="0"/>
          <w:szCs w:val="21"/>
        </w:rPr>
        <w:t>，港珠澳大桥是粤港澳三地首次合作共建的结果，体现了</w:t>
      </w:r>
      <w:r w:rsidR="00172C0A" w:rsidRPr="00C9487B">
        <w:rPr>
          <w:rFonts w:asciiTheme="minorEastAsia" w:eastAsiaTheme="minorEastAsia" w:hAnsiTheme="minorEastAsia" w:cs="宋体"/>
          <w:kern w:val="0"/>
          <w:szCs w:val="21"/>
          <w:u w:val="single"/>
        </w:rPr>
        <w:t>伟大团结精神</w:t>
      </w:r>
      <w:r w:rsidR="00172C0A" w:rsidRPr="005A652C">
        <w:rPr>
          <w:rFonts w:asciiTheme="minorEastAsia" w:eastAsiaTheme="minorEastAsia" w:hAnsiTheme="minorEastAsia" w:cs="宋体"/>
          <w:kern w:val="0"/>
          <w:szCs w:val="21"/>
        </w:rPr>
        <w:t>。②港珠澳大桥的建成体现了</w:t>
      </w:r>
      <w:r w:rsidR="00172C0A" w:rsidRPr="00C9487B">
        <w:rPr>
          <w:rFonts w:asciiTheme="minorEastAsia" w:eastAsiaTheme="minorEastAsia" w:hAnsiTheme="minorEastAsia" w:cs="宋体"/>
          <w:kern w:val="0"/>
          <w:szCs w:val="21"/>
          <w:u w:val="single"/>
        </w:rPr>
        <w:t>伟大创造精神</w:t>
      </w:r>
      <w:r w:rsidR="00172C0A" w:rsidRPr="005A652C">
        <w:rPr>
          <w:rFonts w:asciiTheme="minorEastAsia" w:eastAsiaTheme="minorEastAsia" w:hAnsiTheme="minorEastAsia" w:cs="宋体"/>
          <w:kern w:val="0"/>
          <w:szCs w:val="21"/>
        </w:rPr>
        <w:t>，中国人民的创造精神激励工作人员攻克无数技术难关。③港珠澳大桥的建成体现了</w:t>
      </w:r>
      <w:r w:rsidR="00172C0A" w:rsidRPr="00C9487B">
        <w:rPr>
          <w:rFonts w:asciiTheme="minorEastAsia" w:eastAsiaTheme="minorEastAsia" w:hAnsiTheme="minorEastAsia" w:cs="宋体"/>
          <w:kern w:val="0"/>
          <w:szCs w:val="21"/>
          <w:u w:val="single"/>
        </w:rPr>
        <w:t>伟大奋斗精神</w:t>
      </w:r>
      <w:r w:rsidR="00172C0A" w:rsidRPr="005A652C">
        <w:rPr>
          <w:rFonts w:asciiTheme="minorEastAsia" w:eastAsiaTheme="minorEastAsia" w:hAnsiTheme="minorEastAsia" w:cs="宋体"/>
          <w:kern w:val="0"/>
          <w:szCs w:val="21"/>
        </w:rPr>
        <w:t>，港珠澳大桥从设计到建设，在其背后凝聚了无数人多年心血，是中华民族精神的集中体现。④港珠澳大桥的建成体现了</w:t>
      </w:r>
      <w:r w:rsidR="00172C0A" w:rsidRPr="00C9487B">
        <w:rPr>
          <w:rFonts w:asciiTheme="minorEastAsia" w:eastAsiaTheme="minorEastAsia" w:hAnsiTheme="minorEastAsia" w:cs="宋体"/>
          <w:kern w:val="0"/>
          <w:szCs w:val="21"/>
          <w:u w:val="single"/>
        </w:rPr>
        <w:t>伟大梦想精神</w:t>
      </w:r>
      <w:r w:rsidR="00172C0A" w:rsidRPr="005A652C">
        <w:rPr>
          <w:rFonts w:asciiTheme="minorEastAsia" w:eastAsiaTheme="minorEastAsia" w:hAnsiTheme="minorEastAsia" w:cs="宋体"/>
          <w:kern w:val="0"/>
          <w:szCs w:val="21"/>
        </w:rPr>
        <w:t>，</w:t>
      </w:r>
      <w:r w:rsidR="00172C0A" w:rsidRPr="00C9487B">
        <w:rPr>
          <w:rFonts w:asciiTheme="minorEastAsia" w:eastAsiaTheme="minorEastAsia" w:hAnsiTheme="minorEastAsia" w:cs="宋体"/>
          <w:kern w:val="0"/>
          <w:szCs w:val="21"/>
          <w:u w:val="single"/>
        </w:rPr>
        <w:t>伟大梦想精神</w:t>
      </w:r>
      <w:r w:rsidR="00172C0A" w:rsidRPr="005A652C">
        <w:rPr>
          <w:rFonts w:asciiTheme="minorEastAsia" w:eastAsiaTheme="minorEastAsia" w:hAnsiTheme="minorEastAsia" w:cs="宋体"/>
          <w:kern w:val="0"/>
          <w:szCs w:val="21"/>
        </w:rPr>
        <w:t>是港珠澳大桥建成的</w:t>
      </w:r>
      <w:r w:rsidR="00172C0A" w:rsidRPr="00C9487B">
        <w:rPr>
          <w:rFonts w:asciiTheme="minorEastAsia" w:eastAsiaTheme="minorEastAsia" w:hAnsiTheme="minorEastAsia" w:cs="宋体"/>
          <w:kern w:val="0"/>
          <w:szCs w:val="21"/>
          <w:u w:val="single"/>
        </w:rPr>
        <w:t>精神支撑</w:t>
      </w:r>
      <w:r w:rsidR="00172C0A" w:rsidRPr="005A652C">
        <w:rPr>
          <w:rFonts w:asciiTheme="minorEastAsia" w:eastAsiaTheme="minorEastAsia" w:hAnsiTheme="minorEastAsia" w:cs="宋体"/>
          <w:kern w:val="0"/>
          <w:szCs w:val="21"/>
        </w:rPr>
        <w:t>。</w:t>
      </w:r>
      <w:r w:rsidR="00172C0A" w:rsidRPr="005A652C">
        <w:rPr>
          <w:rFonts w:asciiTheme="minorEastAsia" w:eastAsiaTheme="minorEastAsia" w:hAnsiTheme="minorEastAsia" w:cs="宋体"/>
          <w:kern w:val="0"/>
          <w:szCs w:val="21"/>
        </w:rPr>
        <w:br/>
      </w:r>
      <w:r w:rsidRPr="005A652C">
        <w:rPr>
          <w:rFonts w:asciiTheme="minorEastAsia" w:eastAsiaTheme="minorEastAsia" w:hAnsiTheme="minorEastAsia" w:cs="Times New Roman"/>
          <w:color w:val="3333FF"/>
          <w:kern w:val="0"/>
          <w:sz w:val="24"/>
          <w:szCs w:val="24"/>
        </w:rPr>
        <w:t>3</w:t>
      </w:r>
      <w:r w:rsidR="005A652C" w:rsidRPr="005A652C">
        <w:rPr>
          <w:rFonts w:asciiTheme="minorEastAsia" w:eastAsiaTheme="minorEastAsia" w:hAnsiTheme="minorEastAsia" w:cs="Times New Roman" w:hint="eastAsia"/>
          <w:color w:val="3333FF"/>
          <w:kern w:val="0"/>
          <w:sz w:val="24"/>
          <w:szCs w:val="24"/>
        </w:rPr>
        <w:t>2</w:t>
      </w:r>
      <w:r w:rsidRPr="005A652C">
        <w:rPr>
          <w:rFonts w:asciiTheme="minorEastAsia" w:eastAsiaTheme="minorEastAsia" w:hAnsiTheme="minorEastAsia" w:cs="Times New Roman"/>
          <w:color w:val="3333FF"/>
          <w:kern w:val="0"/>
          <w:sz w:val="24"/>
          <w:szCs w:val="24"/>
        </w:rPr>
        <w:t>.</w:t>
      </w:r>
      <w:r w:rsidRPr="005A652C">
        <w:rPr>
          <w:rFonts w:asciiTheme="minorEastAsia" w:eastAsiaTheme="minorEastAsia" w:hAnsiTheme="minorEastAsia" w:cs="宋体"/>
          <w:color w:val="3333FF"/>
          <w:kern w:val="0"/>
          <w:szCs w:val="21"/>
        </w:rPr>
        <w:t>【答案】</w:t>
      </w:r>
      <w:r w:rsidRPr="005A652C">
        <w:rPr>
          <w:rFonts w:asciiTheme="minorEastAsia" w:eastAsiaTheme="minorEastAsia" w:hAnsiTheme="minorEastAsia" w:cs="宋体"/>
          <w:kern w:val="0"/>
          <w:szCs w:val="21"/>
          <w:u w:val="single"/>
        </w:rPr>
        <w:t>①文化作为一种精神力量，对社会发展产生深刻影响。</w:t>
      </w:r>
      <w:r w:rsidRPr="005A652C">
        <w:rPr>
          <w:rFonts w:asciiTheme="minorEastAsia" w:eastAsiaTheme="minorEastAsia" w:hAnsiTheme="minorEastAsia" w:cs="宋体"/>
          <w:kern w:val="0"/>
          <w:szCs w:val="21"/>
        </w:rPr>
        <w:t>文化小康建设为全面建成小康社会和社会主义现代化建设提供</w:t>
      </w:r>
      <w:r w:rsidRPr="00C9487B">
        <w:rPr>
          <w:rFonts w:asciiTheme="minorEastAsia" w:eastAsiaTheme="minorEastAsia" w:hAnsiTheme="minorEastAsia" w:cs="宋体"/>
          <w:kern w:val="0"/>
          <w:szCs w:val="21"/>
          <w:u w:val="single"/>
        </w:rPr>
        <w:t>精神动力和智力支持。</w:t>
      </w:r>
      <w:r w:rsidRPr="005A652C">
        <w:rPr>
          <w:rFonts w:asciiTheme="minorEastAsia" w:eastAsiaTheme="minorEastAsia" w:hAnsiTheme="minorEastAsia" w:cs="宋体"/>
          <w:kern w:val="0"/>
          <w:szCs w:val="21"/>
        </w:rPr>
        <w:t>②</w:t>
      </w:r>
      <w:r w:rsidRPr="005A652C">
        <w:rPr>
          <w:rFonts w:asciiTheme="minorEastAsia" w:eastAsiaTheme="minorEastAsia" w:hAnsiTheme="minorEastAsia" w:cs="宋体"/>
          <w:kern w:val="0"/>
          <w:szCs w:val="21"/>
          <w:u w:val="single"/>
        </w:rPr>
        <w:t>文化与经济相互影响、相互交融</w:t>
      </w:r>
      <w:r w:rsidRPr="005A652C">
        <w:rPr>
          <w:rFonts w:asciiTheme="minorEastAsia" w:eastAsiaTheme="minorEastAsia" w:hAnsiTheme="minorEastAsia" w:cs="宋体"/>
          <w:kern w:val="0"/>
          <w:szCs w:val="21"/>
        </w:rPr>
        <w:t>。文化小康建设有助于激发全社会创造活力，为经济社会发展提供重要支撑。③</w:t>
      </w:r>
      <w:r w:rsidRPr="005A652C">
        <w:rPr>
          <w:rFonts w:asciiTheme="minorEastAsia" w:eastAsiaTheme="minorEastAsia" w:hAnsiTheme="minorEastAsia" w:cs="宋体"/>
          <w:kern w:val="0"/>
          <w:szCs w:val="21"/>
          <w:u w:val="single"/>
        </w:rPr>
        <w:t>文化是综合国力竞争的重要因素</w:t>
      </w:r>
      <w:r w:rsidRPr="005A652C">
        <w:rPr>
          <w:rFonts w:asciiTheme="minorEastAsia" w:eastAsiaTheme="minorEastAsia" w:hAnsiTheme="minorEastAsia" w:cs="宋体"/>
          <w:kern w:val="0"/>
          <w:szCs w:val="21"/>
        </w:rPr>
        <w:t>。大力推进文化小康建设，有助于增强文化软实力，从而增强本地竞争力。④</w:t>
      </w:r>
      <w:r w:rsidRPr="005A652C">
        <w:rPr>
          <w:rFonts w:asciiTheme="minorEastAsia" w:eastAsiaTheme="minorEastAsia" w:hAnsiTheme="minorEastAsia" w:cs="宋体"/>
          <w:kern w:val="0"/>
          <w:szCs w:val="21"/>
          <w:u w:val="single"/>
        </w:rPr>
        <w:t>优秀文化丰富人的精神世界，促进人的全面发展。</w:t>
      </w:r>
      <w:r w:rsidRPr="005A652C">
        <w:rPr>
          <w:rFonts w:asciiTheme="minorEastAsia" w:eastAsiaTheme="minorEastAsia" w:hAnsiTheme="minorEastAsia" w:cs="宋体"/>
          <w:kern w:val="0"/>
          <w:szCs w:val="21"/>
        </w:rPr>
        <w:t>大力推进文化小康建设，有助于活跃群众文化生活，构建和谐社会。</w:t>
      </w:r>
      <w:r>
        <w:rPr>
          <w:rFonts w:ascii="宋体" w:cs="宋体"/>
          <w:kern w:val="0"/>
          <w:szCs w:val="21"/>
        </w:rPr>
        <w:br/>
      </w:r>
    </w:p>
    <w:sectPr w:rsidR="0040481C" w:rsidSect="00C80894">
      <w:footerReference w:type="even" r:id="rId10"/>
      <w:footerReference w:type="default" r:id="rId11"/>
      <w:pgSz w:w="11906" w:h="16838"/>
      <w:pgMar w:top="720" w:right="720" w:bottom="720" w:left="720" w:header="500" w:footer="500" w:gutter="0"/>
      <w:cols w:sep="1"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243" w:rsidRDefault="00624243">
      <w:r>
        <w:separator/>
      </w:r>
    </w:p>
  </w:endnote>
  <w:endnote w:type="continuationSeparator" w:id="0">
    <w:p w:rsidR="00624243" w:rsidRDefault="006242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81C" w:rsidRDefault="00172C0A">
    <w:pPr>
      <w:pStyle w:val="a4"/>
      <w:jc w:val="center"/>
    </w:pPr>
    <w:r>
      <w:rPr>
        <w:rFonts w:hint="eastAsia"/>
      </w:rPr>
      <w:t>第</w:t>
    </w:r>
    <w:r w:rsidR="00227F46">
      <w:fldChar w:fldCharType="begin"/>
    </w:r>
    <w:r>
      <w:instrText xml:space="preserve"> =</w:instrText>
    </w:r>
    <w:r w:rsidR="00227F46">
      <w:fldChar w:fldCharType="begin"/>
    </w:r>
    <w:r>
      <w:instrText xml:space="preserve">page  </w:instrText>
    </w:r>
    <w:r w:rsidR="00227F46">
      <w:fldChar w:fldCharType="separate"/>
    </w:r>
    <w:r w:rsidR="00C9487B">
      <w:rPr>
        <w:noProof/>
      </w:rPr>
      <w:instrText>10</w:instrText>
    </w:r>
    <w:r w:rsidR="00227F46">
      <w:fldChar w:fldCharType="end"/>
    </w:r>
    <w:r>
      <w:instrText xml:space="preserve"> </w:instrText>
    </w:r>
    <w:r w:rsidR="00227F46">
      <w:fldChar w:fldCharType="separate"/>
    </w:r>
    <w:r w:rsidR="00C9487B">
      <w:rPr>
        <w:noProof/>
      </w:rPr>
      <w:t>10</w:t>
    </w:r>
    <w:r w:rsidR="00227F46">
      <w:fldChar w:fldCharType="end"/>
    </w:r>
    <w:r>
      <w:rPr>
        <w:rFonts w:hint="eastAsia"/>
      </w:rPr>
      <w:t>页，共</w:t>
    </w:r>
    <w:r w:rsidR="00227F46">
      <w:fldChar w:fldCharType="begin"/>
    </w:r>
    <w:r>
      <w:instrText xml:space="preserve"> =</w:instrText>
    </w:r>
    <w:r w:rsidR="00227F46">
      <w:fldChar w:fldCharType="begin"/>
    </w:r>
    <w:r>
      <w:instrText xml:space="preserve">sectionpages  </w:instrText>
    </w:r>
    <w:r w:rsidR="00227F46">
      <w:fldChar w:fldCharType="separate"/>
    </w:r>
    <w:r w:rsidR="00C9487B">
      <w:rPr>
        <w:noProof/>
      </w:rPr>
      <w:instrText>11</w:instrText>
    </w:r>
    <w:r w:rsidR="00227F46">
      <w:fldChar w:fldCharType="end"/>
    </w:r>
    <w:r>
      <w:instrText xml:space="preserve"> </w:instrText>
    </w:r>
    <w:r w:rsidR="00227F46">
      <w:fldChar w:fldCharType="separate"/>
    </w:r>
    <w:r w:rsidR="00C9487B">
      <w:rPr>
        <w:noProof/>
      </w:rPr>
      <w:t>11</w:t>
    </w:r>
    <w:r w:rsidR="00227F46">
      <w:fldChar w:fldCharType="end"/>
    </w:r>
    <w:r>
      <w:rPr>
        <w:rFonts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81C" w:rsidRDefault="00172C0A">
    <w:pPr>
      <w:pStyle w:val="a4"/>
      <w:jc w:val="center"/>
    </w:pPr>
    <w:r>
      <w:rPr>
        <w:rFonts w:hint="eastAsia"/>
      </w:rPr>
      <w:t>第</w:t>
    </w:r>
    <w:r w:rsidR="00227F46">
      <w:fldChar w:fldCharType="begin"/>
    </w:r>
    <w:r>
      <w:instrText xml:space="preserve"> =</w:instrText>
    </w:r>
    <w:r w:rsidR="00227F46">
      <w:fldChar w:fldCharType="begin"/>
    </w:r>
    <w:r>
      <w:instrText xml:space="preserve">page  </w:instrText>
    </w:r>
    <w:r w:rsidR="00227F46">
      <w:fldChar w:fldCharType="separate"/>
    </w:r>
    <w:r w:rsidR="00C9487B">
      <w:rPr>
        <w:noProof/>
      </w:rPr>
      <w:instrText>11</w:instrText>
    </w:r>
    <w:r w:rsidR="00227F46">
      <w:fldChar w:fldCharType="end"/>
    </w:r>
    <w:r>
      <w:instrText xml:space="preserve"> </w:instrText>
    </w:r>
    <w:r w:rsidR="00227F46">
      <w:fldChar w:fldCharType="separate"/>
    </w:r>
    <w:r w:rsidR="00C9487B">
      <w:rPr>
        <w:noProof/>
      </w:rPr>
      <w:t>11</w:t>
    </w:r>
    <w:r w:rsidR="00227F46">
      <w:fldChar w:fldCharType="end"/>
    </w:r>
    <w:r>
      <w:rPr>
        <w:rFonts w:hint="eastAsia"/>
      </w:rPr>
      <w:t>页，共</w:t>
    </w:r>
    <w:r w:rsidR="00227F46">
      <w:fldChar w:fldCharType="begin"/>
    </w:r>
    <w:r>
      <w:instrText xml:space="preserve"> =</w:instrText>
    </w:r>
    <w:r w:rsidR="00227F46">
      <w:fldChar w:fldCharType="begin"/>
    </w:r>
    <w:r>
      <w:instrText xml:space="preserve">sectionpages  </w:instrText>
    </w:r>
    <w:r w:rsidR="00227F46">
      <w:fldChar w:fldCharType="separate"/>
    </w:r>
    <w:r w:rsidR="00C9487B">
      <w:rPr>
        <w:noProof/>
      </w:rPr>
      <w:instrText>11</w:instrText>
    </w:r>
    <w:r w:rsidR="00227F46">
      <w:fldChar w:fldCharType="end"/>
    </w:r>
    <w:r>
      <w:instrText xml:space="preserve"> </w:instrText>
    </w:r>
    <w:r w:rsidR="00227F46">
      <w:fldChar w:fldCharType="separate"/>
    </w:r>
    <w:r w:rsidR="00C9487B">
      <w:rPr>
        <w:noProof/>
      </w:rPr>
      <w:t>11</w:t>
    </w:r>
    <w:r w:rsidR="00227F46">
      <w:fldChar w:fldCharType="end"/>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243" w:rsidRDefault="00624243">
      <w:r>
        <w:separator/>
      </w:r>
    </w:p>
  </w:footnote>
  <w:footnote w:type="continuationSeparator" w:id="0">
    <w:p w:rsidR="00624243" w:rsidRDefault="006242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E1295"/>
    <w:multiLevelType w:val="multilevel"/>
    <w:tmpl w:val="0F6E12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defaultTabStop w:val="840"/>
  <w:evenAndOddHeaders/>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481C"/>
    <w:rsid w:val="00006F4E"/>
    <w:rsid w:val="00044830"/>
    <w:rsid w:val="00072728"/>
    <w:rsid w:val="00172C0A"/>
    <w:rsid w:val="00227F46"/>
    <w:rsid w:val="00293E85"/>
    <w:rsid w:val="0040481C"/>
    <w:rsid w:val="00565A4A"/>
    <w:rsid w:val="005A652C"/>
    <w:rsid w:val="00624243"/>
    <w:rsid w:val="006C7A50"/>
    <w:rsid w:val="007E6E4B"/>
    <w:rsid w:val="00805B29"/>
    <w:rsid w:val="008B1DF9"/>
    <w:rsid w:val="00AD34C6"/>
    <w:rsid w:val="00C11B7A"/>
    <w:rsid w:val="00C80894"/>
    <w:rsid w:val="00C9487B"/>
    <w:rsid w:val="00DF1193"/>
    <w:rsid w:val="00E46390"/>
    <w:rsid w:val="00E84ACD"/>
    <w:rsid w:val="00F805AC"/>
    <w:rsid w:val="00FE0C29"/>
    <w:rsid w:val="55490A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B7A"/>
    <w:rPr>
      <w:rFonts w:ascii="Cambria Math" w:hAnsi="宋体" w:cs="Cambria Math"/>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11B7A"/>
    <w:rPr>
      <w:sz w:val="18"/>
      <w:szCs w:val="18"/>
    </w:rPr>
  </w:style>
  <w:style w:type="paragraph" w:styleId="a4">
    <w:name w:val="footer"/>
    <w:basedOn w:val="a"/>
    <w:link w:val="Char0"/>
    <w:uiPriority w:val="99"/>
    <w:unhideWhenUsed/>
    <w:rsid w:val="00C11B7A"/>
    <w:pPr>
      <w:tabs>
        <w:tab w:val="center" w:pos="4153"/>
        <w:tab w:val="right" w:pos="8306"/>
      </w:tabs>
      <w:snapToGrid w:val="0"/>
    </w:pPr>
    <w:rPr>
      <w:sz w:val="18"/>
      <w:szCs w:val="18"/>
    </w:rPr>
  </w:style>
  <w:style w:type="paragraph" w:styleId="a5">
    <w:name w:val="header"/>
    <w:basedOn w:val="a"/>
    <w:link w:val="Char1"/>
    <w:uiPriority w:val="99"/>
    <w:unhideWhenUsed/>
    <w:qFormat/>
    <w:rsid w:val="00C11B7A"/>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sid w:val="00C11B7A"/>
    <w:rPr>
      <w:rFonts w:ascii="Cambria Math" w:hAnsi="宋体" w:cs="Cambria Ma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sid w:val="00C11B7A"/>
    <w:rPr>
      <w:rFonts w:ascii="Cambria Math" w:eastAsia="宋体" w:hAnsi="宋体" w:cs="Cambria Math"/>
      <w:sz w:val="18"/>
      <w:szCs w:val="18"/>
    </w:rPr>
  </w:style>
  <w:style w:type="character" w:customStyle="1" w:styleId="Char0">
    <w:name w:val="页脚 Char"/>
    <w:basedOn w:val="a0"/>
    <w:link w:val="a4"/>
    <w:uiPriority w:val="99"/>
    <w:qFormat/>
    <w:rsid w:val="00C11B7A"/>
    <w:rPr>
      <w:rFonts w:ascii="Cambria Math" w:eastAsia="宋体" w:hAnsi="宋体" w:cs="Cambria Math"/>
      <w:sz w:val="18"/>
      <w:szCs w:val="18"/>
    </w:rPr>
  </w:style>
  <w:style w:type="character" w:customStyle="1" w:styleId="Char">
    <w:name w:val="批注框文本 Char"/>
    <w:basedOn w:val="a0"/>
    <w:link w:val="a3"/>
    <w:uiPriority w:val="99"/>
    <w:semiHidden/>
    <w:qFormat/>
    <w:rsid w:val="00C11B7A"/>
    <w:rPr>
      <w:rFonts w:ascii="Cambria Math" w:eastAsia="宋体" w:hAnsi="宋体" w:cs="Cambria Math"/>
      <w:sz w:val="18"/>
      <w:szCs w:val="18"/>
    </w:rPr>
  </w:style>
  <w:style w:type="paragraph" w:styleId="a7">
    <w:name w:val="No Spacing"/>
    <w:link w:val="Char2"/>
    <w:uiPriority w:val="1"/>
    <w:qFormat/>
    <w:rsid w:val="00C11B7A"/>
    <w:rPr>
      <w:rFonts w:ascii="Cambria Math" w:hAnsi="宋体" w:cs="Cambria Math"/>
      <w:sz w:val="22"/>
      <w:szCs w:val="22"/>
    </w:rPr>
  </w:style>
  <w:style w:type="character" w:customStyle="1" w:styleId="Char2">
    <w:name w:val="无间隔 Char"/>
    <w:basedOn w:val="a0"/>
    <w:link w:val="a7"/>
    <w:uiPriority w:val="1"/>
    <w:rsid w:val="00C11B7A"/>
    <w:rPr>
      <w:rFonts w:ascii="Cambria Math" w:eastAsia="宋体" w:hAnsi="宋体" w:cs="Cambria Math"/>
      <w:kern w:val="0"/>
      <w:sz w:val="22"/>
    </w:rPr>
  </w:style>
  <w:style w:type="paragraph" w:styleId="a8">
    <w:name w:val="List Paragraph"/>
    <w:basedOn w:val="a"/>
    <w:uiPriority w:val="34"/>
    <w:qFormat/>
    <w:rsid w:val="00C11B7A"/>
    <w:pPr>
      <w:ind w:firstLineChars="200" w:firstLine="420"/>
    </w:pPr>
  </w:style>
  <w:style w:type="character" w:customStyle="1" w:styleId="1">
    <w:name w:val="不明显强调1"/>
    <w:basedOn w:val="a0"/>
    <w:uiPriority w:val="19"/>
    <w:qFormat/>
    <w:rsid w:val="00C11B7A"/>
    <w:rPr>
      <w:rFonts w:ascii="Cambria Math" w:eastAsia="宋体" w:hAnsi="宋体" w:cs="Cambria Math"/>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xtzj xmlns="http://schemas.microsoft.com/vsto/xtzj">
  <dataContent>34028e7f5-0453-4feb-ace1-f5a211869c0d;3b171ffbc-b92b-4793-953a-4d861f0bcdd0,6693f3901-9966-4441-b145-1ecb0307c10b,5fe15d580-76ef-4a98-8d90-3af5014693e8,1524747a7-a5dc-47d7-a595-87ffc699dbc4,46c3ce6df-63aa-40a8-b416-ca12bcb32e4c,f475a233b-be69-4d15-96b1-9745bf0e1cf8,e6c5e4b81-9cce-4d3a-b7f8-cf997995f618,281118ed7-c333-4d53-9041-03f6afb25506,31f0f24d2-d994-485c-93d1-ab075eaf4787,758282a6e-a999-419f-9b66-b68ee8034f69,06b39f29e-c228-45da-aab2-52eeae9f41f1,be196e8ef-c716-48a3-acae-038359e118b1,cd5486a60-6099-481d-9afe-be015c548f09,7ac29a420-18e1-4a12-a887-91f931e57e81,e1b9a656e-8445-429e-b01d-28fa4481afed,d096ddf3d-d423-4a8f-a0eb-a37def793a54,bc944d916-ded5-46a1-95f6-c2275304b5e3,97c384020-b4ce-4173-ba67-c3c56a5caddf,0059ee1c3-d82e-4090-b5ab-97808c34a347,37104d8a4-f34a-467d-a26b-551367eca059,4a948ad48-b0c2-4ef3-a6f2-d2fed80c99aa,ea22b4a27-4098-48eb-8a05-35f2b36bf31f,d684f2d16-5da7-49fa-b940-89d090cf45c2,08a204a31-f550-4eb2-a1f2-a31431608387,43507e77c-e9c6-4ab5-bf71-2e2c41b654a4,50e6c708f-d2d4-4bdf-ab06-4a9cd35fa7e9,01f41527e-af6c-42f9-90e9-e822a9b02ee4,16a98ec46-f3eb-4012-ac1c-654301efa4b7,cb314026b-0f05-4eda-955a-69c385ef4bee,9b30edd23-f852-43e9-ac83-1cdc3779beb3,800584ee9-45e2-49c8-89b2-19f86bd0cfc5,98186d8ed-be64-439d-bc36-b2aaff447241,90027f1d1-f0c9-47b6-80d2-9e49732aa675,</dataContent>
</xtzj>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56C4A4-5019-4C05-B35A-AB8324FEBE6C}">
  <ds:schemaRefs>
    <ds:schemaRef ds:uri="http://schemas.microsoft.com/vsto/xtzj"/>
  </ds:schemaRefs>
</ds:datastoreItem>
</file>

<file path=customXml/itemProps3.xml><?xml version="1.0" encoding="utf-8"?>
<ds:datastoreItem xmlns:ds="http://schemas.openxmlformats.org/officeDocument/2006/customXml" ds:itemID="{2C7D5032-42B4-4472-A942-E997FDF4E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11</Pages>
  <Words>2033</Words>
  <Characters>11593</Characters>
  <Application>Microsoft Office Word</Application>
  <DocSecurity>0</DocSecurity>
  <Lines>96</Lines>
  <Paragraphs>27</Paragraphs>
  <ScaleCrop>false</ScaleCrop>
  <Company>iflytek</Company>
  <LinksUpToDate>false</LinksUpToDate>
  <CharactersWithSpaces>13599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iflytek</dc:creator>
  <cp:lastModifiedBy>Administrator</cp:lastModifiedBy>
  <cp:revision>280</cp:revision>
  <dcterms:created xsi:type="dcterms:W3CDTF">2011-01-13T09:46:00Z</dcterms:created>
  <dcterms:modified xsi:type="dcterms:W3CDTF">2021-10-21T02:19:00Z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699BE3689EED4132B48847173972E98E</vt:lpwstr>
  </property>
</Properties>
</file>