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76F0" w:rsidRPr="003C709B" w:rsidRDefault="007A6007" w:rsidP="003C709B">
      <w:pPr>
        <w:widowControl/>
        <w:shd w:val="clear" w:color="auto" w:fill="FFFFFF"/>
        <w:spacing w:line="162" w:lineRule="atLeast"/>
        <w:jc w:val="center"/>
        <w:rPr>
          <w:rFonts w:ascii="Times New Roman" w:eastAsia="宋体" w:hAnsi="Times New Roman" w:cs="Times New Roman" w:hint="eastAsia"/>
          <w:b/>
          <w:color w:val="333333"/>
          <w:spacing w:val="4"/>
          <w:kern w:val="0"/>
          <w:sz w:val="28"/>
          <w:szCs w:val="28"/>
        </w:rPr>
      </w:pPr>
      <w:r w:rsidRPr="003C709B">
        <w:rPr>
          <w:rFonts w:ascii="Times New Roman" w:eastAsia="宋体" w:hAnsi="Times New Roman" w:cs="Times New Roman" w:hint="eastAsia"/>
          <w:b/>
          <w:color w:val="333333"/>
          <w:spacing w:val="4"/>
          <w:kern w:val="0"/>
          <w:sz w:val="28"/>
          <w:szCs w:val="28"/>
        </w:rPr>
        <w:t>2021</w:t>
      </w:r>
      <w:r w:rsidRPr="003C709B">
        <w:rPr>
          <w:rFonts w:ascii="Times New Roman" w:eastAsia="宋体" w:hAnsi="Times New Roman" w:cs="Times New Roman" w:hint="eastAsia"/>
          <w:b/>
          <w:color w:val="333333"/>
          <w:spacing w:val="4"/>
          <w:kern w:val="0"/>
          <w:sz w:val="28"/>
          <w:szCs w:val="28"/>
        </w:rPr>
        <w:t>高二河湖专题练习</w:t>
      </w:r>
    </w:p>
    <w:p w:rsidR="00A12456" w:rsidRPr="00DD7742" w:rsidRDefault="00A12456" w:rsidP="00A12456">
      <w:pPr>
        <w:ind w:firstLineChars="200" w:firstLine="422"/>
        <w:rPr>
          <w:rFonts w:ascii="楷体" w:eastAsia="楷体" w:hAnsi="楷体"/>
          <w:b/>
          <w:szCs w:val="21"/>
        </w:rPr>
      </w:pPr>
      <w:r w:rsidRPr="00DD7742">
        <w:rPr>
          <w:rFonts w:ascii="楷体" w:eastAsia="楷体" w:hAnsi="楷体"/>
          <w:b/>
          <w:szCs w:val="21"/>
        </w:rPr>
        <w:t>读图，完成1</w:t>
      </w:r>
      <w:r w:rsidR="003C709B">
        <w:rPr>
          <w:rFonts w:ascii="楷体" w:eastAsia="楷体" w:hAnsi="楷体" w:hint="eastAsia"/>
          <w:b/>
          <w:szCs w:val="21"/>
        </w:rPr>
        <w:t>-3</w:t>
      </w:r>
      <w:r w:rsidRPr="00DD7742">
        <w:rPr>
          <w:rFonts w:ascii="楷体" w:eastAsia="楷体" w:hAnsi="楷体"/>
          <w:b/>
          <w:szCs w:val="21"/>
        </w:rPr>
        <w:t>题。</w:t>
      </w:r>
    </w:p>
    <w:p w:rsidR="00A12456" w:rsidRPr="00DD7742" w:rsidRDefault="00A12456" w:rsidP="00A12456">
      <w:pPr>
        <w:jc w:val="center"/>
        <w:rPr>
          <w:b/>
          <w:szCs w:val="21"/>
        </w:rPr>
      </w:pPr>
      <w:r w:rsidRPr="00DD7742">
        <w:rPr>
          <w:rFonts w:ascii="黑体" w:eastAsia="黑体" w:hAnsi="黑体" w:hint="eastAsia"/>
          <w:b/>
          <w:noProof/>
          <w:color w:val="000000"/>
          <w:szCs w:val="21"/>
        </w:rPr>
        <w:drawing>
          <wp:inline distT="0" distB="0" distL="0" distR="0">
            <wp:extent cx="3767455" cy="1579880"/>
            <wp:effectExtent l="0" t="0" r="4445" b="1270"/>
            <wp:docPr id="25" name="图片 20"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高考资源网( www.ks5u.com)，中国最大的高考网站，您身边的高考专家。"/>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7455" cy="1579880"/>
                    </a:xfrm>
                    <a:prstGeom prst="rect">
                      <a:avLst/>
                    </a:prstGeom>
                    <a:noFill/>
                    <a:ln>
                      <a:noFill/>
                    </a:ln>
                  </pic:spPr>
                </pic:pic>
              </a:graphicData>
            </a:graphic>
          </wp:inline>
        </w:drawing>
      </w:r>
    </w:p>
    <w:p w:rsidR="00A12456" w:rsidRPr="00DD7742" w:rsidRDefault="00A12456" w:rsidP="00A12456">
      <w:pPr>
        <w:rPr>
          <w:b/>
          <w:szCs w:val="21"/>
        </w:rPr>
      </w:pPr>
    </w:p>
    <w:p w:rsidR="00A12456" w:rsidRPr="00DD7742" w:rsidRDefault="00A12456" w:rsidP="00A12456">
      <w:pPr>
        <w:rPr>
          <w:b/>
          <w:szCs w:val="21"/>
        </w:rPr>
      </w:pPr>
      <w:r w:rsidRPr="00DD7742">
        <w:rPr>
          <w:b/>
          <w:szCs w:val="21"/>
        </w:rPr>
        <w:t>1</w:t>
      </w:r>
      <w:r w:rsidRPr="00DD7742">
        <w:rPr>
          <w:rFonts w:hAnsi="宋体"/>
          <w:b/>
          <w:szCs w:val="21"/>
        </w:rPr>
        <w:t>．图示岛屿的山脉主体走向大致为（</w:t>
      </w:r>
      <w:r w:rsidRPr="00DD7742">
        <w:rPr>
          <w:b/>
          <w:szCs w:val="21"/>
        </w:rPr>
        <w:t xml:space="preserve">     </w:t>
      </w:r>
      <w:r w:rsidRPr="00DD7742">
        <w:rPr>
          <w:rFonts w:hAnsi="宋体"/>
          <w:b/>
          <w:szCs w:val="21"/>
        </w:rPr>
        <w:t>）</w:t>
      </w:r>
    </w:p>
    <w:p w:rsidR="00A12456" w:rsidRPr="00DD7742" w:rsidRDefault="00A12456" w:rsidP="00A12456">
      <w:pPr>
        <w:rPr>
          <w:b/>
          <w:szCs w:val="21"/>
        </w:rPr>
      </w:pPr>
      <w:r w:rsidRPr="00DD7742">
        <w:rPr>
          <w:b/>
          <w:szCs w:val="21"/>
        </w:rPr>
        <w:t>A</w:t>
      </w:r>
      <w:r w:rsidRPr="00DD7742">
        <w:rPr>
          <w:rFonts w:hAnsi="宋体"/>
          <w:b/>
          <w:szCs w:val="21"/>
        </w:rPr>
        <w:t>．南北</w:t>
      </w:r>
      <w:r w:rsidRPr="00DD7742">
        <w:rPr>
          <w:b/>
          <w:szCs w:val="21"/>
        </w:rPr>
        <w:t xml:space="preserve">     </w:t>
      </w:r>
      <w:r w:rsidRPr="00DD7742">
        <w:rPr>
          <w:b/>
          <w:szCs w:val="21"/>
        </w:rPr>
        <w:tab/>
      </w:r>
      <w:r w:rsidRPr="00833FC8">
        <w:rPr>
          <w:b/>
          <w:color w:val="FF0000"/>
          <w:szCs w:val="21"/>
        </w:rPr>
        <w:t>B</w:t>
      </w:r>
      <w:r w:rsidRPr="00833FC8">
        <w:rPr>
          <w:rFonts w:hAnsi="宋体"/>
          <w:b/>
          <w:color w:val="FF0000"/>
          <w:szCs w:val="21"/>
        </w:rPr>
        <w:t>．东西</w:t>
      </w:r>
      <w:r w:rsidRPr="00833FC8">
        <w:rPr>
          <w:b/>
          <w:color w:val="FF0000"/>
          <w:szCs w:val="21"/>
        </w:rPr>
        <w:t xml:space="preserve">    </w:t>
      </w:r>
      <w:r w:rsidRPr="00833FC8">
        <w:rPr>
          <w:b/>
          <w:color w:val="FF0000"/>
          <w:szCs w:val="21"/>
        </w:rPr>
        <w:tab/>
      </w:r>
      <w:r w:rsidRPr="00DD7742">
        <w:rPr>
          <w:b/>
          <w:szCs w:val="21"/>
        </w:rPr>
        <w:t>C</w:t>
      </w:r>
      <w:r w:rsidRPr="00DD7742">
        <w:rPr>
          <w:rFonts w:hAnsi="宋体"/>
          <w:b/>
          <w:szCs w:val="21"/>
        </w:rPr>
        <w:t>．东北</w:t>
      </w:r>
      <w:proofErr w:type="gramStart"/>
      <w:r w:rsidRPr="00DD7742">
        <w:rPr>
          <w:rFonts w:hAnsi="宋体"/>
          <w:b/>
          <w:szCs w:val="21"/>
        </w:rPr>
        <w:t>一</w:t>
      </w:r>
      <w:proofErr w:type="gramEnd"/>
      <w:r w:rsidRPr="00DD7742">
        <w:rPr>
          <w:rFonts w:hAnsi="宋体"/>
          <w:b/>
          <w:szCs w:val="21"/>
        </w:rPr>
        <w:t>西南</w:t>
      </w:r>
      <w:r w:rsidRPr="00DD7742">
        <w:rPr>
          <w:b/>
          <w:szCs w:val="21"/>
        </w:rPr>
        <w:t xml:space="preserve">   </w:t>
      </w:r>
      <w:r w:rsidRPr="00DD7742">
        <w:rPr>
          <w:b/>
          <w:szCs w:val="21"/>
        </w:rPr>
        <w:tab/>
        <w:t>D</w:t>
      </w:r>
      <w:r w:rsidRPr="00DD7742">
        <w:rPr>
          <w:rFonts w:hAnsi="宋体"/>
          <w:b/>
          <w:szCs w:val="21"/>
        </w:rPr>
        <w:t>．西北</w:t>
      </w:r>
      <w:proofErr w:type="gramStart"/>
      <w:r w:rsidRPr="00DD7742">
        <w:rPr>
          <w:rFonts w:hAnsi="宋体"/>
          <w:b/>
          <w:szCs w:val="21"/>
        </w:rPr>
        <w:t>一</w:t>
      </w:r>
      <w:proofErr w:type="gramEnd"/>
      <w:r w:rsidRPr="00DD7742">
        <w:rPr>
          <w:rFonts w:hAnsi="宋体"/>
          <w:b/>
          <w:szCs w:val="21"/>
        </w:rPr>
        <w:t>东南</w:t>
      </w:r>
    </w:p>
    <w:p w:rsidR="00A12456" w:rsidRPr="00DD7742" w:rsidRDefault="003C709B" w:rsidP="003C709B">
      <w:pPr>
        <w:rPr>
          <w:rFonts w:hAnsi="宋体"/>
          <w:b/>
          <w:szCs w:val="21"/>
        </w:rPr>
      </w:pPr>
      <w:r>
        <w:rPr>
          <w:rFonts w:hint="eastAsia"/>
          <w:b/>
          <w:szCs w:val="21"/>
        </w:rPr>
        <w:t>2</w:t>
      </w:r>
      <w:r w:rsidR="00A12456" w:rsidRPr="00DD7742">
        <w:rPr>
          <w:rFonts w:hAnsi="宋体"/>
          <w:b/>
          <w:szCs w:val="21"/>
        </w:rPr>
        <w:t>．根据图示信息可以判断出（</w:t>
      </w:r>
      <w:r w:rsidR="00A12456" w:rsidRPr="00DD7742">
        <w:rPr>
          <w:b/>
          <w:szCs w:val="21"/>
        </w:rPr>
        <w:t xml:space="preserve">     </w:t>
      </w:r>
      <w:r w:rsidR="00A12456" w:rsidRPr="00DD7742">
        <w:rPr>
          <w:rFonts w:hAnsi="宋体"/>
          <w:b/>
          <w:szCs w:val="21"/>
        </w:rPr>
        <w:t>）</w:t>
      </w:r>
    </w:p>
    <w:p w:rsidR="00A12456" w:rsidRPr="00DD7742" w:rsidRDefault="00A12456" w:rsidP="00A12456">
      <w:pPr>
        <w:ind w:firstLineChars="200" w:firstLine="422"/>
        <w:rPr>
          <w:b/>
          <w:szCs w:val="21"/>
        </w:rPr>
      </w:pPr>
      <w:r w:rsidRPr="00DD7742">
        <w:rPr>
          <w:b/>
          <w:szCs w:val="21"/>
        </w:rPr>
        <w:t>A</w:t>
      </w:r>
      <w:r w:rsidRPr="00DD7742">
        <w:rPr>
          <w:rFonts w:hAnsi="宋体"/>
          <w:b/>
          <w:szCs w:val="21"/>
        </w:rPr>
        <w:t>．甲、乙两河流径流量季节变化小</w:t>
      </w:r>
      <w:r w:rsidRPr="00DD7742">
        <w:rPr>
          <w:b/>
          <w:szCs w:val="21"/>
        </w:rPr>
        <w:tab/>
      </w:r>
      <w:r w:rsidRPr="00DD7742">
        <w:rPr>
          <w:b/>
          <w:szCs w:val="21"/>
        </w:rPr>
        <w:tab/>
      </w:r>
      <w:r w:rsidRPr="00DD7742">
        <w:rPr>
          <w:rFonts w:hint="eastAsia"/>
          <w:b/>
          <w:szCs w:val="21"/>
        </w:rPr>
        <w:t xml:space="preserve">    </w:t>
      </w:r>
      <w:r w:rsidRPr="00DD7742">
        <w:rPr>
          <w:b/>
          <w:szCs w:val="21"/>
        </w:rPr>
        <w:t>B</w:t>
      </w:r>
      <w:r w:rsidRPr="00DD7742">
        <w:rPr>
          <w:rFonts w:hAnsi="宋体"/>
          <w:b/>
          <w:szCs w:val="21"/>
        </w:rPr>
        <w:t>．平均流速</w:t>
      </w:r>
      <w:proofErr w:type="gramStart"/>
      <w:r w:rsidRPr="00DD7742">
        <w:rPr>
          <w:rFonts w:hAnsi="宋体"/>
          <w:b/>
          <w:szCs w:val="21"/>
        </w:rPr>
        <w:t>甲河较乙河快</w:t>
      </w:r>
      <w:proofErr w:type="gramEnd"/>
    </w:p>
    <w:p w:rsidR="00A12456" w:rsidRPr="00833FC8" w:rsidRDefault="00A12456" w:rsidP="00A12456">
      <w:pPr>
        <w:ind w:firstLineChars="200" w:firstLine="422"/>
        <w:rPr>
          <w:b/>
          <w:color w:val="FF0000"/>
          <w:szCs w:val="21"/>
        </w:rPr>
      </w:pPr>
      <w:r w:rsidRPr="00DD7742">
        <w:rPr>
          <w:b/>
          <w:szCs w:val="21"/>
        </w:rPr>
        <w:t>C</w:t>
      </w:r>
      <w:r w:rsidRPr="00DD7742">
        <w:rPr>
          <w:rFonts w:hAnsi="宋体"/>
          <w:b/>
          <w:szCs w:val="21"/>
        </w:rPr>
        <w:t>．含沙量</w:t>
      </w:r>
      <w:proofErr w:type="gramStart"/>
      <w:r w:rsidRPr="00DD7742">
        <w:rPr>
          <w:rFonts w:hAnsi="宋体"/>
          <w:b/>
          <w:szCs w:val="21"/>
        </w:rPr>
        <w:t>甲河较乙河</w:t>
      </w:r>
      <w:proofErr w:type="gramEnd"/>
      <w:r w:rsidRPr="00DD7742">
        <w:rPr>
          <w:rFonts w:hAnsi="宋体"/>
          <w:b/>
          <w:szCs w:val="21"/>
        </w:rPr>
        <w:t>大</w:t>
      </w:r>
      <w:r w:rsidRPr="00DD7742">
        <w:rPr>
          <w:b/>
          <w:szCs w:val="21"/>
        </w:rPr>
        <w:tab/>
      </w:r>
      <w:r w:rsidRPr="00DD7742">
        <w:rPr>
          <w:b/>
          <w:szCs w:val="21"/>
        </w:rPr>
        <w:tab/>
      </w:r>
      <w:r w:rsidRPr="00DD7742">
        <w:rPr>
          <w:b/>
          <w:szCs w:val="21"/>
        </w:rPr>
        <w:tab/>
      </w:r>
      <w:r w:rsidRPr="00DD7742">
        <w:rPr>
          <w:b/>
          <w:szCs w:val="21"/>
        </w:rPr>
        <w:tab/>
      </w:r>
      <w:r w:rsidRPr="00DD7742">
        <w:rPr>
          <w:b/>
          <w:szCs w:val="21"/>
        </w:rPr>
        <w:tab/>
      </w:r>
      <w:r w:rsidRPr="00833FC8">
        <w:rPr>
          <w:b/>
          <w:color w:val="FF0000"/>
          <w:szCs w:val="21"/>
        </w:rPr>
        <w:t>D</w:t>
      </w:r>
      <w:r w:rsidRPr="00833FC8">
        <w:rPr>
          <w:rFonts w:hAnsi="宋体"/>
          <w:b/>
          <w:color w:val="FF0000"/>
          <w:szCs w:val="21"/>
        </w:rPr>
        <w:t>．流量</w:t>
      </w:r>
      <w:proofErr w:type="gramStart"/>
      <w:r w:rsidRPr="00833FC8">
        <w:rPr>
          <w:rFonts w:hAnsi="宋体"/>
          <w:b/>
          <w:color w:val="FF0000"/>
          <w:szCs w:val="21"/>
        </w:rPr>
        <w:t>甲河较乙河</w:t>
      </w:r>
      <w:proofErr w:type="gramEnd"/>
      <w:r w:rsidRPr="00833FC8">
        <w:rPr>
          <w:rFonts w:hAnsi="宋体"/>
          <w:b/>
          <w:color w:val="FF0000"/>
          <w:szCs w:val="21"/>
        </w:rPr>
        <w:t>大</w:t>
      </w:r>
    </w:p>
    <w:p w:rsidR="00A12456" w:rsidRPr="00DD7742" w:rsidRDefault="003C709B" w:rsidP="00A12456">
      <w:pPr>
        <w:rPr>
          <w:b/>
          <w:szCs w:val="21"/>
        </w:rPr>
      </w:pPr>
      <w:r>
        <w:rPr>
          <w:rFonts w:hint="eastAsia"/>
          <w:b/>
          <w:szCs w:val="21"/>
        </w:rPr>
        <w:t>3</w:t>
      </w:r>
      <w:r w:rsidR="00A12456" w:rsidRPr="00DD7742">
        <w:rPr>
          <w:rFonts w:hAnsi="宋体"/>
          <w:b/>
          <w:szCs w:val="21"/>
        </w:rPr>
        <w:t>．</w:t>
      </w:r>
      <w:proofErr w:type="gramStart"/>
      <w:r w:rsidR="00A12456" w:rsidRPr="00DD7742">
        <w:rPr>
          <w:rFonts w:hAnsi="宋体"/>
          <w:b/>
          <w:szCs w:val="21"/>
        </w:rPr>
        <w:t>甲河流域</w:t>
      </w:r>
      <w:proofErr w:type="gramEnd"/>
      <w:r w:rsidR="00A12456" w:rsidRPr="00DD7742">
        <w:rPr>
          <w:rFonts w:hAnsi="宋体"/>
          <w:b/>
          <w:szCs w:val="21"/>
        </w:rPr>
        <w:t>处于（</w:t>
      </w:r>
      <w:r w:rsidR="00A12456" w:rsidRPr="00DD7742">
        <w:rPr>
          <w:b/>
          <w:szCs w:val="21"/>
        </w:rPr>
        <w:t xml:space="preserve">    </w:t>
      </w:r>
      <w:r w:rsidR="00A12456" w:rsidRPr="00DD7742">
        <w:rPr>
          <w:rFonts w:hAnsi="宋体"/>
          <w:b/>
          <w:szCs w:val="21"/>
        </w:rPr>
        <w:t>）</w:t>
      </w:r>
    </w:p>
    <w:p w:rsidR="00A12456" w:rsidRPr="00DD7742" w:rsidRDefault="00A12456" w:rsidP="00A12456">
      <w:pPr>
        <w:ind w:firstLineChars="200" w:firstLine="422"/>
        <w:rPr>
          <w:b/>
          <w:szCs w:val="21"/>
        </w:rPr>
      </w:pPr>
      <w:r w:rsidRPr="00833FC8">
        <w:rPr>
          <w:b/>
          <w:color w:val="FF0000"/>
          <w:szCs w:val="21"/>
        </w:rPr>
        <w:t>A</w:t>
      </w:r>
      <w:r w:rsidRPr="00833FC8">
        <w:rPr>
          <w:rFonts w:hAnsi="宋体"/>
          <w:b/>
          <w:color w:val="FF0000"/>
          <w:szCs w:val="21"/>
        </w:rPr>
        <w:t>．热带雨林带</w:t>
      </w:r>
      <w:r w:rsidRPr="00833FC8">
        <w:rPr>
          <w:b/>
          <w:color w:val="FF0000"/>
          <w:szCs w:val="21"/>
        </w:rPr>
        <w:t xml:space="preserve"> </w:t>
      </w:r>
      <w:r w:rsidRPr="00833FC8">
        <w:rPr>
          <w:b/>
          <w:color w:val="FF0000"/>
          <w:szCs w:val="21"/>
        </w:rPr>
        <w:tab/>
      </w:r>
      <w:r w:rsidRPr="00DD7742">
        <w:rPr>
          <w:b/>
          <w:szCs w:val="21"/>
        </w:rPr>
        <w:tab/>
      </w:r>
      <w:r w:rsidRPr="00DD7742">
        <w:rPr>
          <w:b/>
          <w:szCs w:val="21"/>
        </w:rPr>
        <w:tab/>
      </w:r>
      <w:r w:rsidRPr="00DD7742">
        <w:rPr>
          <w:b/>
          <w:szCs w:val="21"/>
        </w:rPr>
        <w:tab/>
      </w:r>
      <w:r w:rsidRPr="00DD7742">
        <w:rPr>
          <w:b/>
          <w:szCs w:val="21"/>
        </w:rPr>
        <w:tab/>
      </w:r>
      <w:r w:rsidRPr="00DD7742">
        <w:rPr>
          <w:b/>
          <w:szCs w:val="21"/>
        </w:rPr>
        <w:tab/>
        <w:t>B</w:t>
      </w:r>
      <w:r w:rsidRPr="00DD7742">
        <w:rPr>
          <w:rFonts w:hAnsi="宋体"/>
          <w:b/>
          <w:szCs w:val="21"/>
        </w:rPr>
        <w:t>．亚热带常绿阔叶林带</w:t>
      </w:r>
    </w:p>
    <w:p w:rsidR="00A12456" w:rsidRPr="00DD7742" w:rsidRDefault="00A12456" w:rsidP="00A12456">
      <w:pPr>
        <w:ind w:firstLineChars="200" w:firstLine="422"/>
        <w:rPr>
          <w:b/>
          <w:szCs w:val="21"/>
        </w:rPr>
      </w:pPr>
      <w:r w:rsidRPr="00DD7742">
        <w:rPr>
          <w:b/>
          <w:szCs w:val="21"/>
        </w:rPr>
        <w:t>C</w:t>
      </w:r>
      <w:r w:rsidRPr="00DD7742">
        <w:rPr>
          <w:rFonts w:hAnsi="宋体"/>
          <w:b/>
          <w:szCs w:val="21"/>
        </w:rPr>
        <w:t>．热带草原带</w:t>
      </w:r>
      <w:r w:rsidRPr="00DD7742">
        <w:rPr>
          <w:b/>
          <w:szCs w:val="21"/>
        </w:rPr>
        <w:t xml:space="preserve"> </w:t>
      </w:r>
      <w:r w:rsidRPr="00DD7742">
        <w:rPr>
          <w:b/>
          <w:szCs w:val="21"/>
        </w:rPr>
        <w:tab/>
      </w:r>
      <w:r w:rsidRPr="00DD7742">
        <w:rPr>
          <w:b/>
          <w:szCs w:val="21"/>
        </w:rPr>
        <w:tab/>
      </w:r>
      <w:r w:rsidRPr="00DD7742">
        <w:rPr>
          <w:b/>
          <w:szCs w:val="21"/>
        </w:rPr>
        <w:tab/>
      </w:r>
      <w:r w:rsidRPr="00DD7742">
        <w:rPr>
          <w:b/>
          <w:szCs w:val="21"/>
        </w:rPr>
        <w:tab/>
      </w:r>
      <w:r w:rsidRPr="00DD7742">
        <w:rPr>
          <w:b/>
          <w:szCs w:val="21"/>
        </w:rPr>
        <w:tab/>
      </w:r>
      <w:r w:rsidRPr="00DD7742">
        <w:rPr>
          <w:b/>
          <w:szCs w:val="21"/>
        </w:rPr>
        <w:tab/>
        <w:t>D</w:t>
      </w:r>
      <w:r w:rsidRPr="00DD7742">
        <w:rPr>
          <w:rFonts w:hAnsi="宋体"/>
          <w:b/>
          <w:szCs w:val="21"/>
        </w:rPr>
        <w:t>．亚热带常绿硬叶林带</w:t>
      </w:r>
    </w:p>
    <w:p w:rsidR="00A12456" w:rsidRPr="00DD7742" w:rsidRDefault="00A12456" w:rsidP="00A12456">
      <w:pPr>
        <w:ind w:firstLineChars="200" w:firstLine="422"/>
        <w:rPr>
          <w:rFonts w:ascii="宋体" w:hAnsi="宋体"/>
          <w:b/>
          <w:szCs w:val="21"/>
        </w:rPr>
      </w:pPr>
      <w:r w:rsidRPr="00DD7742">
        <w:rPr>
          <w:rFonts w:ascii="宋体" w:hAnsi="宋体"/>
          <w:b/>
          <w:noProof/>
          <w:szCs w:val="21"/>
        </w:rPr>
        <w:drawing>
          <wp:anchor distT="0" distB="0" distL="114300" distR="114300" simplePos="0" relativeHeight="251660288" behindDoc="1" locked="0" layoutInCell="1" allowOverlap="1">
            <wp:simplePos x="0" y="0"/>
            <wp:positionH relativeFrom="column">
              <wp:posOffset>2331720</wp:posOffset>
            </wp:positionH>
            <wp:positionV relativeFrom="paragraph">
              <wp:posOffset>274320</wp:posOffset>
            </wp:positionV>
            <wp:extent cx="3029585" cy="1733550"/>
            <wp:effectExtent l="0" t="0" r="0" b="0"/>
            <wp:wrapTight wrapText="bothSides">
              <wp:wrapPolygon edited="0">
                <wp:start x="0" y="0"/>
                <wp:lineTo x="0" y="21363"/>
                <wp:lineTo x="21460" y="21363"/>
                <wp:lineTo x="21460" y="0"/>
                <wp:lineTo x="0" y="0"/>
              </wp:wrapPolygon>
            </wp:wrapTight>
            <wp:docPr id="28" name="图片 28" descr="E:\马月霞\地理\地理人教版\地理人ppt\RJ14-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马月霞\地理\地理人教版\地理人ppt\RJ14-45.tif"/>
                    <pic:cNvPicPr>
                      <a:picLocks noChangeAspect="1" noChangeArrowheads="1"/>
                    </pic:cNvPicPr>
                  </pic:nvPicPr>
                  <pic:blipFill>
                    <a:blip r:embed="rId8" r:link="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9585" cy="1733550"/>
                    </a:xfrm>
                    <a:prstGeom prst="rect">
                      <a:avLst/>
                    </a:prstGeom>
                    <a:noFill/>
                    <a:ln>
                      <a:noFill/>
                    </a:ln>
                  </pic:spPr>
                </pic:pic>
              </a:graphicData>
            </a:graphic>
          </wp:anchor>
        </w:drawing>
      </w:r>
      <w:proofErr w:type="gramStart"/>
      <w:r w:rsidRPr="00DD7742">
        <w:rPr>
          <w:rFonts w:ascii="宋体" w:hAnsi="宋体"/>
          <w:b/>
          <w:szCs w:val="21"/>
        </w:rPr>
        <w:t>读我国</w:t>
      </w:r>
      <w:proofErr w:type="gramEnd"/>
      <w:r w:rsidRPr="00DD7742">
        <w:rPr>
          <w:rFonts w:ascii="宋体" w:hAnsi="宋体"/>
          <w:b/>
          <w:szCs w:val="21"/>
        </w:rPr>
        <w:t>某河流域略图，完成</w:t>
      </w:r>
      <w:r w:rsidR="003C709B">
        <w:rPr>
          <w:rFonts w:ascii="宋体" w:hAnsi="宋体" w:hint="eastAsia"/>
          <w:b/>
          <w:szCs w:val="21"/>
        </w:rPr>
        <w:t>4-6</w:t>
      </w:r>
      <w:r w:rsidRPr="00DD7742">
        <w:rPr>
          <w:rFonts w:ascii="宋体" w:hAnsi="宋体"/>
          <w:b/>
          <w:szCs w:val="21"/>
        </w:rPr>
        <w:t>题。</w:t>
      </w:r>
    </w:p>
    <w:p w:rsidR="00A12456" w:rsidRPr="00DD7742" w:rsidRDefault="003C709B" w:rsidP="00A12456">
      <w:pPr>
        <w:rPr>
          <w:rFonts w:ascii="宋体" w:hAnsi="宋体"/>
          <w:b/>
          <w:szCs w:val="21"/>
        </w:rPr>
      </w:pPr>
      <w:r>
        <w:rPr>
          <w:rFonts w:ascii="宋体" w:hAnsi="宋体" w:hint="eastAsia"/>
          <w:b/>
          <w:szCs w:val="21"/>
        </w:rPr>
        <w:t>4</w:t>
      </w:r>
      <w:r w:rsidR="00A12456" w:rsidRPr="00DD7742">
        <w:rPr>
          <w:rFonts w:ascii="宋体" w:hAnsi="宋体"/>
          <w:b/>
          <w:szCs w:val="21"/>
        </w:rPr>
        <w:t>．</w:t>
      </w:r>
      <w:proofErr w:type="gramStart"/>
      <w:r w:rsidR="00A12456" w:rsidRPr="00DD7742">
        <w:rPr>
          <w:rFonts w:ascii="宋体" w:hAnsi="宋体"/>
          <w:b/>
          <w:szCs w:val="21"/>
        </w:rPr>
        <w:t>图中甲河为</w:t>
      </w:r>
      <w:proofErr w:type="gramEnd"/>
      <w:r w:rsidR="00A12456" w:rsidRPr="00DD7742">
        <w:rPr>
          <w:rFonts w:ascii="宋体" w:hAnsi="宋体"/>
          <w:b/>
          <w:szCs w:val="21"/>
        </w:rPr>
        <w:t>(　　)</w:t>
      </w:r>
    </w:p>
    <w:p w:rsidR="00A12456" w:rsidRPr="00DD7742" w:rsidRDefault="00A12456" w:rsidP="00A12456">
      <w:pPr>
        <w:ind w:firstLineChars="200" w:firstLine="422"/>
        <w:rPr>
          <w:rFonts w:ascii="宋体" w:hAnsi="宋体"/>
          <w:b/>
          <w:szCs w:val="21"/>
        </w:rPr>
      </w:pPr>
      <w:r w:rsidRPr="00DD7742">
        <w:rPr>
          <w:rFonts w:ascii="宋体" w:hAnsi="宋体"/>
          <w:b/>
          <w:szCs w:val="21"/>
        </w:rPr>
        <w:t>A．汉江</w:t>
      </w:r>
      <w:bookmarkStart w:id="0" w:name="_GoBack"/>
      <w:bookmarkEnd w:id="0"/>
      <w:r w:rsidRPr="00DD7742">
        <w:rPr>
          <w:rFonts w:ascii="宋体" w:hAnsi="宋体"/>
          <w:b/>
          <w:szCs w:val="21"/>
        </w:rPr>
        <w:t xml:space="preserve">　　</w:t>
      </w:r>
      <w:r w:rsidRPr="00DD7742">
        <w:rPr>
          <w:rFonts w:ascii="宋体" w:hAnsi="宋体" w:hint="eastAsia"/>
          <w:b/>
          <w:szCs w:val="21"/>
        </w:rPr>
        <w:t xml:space="preserve">    </w:t>
      </w:r>
      <w:r w:rsidRPr="00DD7742">
        <w:rPr>
          <w:rFonts w:ascii="宋体" w:hAnsi="宋体"/>
          <w:b/>
          <w:szCs w:val="21"/>
        </w:rPr>
        <w:t xml:space="preserve">　B．闽江</w:t>
      </w:r>
    </w:p>
    <w:p w:rsidR="00A12456" w:rsidRPr="00833FC8" w:rsidRDefault="00A12456" w:rsidP="00A12456">
      <w:pPr>
        <w:ind w:firstLineChars="200" w:firstLine="422"/>
        <w:rPr>
          <w:rFonts w:ascii="宋体" w:hAnsi="宋体"/>
          <w:b/>
          <w:color w:val="FF0000"/>
          <w:szCs w:val="21"/>
        </w:rPr>
      </w:pPr>
      <w:r w:rsidRPr="00DD7742">
        <w:rPr>
          <w:rFonts w:ascii="宋体" w:hAnsi="宋体"/>
          <w:b/>
          <w:szCs w:val="21"/>
        </w:rPr>
        <w:t xml:space="preserve">C．西江　　</w:t>
      </w:r>
      <w:r w:rsidRPr="00DD7742">
        <w:rPr>
          <w:rFonts w:ascii="宋体" w:hAnsi="宋体" w:hint="eastAsia"/>
          <w:b/>
          <w:szCs w:val="21"/>
        </w:rPr>
        <w:t xml:space="preserve">   </w:t>
      </w:r>
      <w:r w:rsidRPr="00CC6D22">
        <w:rPr>
          <w:rFonts w:ascii="宋体" w:hAnsi="宋体" w:hint="eastAsia"/>
          <w:b/>
          <w:color w:val="000000" w:themeColor="text1"/>
          <w:szCs w:val="21"/>
        </w:rPr>
        <w:t xml:space="preserve"> </w:t>
      </w:r>
      <w:r w:rsidRPr="00833FC8">
        <w:rPr>
          <w:rFonts w:ascii="宋体" w:hAnsi="宋体"/>
          <w:b/>
          <w:color w:val="FF0000"/>
          <w:szCs w:val="21"/>
        </w:rPr>
        <w:t xml:space="preserve">　D．渭河</w:t>
      </w:r>
    </w:p>
    <w:p w:rsidR="00A12456" w:rsidRPr="00DD7742" w:rsidRDefault="003C709B" w:rsidP="00A12456">
      <w:pPr>
        <w:rPr>
          <w:rFonts w:ascii="宋体" w:hAnsi="宋体"/>
          <w:b/>
          <w:szCs w:val="21"/>
        </w:rPr>
      </w:pPr>
      <w:r>
        <w:rPr>
          <w:rFonts w:ascii="宋体" w:hAnsi="宋体" w:hint="eastAsia"/>
          <w:b/>
          <w:color w:val="000000" w:themeColor="text1"/>
          <w:szCs w:val="21"/>
        </w:rPr>
        <w:t>5</w:t>
      </w:r>
      <w:r w:rsidR="00A12456" w:rsidRPr="00CC6D22">
        <w:rPr>
          <w:rFonts w:ascii="宋体" w:hAnsi="宋体"/>
          <w:b/>
          <w:color w:val="000000" w:themeColor="text1"/>
          <w:szCs w:val="21"/>
        </w:rPr>
        <w:t>．甲河干流的南、北支流比较，南岸</w:t>
      </w:r>
      <w:r w:rsidR="00A12456" w:rsidRPr="00DD7742">
        <w:rPr>
          <w:rFonts w:ascii="宋体" w:hAnsi="宋体"/>
          <w:b/>
          <w:szCs w:val="21"/>
        </w:rPr>
        <w:t>支流(　　)</w:t>
      </w:r>
    </w:p>
    <w:p w:rsidR="00A12456" w:rsidRPr="00DD7742" w:rsidRDefault="00A12456" w:rsidP="003C709B">
      <w:pPr>
        <w:ind w:firstLineChars="200" w:firstLine="422"/>
        <w:jc w:val="left"/>
        <w:rPr>
          <w:rFonts w:ascii="宋体" w:hAnsi="宋体"/>
          <w:b/>
          <w:szCs w:val="21"/>
        </w:rPr>
      </w:pPr>
      <w:r w:rsidRPr="00DD7742">
        <w:rPr>
          <w:rFonts w:ascii="宋体" w:hAnsi="宋体"/>
          <w:b/>
          <w:szCs w:val="21"/>
        </w:rPr>
        <w:t xml:space="preserve">A．流程长，较稀疏  </w:t>
      </w:r>
      <w:r w:rsidRPr="00DD7742">
        <w:rPr>
          <w:rFonts w:ascii="宋体" w:hAnsi="宋体" w:hint="eastAsia"/>
          <w:b/>
          <w:szCs w:val="21"/>
        </w:rPr>
        <w:t xml:space="preserve">           </w:t>
      </w:r>
    </w:p>
    <w:p w:rsidR="00A12456" w:rsidRPr="00833FC8" w:rsidRDefault="00A12456" w:rsidP="003C709B">
      <w:pPr>
        <w:ind w:firstLineChars="200" w:firstLine="422"/>
        <w:jc w:val="left"/>
        <w:rPr>
          <w:rFonts w:ascii="宋体" w:hAnsi="宋体"/>
          <w:b/>
          <w:color w:val="FF0000"/>
          <w:szCs w:val="21"/>
        </w:rPr>
      </w:pPr>
      <w:r w:rsidRPr="00833FC8">
        <w:rPr>
          <w:rFonts w:ascii="宋体" w:hAnsi="宋体"/>
          <w:b/>
          <w:color w:val="FF0000"/>
          <w:szCs w:val="21"/>
        </w:rPr>
        <w:t>B．流经地区坡度较大</w:t>
      </w:r>
    </w:p>
    <w:p w:rsidR="00A12456" w:rsidRPr="00DD7742" w:rsidRDefault="00A12456" w:rsidP="003C709B">
      <w:pPr>
        <w:ind w:firstLineChars="200" w:firstLine="422"/>
        <w:jc w:val="left"/>
        <w:rPr>
          <w:rFonts w:ascii="宋体" w:hAnsi="宋体"/>
          <w:b/>
          <w:szCs w:val="21"/>
        </w:rPr>
      </w:pPr>
      <w:r w:rsidRPr="00DD7742">
        <w:rPr>
          <w:rFonts w:ascii="宋体" w:hAnsi="宋体"/>
          <w:b/>
          <w:szCs w:val="21"/>
        </w:rPr>
        <w:t xml:space="preserve">C．水质清，无结冰期  </w:t>
      </w:r>
      <w:r w:rsidRPr="00DD7742">
        <w:rPr>
          <w:rFonts w:ascii="宋体" w:hAnsi="宋体" w:hint="eastAsia"/>
          <w:b/>
          <w:szCs w:val="21"/>
        </w:rPr>
        <w:t xml:space="preserve">         </w:t>
      </w:r>
    </w:p>
    <w:p w:rsidR="00A12456" w:rsidRPr="00DD7742" w:rsidRDefault="00A12456" w:rsidP="003C709B">
      <w:pPr>
        <w:ind w:firstLineChars="200" w:firstLine="422"/>
        <w:jc w:val="left"/>
        <w:rPr>
          <w:rFonts w:ascii="宋体" w:hAnsi="宋体"/>
          <w:b/>
          <w:szCs w:val="21"/>
        </w:rPr>
      </w:pPr>
      <w:r w:rsidRPr="00DD7742">
        <w:rPr>
          <w:rFonts w:ascii="宋体" w:hAnsi="宋体"/>
          <w:b/>
          <w:szCs w:val="21"/>
        </w:rPr>
        <w:t>D．流经地区多是红壤</w:t>
      </w:r>
    </w:p>
    <w:p w:rsidR="00A12456" w:rsidRPr="00DD7742" w:rsidRDefault="003C709B" w:rsidP="00A12456">
      <w:pPr>
        <w:rPr>
          <w:rFonts w:ascii="宋体" w:hAnsi="宋体"/>
          <w:b/>
          <w:szCs w:val="21"/>
        </w:rPr>
      </w:pPr>
      <w:r>
        <w:rPr>
          <w:rFonts w:ascii="宋体" w:hAnsi="宋体" w:hint="eastAsia"/>
          <w:b/>
          <w:szCs w:val="21"/>
        </w:rPr>
        <w:t>6</w:t>
      </w:r>
      <w:r w:rsidR="00A12456" w:rsidRPr="00DD7742">
        <w:rPr>
          <w:rFonts w:ascii="宋体" w:hAnsi="宋体" w:hint="eastAsia"/>
          <w:b/>
          <w:szCs w:val="21"/>
        </w:rPr>
        <w:t>.图中虚线不可能是（    ）</w:t>
      </w:r>
    </w:p>
    <w:p w:rsidR="00A12456" w:rsidRPr="00DD7742" w:rsidRDefault="00A12456" w:rsidP="003C709B">
      <w:pPr>
        <w:ind w:firstLineChars="200" w:firstLine="422"/>
        <w:rPr>
          <w:rFonts w:ascii="宋体" w:hAnsi="宋体"/>
          <w:b/>
          <w:szCs w:val="21"/>
        </w:rPr>
      </w:pPr>
      <w:r w:rsidRPr="00833FC8">
        <w:rPr>
          <w:rFonts w:ascii="宋体" w:hAnsi="宋体" w:hint="eastAsia"/>
          <w:b/>
          <w:color w:val="FF0000"/>
          <w:szCs w:val="21"/>
        </w:rPr>
        <w:t>A.长江流域与珠江流域的分界</w:t>
      </w:r>
      <w:r w:rsidRPr="00CC6D22">
        <w:rPr>
          <w:rFonts w:ascii="宋体" w:hAnsi="宋体" w:hint="eastAsia"/>
          <w:b/>
          <w:color w:val="FF0000"/>
          <w:szCs w:val="21"/>
        </w:rPr>
        <w:t xml:space="preserve"> </w:t>
      </w:r>
      <w:r w:rsidRPr="00DD7742">
        <w:rPr>
          <w:rFonts w:ascii="宋体" w:hAnsi="宋体" w:hint="eastAsia"/>
          <w:b/>
          <w:szCs w:val="21"/>
        </w:rPr>
        <w:t xml:space="preserve">  B.</w:t>
      </w:r>
      <w:proofErr w:type="gramStart"/>
      <w:r w:rsidRPr="00DD7742">
        <w:rPr>
          <w:rFonts w:ascii="宋体" w:hAnsi="宋体" w:hint="eastAsia"/>
          <w:b/>
          <w:szCs w:val="21"/>
        </w:rPr>
        <w:t>一</w:t>
      </w:r>
      <w:proofErr w:type="gramEnd"/>
      <w:r w:rsidRPr="00DD7742">
        <w:rPr>
          <w:rFonts w:ascii="宋体" w:hAnsi="宋体" w:hint="eastAsia"/>
          <w:b/>
          <w:szCs w:val="21"/>
        </w:rPr>
        <w:t>月均温</w:t>
      </w:r>
      <w:smartTag w:uri="urn:schemas-microsoft-com:office:smarttags" w:element="chmetcnv">
        <w:smartTagPr>
          <w:attr w:name="TCSC" w:val="0"/>
          <w:attr w:name="NumberType" w:val="1"/>
          <w:attr w:name="Negative" w:val="False"/>
          <w:attr w:name="HasSpace" w:val="False"/>
          <w:attr w:name="SourceValue" w:val="0"/>
          <w:attr w:name="UnitName" w:val="ﾰC"/>
        </w:smartTagPr>
        <w:r w:rsidRPr="00DD7742">
          <w:rPr>
            <w:rFonts w:ascii="宋体" w:hAnsi="宋体" w:hint="eastAsia"/>
            <w:b/>
            <w:szCs w:val="21"/>
          </w:rPr>
          <w:t>0°C</w:t>
        </w:r>
      </w:smartTag>
      <w:r w:rsidRPr="00DD7742">
        <w:rPr>
          <w:rFonts w:ascii="宋体" w:hAnsi="宋体" w:hint="eastAsia"/>
          <w:b/>
          <w:szCs w:val="21"/>
        </w:rPr>
        <w:t>等温线</w:t>
      </w:r>
    </w:p>
    <w:p w:rsidR="00A12456" w:rsidRPr="00DD7742" w:rsidRDefault="00A12456" w:rsidP="003C709B">
      <w:pPr>
        <w:ind w:firstLineChars="200" w:firstLine="422"/>
        <w:rPr>
          <w:rFonts w:ascii="宋体" w:hAnsi="宋体"/>
          <w:b/>
          <w:szCs w:val="21"/>
        </w:rPr>
      </w:pPr>
      <w:r w:rsidRPr="00DD7742">
        <w:rPr>
          <w:rFonts w:ascii="宋体" w:hAnsi="宋体" w:hint="eastAsia"/>
          <w:b/>
          <w:szCs w:val="21"/>
        </w:rPr>
        <w:t>C.长江流域与黄河流域的分界   D.年</w:t>
      </w:r>
      <w:smartTag w:uri="urn:schemas-microsoft-com:office:smarttags" w:element="chmetcnv">
        <w:smartTagPr>
          <w:attr w:name="TCSC" w:val="0"/>
          <w:attr w:name="NumberType" w:val="1"/>
          <w:attr w:name="Negative" w:val="False"/>
          <w:attr w:name="HasSpace" w:val="False"/>
          <w:attr w:name="SourceValue" w:val="800"/>
          <w:attr w:name="UnitName" w:val="mm"/>
        </w:smartTagPr>
        <w:r w:rsidRPr="00DD7742">
          <w:rPr>
            <w:rFonts w:ascii="宋体" w:hAnsi="宋体" w:hint="eastAsia"/>
            <w:b/>
            <w:szCs w:val="21"/>
          </w:rPr>
          <w:t>800mm</w:t>
        </w:r>
      </w:smartTag>
      <w:r w:rsidRPr="00DD7742">
        <w:rPr>
          <w:rFonts w:ascii="宋体" w:hAnsi="宋体" w:hint="eastAsia"/>
          <w:b/>
          <w:szCs w:val="21"/>
        </w:rPr>
        <w:t>等降水量线</w:t>
      </w:r>
    </w:p>
    <w:p w:rsidR="00A12456" w:rsidRPr="00DD7742" w:rsidRDefault="003C709B" w:rsidP="00A12456">
      <w:pPr>
        <w:ind w:firstLineChars="150" w:firstLine="316"/>
        <w:rPr>
          <w:rFonts w:ascii="宋体" w:hAnsi="宋体"/>
          <w:b/>
          <w:szCs w:val="21"/>
        </w:rPr>
      </w:pPr>
      <w:r w:rsidRPr="005A18CE">
        <w:rPr>
          <w:rFonts w:hAnsi="宋体"/>
          <w:b/>
          <w:noProof/>
          <w:szCs w:val="21"/>
        </w:rPr>
        <w:pict>
          <v:group id="组合 21" o:spid="_x0000_s2050" alt="高考资源网(ks5u.com),中国最大的高考网站,您身边的高考专家。" style="position:absolute;left:0;text-align:left;margin-left:283.25pt;margin-top:6.45pt;width:146pt;height:163.8pt;z-index:251661312" coordsize="3100,37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">
            <v:group id="Group 31" o:spid="_x0000_s2051" style="position:absolute;width:3100;height:3744" coordsize="3100,3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32" o:spid="_x0000_s2052" style="position:absolute;width:3100;height:3744" coordsize="3100,3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2053" type="#_x0000_t75" style="position:absolute;width:3100;height:3276;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A/ljEAAAA2wAAAA8AAABkcnMvZG93bnJldi54bWxEj0FrwkAUhO+C/2F5Qm9m09AWia7SSgse&#10;SiCp7fmRfSbB7Nt0d9X4712h0OMwM98wq81oenEm5zvLCh6TFARxbXXHjYL918d8AcIHZI29ZVJw&#10;JQ+b9XSywlzbC5d0rkIjIoR9jgraEIZcSl+3ZNAndiCO3sE6gyFK10jt8BLhppdZmr5Igx3HhRYH&#10;2rZUH6uTUcBd9Z2lp635eS/q4vj8Njafv6VSD7PxdQki0Bj+w3/tnVaQPcH9S/wBcn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A/ljEAAAA2wAAAA8AAAAAAAAAAAAAAAAA&#10;nwIAAGRycy9kb3ducmV2LnhtbFBLBQYAAAAABAAEAPcAAACQAwAAAAA=&#10;">
                  <v:imagedata r:id="rId10" o:title="" gain="1.5625" blacklevel="1966f"/>
                </v:shape>
                <v:shapetype id="_x0000_t202" coordsize="21600,21600" o:spt="202" path="m,l,21600r21600,l21600,xe">
                  <v:stroke joinstyle="miter"/>
                  <v:path gradientshapeok="t" o:connecttype="rect"/>
                </v:shapetype>
                <v:shape id="Text Box 34" o:spid="_x0000_s2054" type="#_x0000_t202" style="position:absolute;left:900;top:3276;width:108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A12456" w:rsidRPr="00DC0932" w:rsidRDefault="00A12456" w:rsidP="00A12456"/>
                    </w:txbxContent>
                  </v:textbox>
                </v:shape>
              </v:group>
              <v:oval id="Oval 35" o:spid="_x0000_s2055" style="position:absolute;left:2535;top:364;width:85;height:85;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7mrMMA&#10;AADbAAAADwAAAGRycy9kb3ducmV2LnhtbESPQWvCQBSE7wX/w/KE3upGC0FSVxFBiOTSqJfeXrLP&#10;ZDH7NmRXk/77bqHQ4zAz3zCb3WQ78aTBG8cKlosEBHHttOFGwfVyfFuD8AFZY+eYFHyTh9129rLB&#10;TLuRS3qeQyMihH2GCtoQ+kxKX7dk0S9cTxy9mxsshiiHRuoBxwi3nVwlSSotGo4LLfZ0aKm+nx9W&#10;wenzZJEqU9jqPc/L5KsweKuUep1P+w8QgabwH/5r51rBKoXfL/EH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7mrMMAAADbAAAADwAAAAAAAAAAAAAAAACYAgAAZHJzL2Rv&#10;d25yZXYueG1sUEsFBgAAAAAEAAQA9QAAAIgDAAAAAA==&#10;">
                <o:lock v:ext="edit" aspectratio="t"/>
              </v:oval>
            </v:group>
            <v:oval id="Oval 36" o:spid="_x0000_s2056" style="position:absolute;left:2319;top:1211;width:142;height:1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klvcEA&#10;AADbAAAADwAAAGRycy9kb3ducmV2LnhtbESPQWsCMRSE74X+h/AKXopmq1BlNUqpCr1WxfNz89wN&#10;3bwsSVyz/94UCj0OM/MNs9ok24qefDCOFbxNChDEldOGawWn4368ABEissbWMSkYKMBm/fy0wlK7&#10;O39Tf4i1yBAOJSpoYuxKKUPVkMUwcR1x9q7OW4xZ+lpqj/cMt62cFsW7tGg4LzTY0WdD1c/hZhX0&#10;J39OfjBm3g2zdNnOdvYVC6VGL+ljCSJSiv/hv/aXVjCdw++X/A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5Jb3BAAAA2wAAAA8AAAAAAAAAAAAAAAAAmAIAAGRycy9kb3du&#10;cmV2LnhtbFBLBQYAAAAABAAEAPUAAACGAwAAAAA=&#10;" stroked="f"/>
            <w10:wrap type="square"/>
          </v:group>
        </w:pict>
      </w:r>
      <w:r w:rsidR="00A12456" w:rsidRPr="00DD7742">
        <w:rPr>
          <w:rFonts w:ascii="仿宋_GB2312" w:eastAsia="仿宋_GB2312" w:hAnsi="宋体" w:hint="eastAsia"/>
          <w:b/>
          <w:szCs w:val="21"/>
        </w:rPr>
        <w:t>下图为“我国南方某河流附近等高线示意图”，</w:t>
      </w:r>
      <w:r w:rsidR="00A12456" w:rsidRPr="00DD7742">
        <w:rPr>
          <w:rFonts w:ascii="宋体" w:hAnsi="宋体"/>
          <w:b/>
          <w:szCs w:val="21"/>
        </w:rPr>
        <w:t>读</w:t>
      </w:r>
      <w:proofErr w:type="gramStart"/>
      <w:r w:rsidR="00A12456" w:rsidRPr="00DD7742">
        <w:rPr>
          <w:rFonts w:ascii="宋体" w:hAnsi="宋体"/>
          <w:b/>
          <w:szCs w:val="21"/>
        </w:rPr>
        <w:t>图完成</w:t>
      </w:r>
      <w:proofErr w:type="gramEnd"/>
      <w:r>
        <w:rPr>
          <w:rFonts w:ascii="宋体" w:hAnsi="宋体" w:hint="eastAsia"/>
          <w:b/>
          <w:szCs w:val="21"/>
        </w:rPr>
        <w:t>7-8</w:t>
      </w:r>
      <w:r w:rsidR="00A12456" w:rsidRPr="00DD7742">
        <w:rPr>
          <w:rFonts w:ascii="宋体" w:hAnsi="宋体"/>
          <w:b/>
          <w:szCs w:val="21"/>
        </w:rPr>
        <w:t>题。</w:t>
      </w:r>
    </w:p>
    <w:p w:rsidR="00A12456" w:rsidRPr="00DD7742" w:rsidRDefault="003C709B" w:rsidP="00A12456">
      <w:pPr>
        <w:rPr>
          <w:rFonts w:ascii="宋体" w:hAnsi="宋体"/>
          <w:b/>
          <w:szCs w:val="21"/>
        </w:rPr>
      </w:pPr>
      <w:r>
        <w:rPr>
          <w:rFonts w:ascii="宋体" w:hAnsi="宋体" w:hint="eastAsia"/>
          <w:b/>
          <w:szCs w:val="21"/>
        </w:rPr>
        <w:t>7</w:t>
      </w:r>
      <w:r w:rsidR="00A12456" w:rsidRPr="00DD7742">
        <w:rPr>
          <w:rFonts w:ascii="宋体" w:hAnsi="宋体"/>
          <w:b/>
          <w:szCs w:val="21"/>
        </w:rPr>
        <w:t>．有关图中河流水文、水系特征的描述，正确的是</w:t>
      </w:r>
    </w:p>
    <w:p w:rsidR="00A12456" w:rsidRPr="00DD7742" w:rsidRDefault="00A12456" w:rsidP="00A12456">
      <w:pPr>
        <w:rPr>
          <w:rFonts w:ascii="宋体" w:hAnsi="宋体"/>
          <w:b/>
          <w:szCs w:val="21"/>
        </w:rPr>
      </w:pPr>
      <w:r w:rsidRPr="00DD7742">
        <w:rPr>
          <w:rFonts w:ascii="宋体" w:hAnsi="宋体" w:hint="eastAsia"/>
          <w:b/>
          <w:szCs w:val="21"/>
        </w:rPr>
        <w:t xml:space="preserve"> </w:t>
      </w:r>
      <w:r w:rsidRPr="00DD7742">
        <w:rPr>
          <w:rFonts w:ascii="宋体" w:hAnsi="宋体"/>
          <w:b/>
          <w:szCs w:val="21"/>
        </w:rPr>
        <w:t>A．甲处水流平稳，江阔水深</w:t>
      </w:r>
      <w:r w:rsidRPr="00DD7742">
        <w:rPr>
          <w:rFonts w:ascii="宋体" w:hAnsi="宋体" w:hint="eastAsia"/>
          <w:b/>
          <w:szCs w:val="21"/>
        </w:rPr>
        <w:t xml:space="preserve">         </w:t>
      </w:r>
    </w:p>
    <w:p w:rsidR="00A12456" w:rsidRPr="00DD7742" w:rsidRDefault="00A12456" w:rsidP="00A12456">
      <w:pPr>
        <w:ind w:firstLineChars="50" w:firstLine="105"/>
        <w:rPr>
          <w:rFonts w:ascii="宋体" w:hAnsi="宋体"/>
          <w:b/>
          <w:szCs w:val="21"/>
        </w:rPr>
      </w:pPr>
      <w:r w:rsidRPr="00DD7742">
        <w:rPr>
          <w:rFonts w:ascii="宋体" w:hAnsi="宋体"/>
          <w:b/>
          <w:szCs w:val="21"/>
        </w:rPr>
        <w:t>B．乙处多峡谷，水能资源丰富</w:t>
      </w:r>
    </w:p>
    <w:p w:rsidR="00A12456" w:rsidRPr="00DD7742" w:rsidRDefault="00A12456" w:rsidP="00A12456">
      <w:pPr>
        <w:rPr>
          <w:rFonts w:ascii="宋体" w:hAnsi="宋体"/>
          <w:b/>
          <w:szCs w:val="21"/>
        </w:rPr>
      </w:pPr>
      <w:r w:rsidRPr="00DD7742">
        <w:rPr>
          <w:rFonts w:ascii="宋体" w:hAnsi="宋体" w:hint="eastAsia"/>
          <w:b/>
          <w:szCs w:val="21"/>
        </w:rPr>
        <w:t xml:space="preserve"> </w:t>
      </w:r>
      <w:r w:rsidRPr="00833FC8">
        <w:rPr>
          <w:rFonts w:ascii="宋体" w:hAnsi="宋体"/>
          <w:b/>
          <w:color w:val="FF0000"/>
          <w:szCs w:val="21"/>
        </w:rPr>
        <w:t>C．丙处多曲流，径流季节变化大</w:t>
      </w:r>
      <w:r w:rsidRPr="00DD7742">
        <w:rPr>
          <w:rFonts w:ascii="宋体" w:hAnsi="宋体" w:hint="eastAsia"/>
          <w:b/>
          <w:szCs w:val="21"/>
        </w:rPr>
        <w:t xml:space="preserve">      </w:t>
      </w:r>
    </w:p>
    <w:p w:rsidR="00A12456" w:rsidRPr="00DD7742" w:rsidRDefault="00A12456" w:rsidP="00A12456">
      <w:pPr>
        <w:ind w:firstLineChars="50" w:firstLine="105"/>
        <w:rPr>
          <w:rFonts w:ascii="宋体" w:hAnsi="宋体"/>
          <w:b/>
          <w:szCs w:val="21"/>
        </w:rPr>
      </w:pPr>
      <w:r w:rsidRPr="00DD7742">
        <w:rPr>
          <w:rFonts w:ascii="宋体" w:hAnsi="宋体"/>
          <w:b/>
          <w:szCs w:val="21"/>
        </w:rPr>
        <w:t>D．丁处含沙量小，有结冰期</w:t>
      </w:r>
    </w:p>
    <w:p w:rsidR="00A12456" w:rsidRPr="00DD7742" w:rsidRDefault="003C709B" w:rsidP="00A12456">
      <w:pPr>
        <w:rPr>
          <w:rFonts w:ascii="宋体" w:hAnsi="宋体"/>
          <w:b/>
          <w:szCs w:val="21"/>
        </w:rPr>
      </w:pPr>
      <w:r>
        <w:rPr>
          <w:rFonts w:ascii="宋体" w:hAnsi="宋体" w:hint="eastAsia"/>
          <w:b/>
          <w:szCs w:val="21"/>
        </w:rPr>
        <w:t>8</w:t>
      </w:r>
      <w:r w:rsidR="00A12456" w:rsidRPr="00DD7742">
        <w:rPr>
          <w:rFonts w:ascii="宋体" w:hAnsi="宋体"/>
          <w:b/>
          <w:szCs w:val="21"/>
        </w:rPr>
        <w:t>．有关甲、乙、丙、丁四处多发灾害的判断，正确的是</w:t>
      </w:r>
    </w:p>
    <w:p w:rsidR="00A12456" w:rsidRPr="00DD7742" w:rsidRDefault="00A12456" w:rsidP="00A12456">
      <w:pPr>
        <w:rPr>
          <w:rFonts w:ascii="宋体" w:hAnsi="宋体"/>
          <w:b/>
          <w:szCs w:val="21"/>
        </w:rPr>
      </w:pPr>
      <w:r w:rsidRPr="00DD7742">
        <w:rPr>
          <w:rFonts w:ascii="宋体" w:hAnsi="宋体" w:hint="eastAsia"/>
          <w:b/>
          <w:szCs w:val="21"/>
        </w:rPr>
        <w:t xml:space="preserve"> </w:t>
      </w:r>
      <w:r w:rsidRPr="00DD7742">
        <w:rPr>
          <w:rFonts w:ascii="宋体" w:hAnsi="宋体"/>
          <w:b/>
          <w:szCs w:val="21"/>
        </w:rPr>
        <w:t>A．甲处易发生旱灾</w:t>
      </w:r>
      <w:r w:rsidRPr="00DD7742">
        <w:rPr>
          <w:rFonts w:ascii="宋体" w:hAnsi="宋体" w:hint="eastAsia"/>
          <w:b/>
          <w:szCs w:val="21"/>
        </w:rPr>
        <w:t xml:space="preserve"> 　</w:t>
      </w:r>
      <w:r w:rsidRPr="00DD7742">
        <w:rPr>
          <w:rFonts w:ascii="宋体" w:hAnsi="宋体"/>
          <w:b/>
          <w:szCs w:val="21"/>
        </w:rPr>
        <w:t>B．乙处易发生泥石流</w:t>
      </w:r>
    </w:p>
    <w:p w:rsidR="00A12456" w:rsidRDefault="00A12456" w:rsidP="00A12456">
      <w:pPr>
        <w:rPr>
          <w:rFonts w:ascii="宋体" w:hAnsi="宋体" w:hint="eastAsia"/>
          <w:b/>
          <w:szCs w:val="21"/>
        </w:rPr>
      </w:pPr>
      <w:r w:rsidRPr="00DD7742">
        <w:rPr>
          <w:rFonts w:ascii="宋体" w:hAnsi="宋体" w:hint="eastAsia"/>
          <w:b/>
          <w:szCs w:val="21"/>
        </w:rPr>
        <w:t xml:space="preserve"> </w:t>
      </w:r>
      <w:r w:rsidRPr="00833FC8">
        <w:rPr>
          <w:rFonts w:ascii="宋体" w:hAnsi="宋体"/>
          <w:b/>
          <w:color w:val="FF0000"/>
          <w:szCs w:val="21"/>
        </w:rPr>
        <w:t>C．丙处易发生洪灾</w:t>
      </w:r>
      <w:r w:rsidRPr="00DD7742">
        <w:rPr>
          <w:rFonts w:ascii="宋体" w:hAnsi="宋体" w:hint="eastAsia"/>
          <w:b/>
          <w:szCs w:val="21"/>
        </w:rPr>
        <w:t xml:space="preserve"> 　</w:t>
      </w:r>
      <w:r w:rsidRPr="00DD7742">
        <w:rPr>
          <w:rFonts w:ascii="宋体" w:hAnsi="宋体"/>
          <w:b/>
          <w:szCs w:val="21"/>
        </w:rPr>
        <w:t>D．丁处易发生滑坡</w:t>
      </w:r>
    </w:p>
    <w:p w:rsidR="003C709B" w:rsidRDefault="003C709B" w:rsidP="00A12456">
      <w:pPr>
        <w:rPr>
          <w:rFonts w:ascii="宋体" w:hAnsi="宋体" w:hint="eastAsia"/>
          <w:b/>
          <w:szCs w:val="21"/>
        </w:rPr>
      </w:pPr>
    </w:p>
    <w:p w:rsidR="003C709B" w:rsidRDefault="003C709B" w:rsidP="003C709B">
      <w:pPr>
        <w:pStyle w:val="a8"/>
        <w:snapToGrid w:val="0"/>
        <w:spacing w:line="360" w:lineRule="atLeast"/>
        <w:ind w:firstLineChars="200" w:firstLine="420"/>
        <w:rPr>
          <w:rFonts w:ascii="Times New Roman" w:hAnsi="Times New Roman" w:cs="Times New Roman"/>
        </w:rPr>
      </w:pPr>
      <w:r>
        <w:rPr>
          <w:noProof/>
        </w:rPr>
        <w:lastRenderedPageBreak/>
        <w:drawing>
          <wp:anchor distT="0" distB="0" distL="114300" distR="114300" simplePos="0" relativeHeight="251663360" behindDoc="0" locked="0" layoutInCell="1" allowOverlap="1">
            <wp:simplePos x="0" y="0"/>
            <wp:positionH relativeFrom="column">
              <wp:posOffset>3200400</wp:posOffset>
            </wp:positionH>
            <wp:positionV relativeFrom="paragraph">
              <wp:posOffset>312420</wp:posOffset>
            </wp:positionV>
            <wp:extent cx="2095500" cy="1778000"/>
            <wp:effectExtent l="19050" t="0" r="0" b="0"/>
            <wp:wrapSquare wrapText="bothSides"/>
            <wp:docPr id="29" name="图片 2"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高考资源网( www.ks5u.com)，中国最大的高考网站，您身边的高考专家。"/>
                    <pic:cNvPicPr>
                      <a:picLocks noChangeAspect="1" noChangeArrowheads="1"/>
                    </pic:cNvPicPr>
                  </pic:nvPicPr>
                  <pic:blipFill>
                    <a:blip r:embed="rId11" cstate="print"/>
                    <a:srcRect/>
                    <a:stretch>
                      <a:fillRect/>
                    </a:stretch>
                  </pic:blipFill>
                  <pic:spPr bwMode="auto">
                    <a:xfrm>
                      <a:off x="0" y="0"/>
                      <a:ext cx="2095500" cy="1778000"/>
                    </a:xfrm>
                    <a:prstGeom prst="rect">
                      <a:avLst/>
                    </a:prstGeom>
                    <a:noFill/>
                    <a:ln w="9525">
                      <a:noFill/>
                      <a:miter lim="800000"/>
                      <a:headEnd/>
                      <a:tailEnd/>
                    </a:ln>
                  </pic:spPr>
                </pic:pic>
              </a:graphicData>
            </a:graphic>
          </wp:anchor>
        </w:drawing>
      </w:r>
      <w:r w:rsidRPr="00725EB4">
        <w:rPr>
          <w:rFonts w:ascii="Times New Roman" w:eastAsia="楷体_GB2312" w:hAnsi="Times New Roman" w:cs="Times New Roman"/>
        </w:rPr>
        <w:t>埋藏在两个隔水层之间的地下水为承压水。承压水能够自由上升的海拔高度称为承压水位。承压水位相同的各点的连线称为等水压线。承压水含水层上部的隔水层底面海拔高度相同的各点的连线称为含水层顶板底面等高线。下图为</w:t>
      </w:r>
      <w:r w:rsidRPr="00725EB4">
        <w:rPr>
          <w:rFonts w:hAnsi="宋体" w:cs="Times New Roman"/>
        </w:rPr>
        <w:t>“</w:t>
      </w:r>
      <w:r w:rsidRPr="00725EB4">
        <w:rPr>
          <w:rFonts w:ascii="Times New Roman" w:eastAsia="楷体_GB2312" w:hAnsi="Times New Roman" w:cs="Times New Roman"/>
        </w:rPr>
        <w:t>某区域承压水勘察站等值线</w:t>
      </w:r>
      <w:r w:rsidRPr="00725EB4">
        <w:rPr>
          <w:rFonts w:ascii="Times New Roman" w:eastAsia="楷体_GB2312" w:hAnsi="Times New Roman" w:cs="Times New Roman"/>
        </w:rPr>
        <w:t>(</w:t>
      </w:r>
      <w:r w:rsidRPr="00725EB4">
        <w:rPr>
          <w:rFonts w:ascii="Times New Roman" w:eastAsia="楷体_GB2312" w:hAnsi="Times New Roman" w:cs="Times New Roman"/>
        </w:rPr>
        <w:t>单位：米</w:t>
      </w:r>
      <w:r w:rsidRPr="00725EB4">
        <w:rPr>
          <w:rFonts w:ascii="Times New Roman" w:eastAsia="楷体_GB2312" w:hAnsi="Times New Roman" w:cs="Times New Roman"/>
        </w:rPr>
        <w:t>)</w:t>
      </w:r>
      <w:r w:rsidRPr="00725EB4">
        <w:rPr>
          <w:rFonts w:ascii="Times New Roman" w:eastAsia="楷体_GB2312" w:hAnsi="Times New Roman" w:cs="Times New Roman"/>
        </w:rPr>
        <w:t>分布示意图</w:t>
      </w:r>
      <w:r w:rsidRPr="00725EB4">
        <w:rPr>
          <w:rFonts w:hAnsi="宋体" w:cs="Times New Roman"/>
        </w:rPr>
        <w:t>”</w:t>
      </w:r>
      <w:r w:rsidRPr="00725EB4">
        <w:rPr>
          <w:rFonts w:ascii="Times New Roman" w:eastAsia="楷体_GB2312" w:hAnsi="Times New Roman" w:cs="Times New Roman"/>
        </w:rPr>
        <w:t>。</w:t>
      </w:r>
      <w:r w:rsidRPr="00725EB4">
        <w:rPr>
          <w:rFonts w:ascii="Times New Roman" w:hAnsi="Times New Roman" w:cs="Times New Roman"/>
        </w:rPr>
        <w:t>读图回答</w:t>
      </w:r>
      <w:r>
        <w:rPr>
          <w:rFonts w:ascii="Times New Roman" w:hAnsi="Times New Roman" w:cs="Times New Roman" w:hint="eastAsia"/>
        </w:rPr>
        <w:t>9-10</w:t>
      </w:r>
      <w:r w:rsidRPr="00725EB4">
        <w:rPr>
          <w:rFonts w:ascii="Times New Roman" w:hAnsi="Times New Roman" w:cs="Times New Roman"/>
        </w:rPr>
        <w:t>题</w:t>
      </w:r>
      <w:r>
        <w:rPr>
          <w:rFonts w:ascii="Times New Roman" w:hAnsi="Times New Roman" w:cs="Times New Roman"/>
        </w:rPr>
        <w:t>。</w:t>
      </w:r>
    </w:p>
    <w:p w:rsidR="003C709B" w:rsidRDefault="003C709B" w:rsidP="003C709B">
      <w:pPr>
        <w:pStyle w:val="a8"/>
        <w:snapToGrid w:val="0"/>
        <w:spacing w:line="360" w:lineRule="atLeast"/>
        <w:rPr>
          <w:rFonts w:ascii="Times New Roman" w:hAnsi="Times New Roman" w:cs="Times New Roman"/>
        </w:rPr>
      </w:pPr>
      <w:r>
        <w:rPr>
          <w:rFonts w:ascii="Times New Roman" w:hAnsi="Times New Roman" w:cs="Times New Roman" w:hint="eastAsia"/>
        </w:rPr>
        <w:t>9</w:t>
      </w:r>
      <w:r>
        <w:rPr>
          <w:rFonts w:ascii="Times New Roman" w:hAnsi="Times New Roman" w:cs="Times New Roman"/>
        </w:rPr>
        <w:t>．</w:t>
      </w:r>
      <w:r w:rsidRPr="00725EB4">
        <w:rPr>
          <w:rFonts w:ascii="Times New Roman" w:hAnsi="Times New Roman" w:cs="Times New Roman"/>
        </w:rPr>
        <w:t>勘察站点</w:t>
      </w:r>
      <w:r w:rsidRPr="00725EB4">
        <w:rPr>
          <w:rFonts w:hAnsi="宋体" w:cs="Times New Roman"/>
        </w:rPr>
        <w:t>②</w:t>
      </w:r>
      <w:r w:rsidRPr="00725EB4">
        <w:rPr>
          <w:rFonts w:ascii="Times New Roman" w:hAnsi="Times New Roman" w:cs="Times New Roman"/>
        </w:rPr>
        <w:t>处的承压水埋藏深度是</w:t>
      </w:r>
      <w:r>
        <w:rPr>
          <w:rFonts w:ascii="Times New Roman" w:hAnsi="Times New Roman" w:cs="Times New Roman" w:hint="eastAsia"/>
        </w:rPr>
        <w:t xml:space="preserve">  </w:t>
      </w:r>
      <w:r w:rsidRPr="00725EB4">
        <w:rPr>
          <w:rFonts w:ascii="Times New Roman" w:hAnsi="Times New Roman" w:cs="Times New Roman"/>
        </w:rPr>
        <w:t>(</w:t>
      </w:r>
      <w:r>
        <w:rPr>
          <w:rFonts w:ascii="Times New Roman" w:hAnsi="Times New Roman" w:cs="Times New Roman"/>
        </w:rPr>
        <w:t xml:space="preserve">　　</w:t>
      </w:r>
      <w:r w:rsidRPr="00725EB4">
        <w:rPr>
          <w:rFonts w:ascii="Times New Roman" w:hAnsi="Times New Roman" w:cs="Times New Roman"/>
        </w:rPr>
        <w:t>)</w:t>
      </w:r>
    </w:p>
    <w:p w:rsidR="003C709B" w:rsidRPr="00176798" w:rsidRDefault="003C709B" w:rsidP="003C709B">
      <w:pPr>
        <w:pStyle w:val="a8"/>
        <w:snapToGrid w:val="0"/>
        <w:spacing w:line="360" w:lineRule="atLeast"/>
        <w:ind w:firstLineChars="200" w:firstLine="420"/>
        <w:rPr>
          <w:rFonts w:ascii="Times New Roman" w:hAnsi="Times New Roman" w:cs="Times New Roman"/>
          <w:color w:val="FF0000"/>
        </w:rPr>
      </w:pPr>
      <w:r w:rsidRPr="00725EB4">
        <w:rPr>
          <w:rFonts w:ascii="Times New Roman" w:hAnsi="Times New Roman" w:cs="Times New Roman"/>
        </w:rPr>
        <w:t>A</w:t>
      </w:r>
      <w:r>
        <w:rPr>
          <w:rFonts w:ascii="Times New Roman" w:hAnsi="Times New Roman" w:cs="Times New Roman"/>
        </w:rPr>
        <w:t>．</w:t>
      </w:r>
      <w:smartTag w:uri="urn:schemas-microsoft-com:office:smarttags" w:element="chmetcnv">
        <w:smartTagPr>
          <w:attr w:name="UnitName" w:val="米"/>
          <w:attr w:name="SourceValue" w:val="2"/>
          <w:attr w:name="HasSpace" w:val="False"/>
          <w:attr w:name="Negative" w:val="False"/>
          <w:attr w:name="NumberType" w:val="1"/>
          <w:attr w:name="TCSC" w:val="0"/>
        </w:smartTagPr>
        <w:r w:rsidRPr="00725EB4">
          <w:rPr>
            <w:rFonts w:ascii="Times New Roman" w:hAnsi="Times New Roman" w:cs="Times New Roman"/>
          </w:rPr>
          <w:t>2</w:t>
        </w:r>
        <w:r w:rsidRPr="00725EB4">
          <w:rPr>
            <w:rFonts w:ascii="Times New Roman" w:hAnsi="Times New Roman" w:cs="Times New Roman"/>
          </w:rPr>
          <w:t>米</w:t>
        </w:r>
      </w:smartTag>
      <w:r>
        <w:rPr>
          <w:rFonts w:ascii="Times New Roman" w:hAnsi="Times New Roman" w:cs="Times New Roman" w:hint="eastAsia"/>
        </w:rPr>
        <w:t xml:space="preserve">     </w:t>
      </w:r>
      <w:r w:rsidRPr="00725EB4">
        <w:rPr>
          <w:rFonts w:ascii="Times New Roman" w:hAnsi="Times New Roman" w:cs="Times New Roman"/>
        </w:rPr>
        <w:t>B</w:t>
      </w:r>
      <w:r>
        <w:rPr>
          <w:rFonts w:ascii="Times New Roman" w:hAnsi="Times New Roman" w:cs="Times New Roman"/>
        </w:rPr>
        <w:t>．</w:t>
      </w:r>
      <w:smartTag w:uri="urn:schemas-microsoft-com:office:smarttags" w:element="chmetcnv">
        <w:smartTagPr>
          <w:attr w:name="UnitName" w:val="米"/>
          <w:attr w:name="SourceValue" w:val="8"/>
          <w:attr w:name="HasSpace" w:val="False"/>
          <w:attr w:name="Negative" w:val="False"/>
          <w:attr w:name="NumberType" w:val="1"/>
          <w:attr w:name="TCSC" w:val="0"/>
        </w:smartTagPr>
        <w:r w:rsidRPr="00725EB4">
          <w:rPr>
            <w:rFonts w:ascii="Times New Roman" w:hAnsi="Times New Roman" w:cs="Times New Roman"/>
          </w:rPr>
          <w:t>8</w:t>
        </w:r>
        <w:r w:rsidRPr="00725EB4">
          <w:rPr>
            <w:rFonts w:ascii="Times New Roman" w:hAnsi="Times New Roman" w:cs="Times New Roman"/>
          </w:rPr>
          <w:t>米</w:t>
        </w:r>
      </w:smartTag>
      <w:r>
        <w:rPr>
          <w:rFonts w:ascii="Times New Roman" w:hAnsi="Times New Roman" w:cs="Times New Roman" w:hint="eastAsia"/>
        </w:rPr>
        <w:t xml:space="preserve">    </w:t>
      </w:r>
      <w:r w:rsidRPr="00725EB4">
        <w:rPr>
          <w:rFonts w:ascii="Times New Roman" w:hAnsi="Times New Roman" w:cs="Times New Roman"/>
        </w:rPr>
        <w:t>C</w:t>
      </w:r>
      <w:r>
        <w:rPr>
          <w:rFonts w:ascii="Times New Roman" w:hAnsi="Times New Roman" w:cs="Times New Roman"/>
        </w:rPr>
        <w:t>．</w:t>
      </w:r>
      <w:smartTag w:uri="urn:schemas-microsoft-com:office:smarttags" w:element="chmetcnv">
        <w:smartTagPr>
          <w:attr w:name="UnitName" w:val="米"/>
          <w:attr w:name="SourceValue" w:val="10"/>
          <w:attr w:name="HasSpace" w:val="False"/>
          <w:attr w:name="Negative" w:val="False"/>
          <w:attr w:name="NumberType" w:val="1"/>
          <w:attr w:name="TCSC" w:val="0"/>
        </w:smartTagPr>
        <w:r w:rsidRPr="00725EB4">
          <w:rPr>
            <w:rFonts w:ascii="Times New Roman" w:hAnsi="Times New Roman" w:cs="Times New Roman"/>
          </w:rPr>
          <w:t>10</w:t>
        </w:r>
        <w:r w:rsidRPr="00725EB4">
          <w:rPr>
            <w:rFonts w:ascii="Times New Roman" w:hAnsi="Times New Roman" w:cs="Times New Roman"/>
          </w:rPr>
          <w:t>米</w:t>
        </w:r>
      </w:smartTag>
      <w:r>
        <w:rPr>
          <w:rFonts w:ascii="Times New Roman" w:hAnsi="Times New Roman" w:cs="Times New Roman"/>
        </w:rPr>
        <w:t xml:space="preserve"> </w:t>
      </w:r>
      <w:r>
        <w:rPr>
          <w:rFonts w:ascii="Times New Roman" w:hAnsi="Times New Roman" w:cs="Times New Roman" w:hint="eastAsia"/>
        </w:rPr>
        <w:t xml:space="preserve">  </w:t>
      </w:r>
      <w:r w:rsidRPr="00176798">
        <w:rPr>
          <w:rFonts w:ascii="Times New Roman" w:hAnsi="Times New Roman" w:cs="Times New Roman" w:hint="eastAsia"/>
          <w:color w:val="FF0000"/>
        </w:rPr>
        <w:t xml:space="preserve"> </w:t>
      </w:r>
      <w:r w:rsidRPr="00176798">
        <w:rPr>
          <w:rFonts w:ascii="Times New Roman" w:hAnsi="Times New Roman" w:cs="Times New Roman"/>
          <w:color w:val="FF0000"/>
        </w:rPr>
        <w:t>D</w:t>
      </w:r>
      <w:r w:rsidRPr="00176798">
        <w:rPr>
          <w:rFonts w:ascii="Times New Roman" w:hAnsi="Times New Roman" w:cs="Times New Roman"/>
          <w:color w:val="FF0000"/>
        </w:rPr>
        <w:t>．</w:t>
      </w:r>
      <w:smartTag w:uri="urn:schemas-microsoft-com:office:smarttags" w:element="chmetcnv">
        <w:smartTagPr>
          <w:attr w:name="UnitName" w:val="米"/>
          <w:attr w:name="SourceValue" w:val="12"/>
          <w:attr w:name="HasSpace" w:val="False"/>
          <w:attr w:name="Negative" w:val="False"/>
          <w:attr w:name="NumberType" w:val="1"/>
          <w:attr w:name="TCSC" w:val="0"/>
        </w:smartTagPr>
        <w:r w:rsidRPr="00176798">
          <w:rPr>
            <w:rFonts w:ascii="Times New Roman" w:hAnsi="Times New Roman" w:cs="Times New Roman"/>
            <w:color w:val="FF0000"/>
          </w:rPr>
          <w:t>12</w:t>
        </w:r>
        <w:r w:rsidRPr="00176798">
          <w:rPr>
            <w:rFonts w:ascii="Times New Roman" w:hAnsi="Times New Roman" w:cs="Times New Roman"/>
            <w:color w:val="FF0000"/>
          </w:rPr>
          <w:t>米</w:t>
        </w:r>
      </w:smartTag>
    </w:p>
    <w:p w:rsidR="003C709B" w:rsidRDefault="003C709B" w:rsidP="003C709B">
      <w:pPr>
        <w:pStyle w:val="a8"/>
        <w:snapToGrid w:val="0"/>
        <w:spacing w:line="360" w:lineRule="atLeast"/>
        <w:rPr>
          <w:rFonts w:ascii="Times New Roman" w:hAnsi="Times New Roman" w:cs="Times New Roman"/>
        </w:rPr>
      </w:pPr>
      <w:r>
        <w:rPr>
          <w:rFonts w:ascii="Times New Roman" w:hAnsi="Times New Roman" w:cs="Times New Roman" w:hint="eastAsia"/>
        </w:rPr>
        <w:t>10</w:t>
      </w:r>
      <w:r>
        <w:rPr>
          <w:rFonts w:ascii="Times New Roman" w:hAnsi="Times New Roman" w:cs="Times New Roman"/>
        </w:rPr>
        <w:t>．</w:t>
      </w:r>
      <w:r w:rsidRPr="00725EB4">
        <w:rPr>
          <w:rFonts w:ascii="Times New Roman" w:hAnsi="Times New Roman" w:cs="Times New Roman"/>
        </w:rPr>
        <w:t>勘察站点</w:t>
      </w:r>
      <w:r w:rsidRPr="00725EB4">
        <w:rPr>
          <w:rFonts w:hAnsi="宋体" w:cs="Times New Roman"/>
        </w:rPr>
        <w:t>①②③④</w:t>
      </w:r>
      <w:r w:rsidRPr="00725EB4">
        <w:rPr>
          <w:rFonts w:ascii="Times New Roman" w:hAnsi="Times New Roman" w:cs="Times New Roman"/>
        </w:rPr>
        <w:t>四处可能出现自流泉的是</w:t>
      </w:r>
      <w:r>
        <w:rPr>
          <w:rFonts w:ascii="Times New Roman" w:hAnsi="Times New Roman" w:cs="Times New Roman" w:hint="eastAsia"/>
        </w:rPr>
        <w:t xml:space="preserve"> </w:t>
      </w:r>
    </w:p>
    <w:p w:rsidR="003C709B" w:rsidRPr="003C709B" w:rsidRDefault="003C709B" w:rsidP="003C709B">
      <w:pPr>
        <w:pStyle w:val="a8"/>
        <w:snapToGrid w:val="0"/>
        <w:spacing w:line="360" w:lineRule="atLeast"/>
        <w:ind w:firstLineChars="200" w:firstLine="420"/>
        <w:rPr>
          <w:rFonts w:ascii="Times New Roman" w:hAnsi="Times New Roman" w:cs="Times New Roman"/>
        </w:rPr>
      </w:pPr>
      <w:r w:rsidRPr="00176798">
        <w:rPr>
          <w:rFonts w:ascii="Times New Roman" w:hAnsi="Times New Roman" w:cs="Times New Roman"/>
          <w:color w:val="FF0000"/>
        </w:rPr>
        <w:t>A</w:t>
      </w:r>
      <w:r w:rsidRPr="00176798">
        <w:rPr>
          <w:rFonts w:ascii="Times New Roman" w:hAnsi="Times New Roman" w:cs="Times New Roman"/>
          <w:color w:val="FF0000"/>
        </w:rPr>
        <w:t>．</w:t>
      </w:r>
      <w:r w:rsidRPr="00176798">
        <w:rPr>
          <w:rFonts w:hAnsi="宋体" w:cs="Times New Roman"/>
          <w:color w:val="FF0000"/>
        </w:rPr>
        <w:t>①</w:t>
      </w:r>
      <w:r>
        <w:rPr>
          <w:rFonts w:ascii="Times New Roman" w:hAnsi="Times New Roman" w:cs="Times New Roman" w:hint="eastAsia"/>
        </w:rPr>
        <w:t xml:space="preserve">   </w:t>
      </w:r>
      <w:r>
        <w:rPr>
          <w:rFonts w:ascii="Times New Roman" w:hAnsi="Times New Roman" w:cs="Times New Roman"/>
        </w:rPr>
        <w:t xml:space="preserve"> </w:t>
      </w:r>
      <w:r w:rsidRPr="00725EB4">
        <w:rPr>
          <w:rFonts w:ascii="Times New Roman" w:hAnsi="Times New Roman" w:cs="Times New Roman"/>
        </w:rPr>
        <w:t>B</w:t>
      </w:r>
      <w:r>
        <w:rPr>
          <w:rFonts w:ascii="Times New Roman" w:hAnsi="Times New Roman" w:cs="Times New Roman"/>
        </w:rPr>
        <w:t>．</w:t>
      </w:r>
      <w:r w:rsidRPr="00725EB4">
        <w:rPr>
          <w:rFonts w:hAnsi="宋体" w:cs="Times New Roman"/>
        </w:rPr>
        <w:t>②</w:t>
      </w:r>
      <w:r>
        <w:rPr>
          <w:rFonts w:ascii="Times New Roman" w:hAnsi="Times New Roman" w:cs="Times New Roman" w:hint="eastAsia"/>
        </w:rPr>
        <w:t xml:space="preserve">    </w:t>
      </w:r>
      <w:r w:rsidRPr="00725EB4">
        <w:rPr>
          <w:rFonts w:ascii="Times New Roman" w:hAnsi="Times New Roman" w:cs="Times New Roman"/>
        </w:rPr>
        <w:t>C</w:t>
      </w:r>
      <w:r>
        <w:rPr>
          <w:rFonts w:ascii="Times New Roman" w:hAnsi="Times New Roman" w:cs="Times New Roman"/>
        </w:rPr>
        <w:t>．</w:t>
      </w:r>
      <w:r w:rsidRPr="00725EB4">
        <w:rPr>
          <w:rFonts w:hAnsi="宋体" w:cs="Times New Roman"/>
        </w:rPr>
        <w:t>③</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hint="eastAsia"/>
        </w:rPr>
        <w:t xml:space="preserve">    </w:t>
      </w:r>
      <w:r w:rsidRPr="00725EB4">
        <w:rPr>
          <w:rFonts w:ascii="Times New Roman" w:hAnsi="Times New Roman" w:cs="Times New Roman"/>
        </w:rPr>
        <w:t>D</w:t>
      </w:r>
      <w:r>
        <w:rPr>
          <w:rFonts w:ascii="Times New Roman" w:hAnsi="Times New Roman" w:cs="Times New Roman"/>
        </w:rPr>
        <w:t>．</w:t>
      </w:r>
      <w:r w:rsidRPr="00725EB4">
        <w:rPr>
          <w:rFonts w:hAnsi="宋体" w:cs="Times New Roman"/>
        </w:rPr>
        <w:t>④</w:t>
      </w:r>
    </w:p>
    <w:p w:rsidR="000276F0" w:rsidRPr="00A12456" w:rsidRDefault="007A6007" w:rsidP="008E7B81">
      <w:pPr>
        <w:widowControl/>
        <w:shd w:val="clear" w:color="auto" w:fill="FFFFFF"/>
        <w:spacing w:line="162" w:lineRule="atLeast"/>
        <w:rPr>
          <w:rFonts w:ascii="Times New Roman" w:eastAsia="宋体" w:hAnsi="Times New Roman" w:cs="Times New Roman" w:hint="eastAsia"/>
          <w:color w:val="333333"/>
          <w:spacing w:val="4"/>
          <w:kern w:val="0"/>
          <w:szCs w:val="21"/>
        </w:rPr>
      </w:pPr>
      <w:r w:rsidRPr="007A6007">
        <w:rPr>
          <w:rFonts w:ascii="Times New Roman" w:eastAsia="宋体" w:hAnsi="Times New Roman" w:cs="Times New Roman"/>
          <w:color w:val="333333"/>
          <w:spacing w:val="4"/>
          <w:kern w:val="0"/>
          <w:szCs w:val="21"/>
        </w:rPr>
        <w:drawing>
          <wp:inline distT="0" distB="0" distL="0" distR="0">
            <wp:extent cx="4643245" cy="2352013"/>
            <wp:effectExtent l="19050" t="0" r="4955"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3360" t="19769" r="17482" b="17909"/>
                    <a:stretch>
                      <a:fillRect/>
                    </a:stretch>
                  </pic:blipFill>
                  <pic:spPr bwMode="auto">
                    <a:xfrm>
                      <a:off x="0" y="0"/>
                      <a:ext cx="4643245" cy="2352013"/>
                    </a:xfrm>
                    <a:prstGeom prst="rect">
                      <a:avLst/>
                    </a:prstGeom>
                    <a:noFill/>
                    <a:ln w="9525">
                      <a:noFill/>
                      <a:miter lim="800000"/>
                      <a:headEnd/>
                      <a:tailEnd/>
                    </a:ln>
                  </pic:spPr>
                </pic:pic>
              </a:graphicData>
            </a:graphic>
          </wp:inline>
        </w:drawing>
      </w:r>
    </w:p>
    <w:p w:rsidR="000276F0" w:rsidRPr="000276F0" w:rsidRDefault="007A6007" w:rsidP="000276F0">
      <w:r w:rsidRPr="007A6007">
        <w:drawing>
          <wp:inline distT="0" distB="0" distL="0" distR="0">
            <wp:extent cx="4987956" cy="1144223"/>
            <wp:effectExtent l="19050" t="0" r="3144"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8447" t="45098" r="20776" b="26008"/>
                    <a:stretch>
                      <a:fillRect/>
                    </a:stretch>
                  </pic:blipFill>
                  <pic:spPr bwMode="auto">
                    <a:xfrm>
                      <a:off x="0" y="0"/>
                      <a:ext cx="4987956" cy="1144223"/>
                    </a:xfrm>
                    <a:prstGeom prst="rect">
                      <a:avLst/>
                    </a:prstGeom>
                    <a:noFill/>
                    <a:ln w="9525">
                      <a:noFill/>
                      <a:miter lim="800000"/>
                      <a:headEnd/>
                      <a:tailEnd/>
                    </a:ln>
                  </pic:spPr>
                </pic:pic>
              </a:graphicData>
            </a:graphic>
          </wp:inline>
        </w:drawing>
      </w:r>
      <w:r w:rsidR="000276F0" w:rsidRPr="000276F0">
        <w:rPr>
          <w:rFonts w:hint="eastAsia"/>
        </w:rPr>
        <w:t>．</w:t>
      </w:r>
      <w:proofErr w:type="gramStart"/>
      <w:r w:rsidR="000276F0" w:rsidRPr="000276F0">
        <w:rPr>
          <w:rFonts w:hint="eastAsia"/>
        </w:rPr>
        <w:t>阅</w:t>
      </w:r>
      <w:proofErr w:type="gramEnd"/>
      <w:r w:rsidR="003C709B">
        <w:rPr>
          <w:rFonts w:hint="eastAsia"/>
        </w:rPr>
        <w:t>14.</w:t>
      </w:r>
      <w:r w:rsidR="000276F0" w:rsidRPr="000276F0">
        <w:rPr>
          <w:rFonts w:hint="eastAsia"/>
        </w:rPr>
        <w:t>读图文材料，完成下列要求。（</w:t>
      </w:r>
      <w:r w:rsidR="000276F0" w:rsidRPr="000276F0">
        <w:rPr>
          <w:rFonts w:hint="eastAsia"/>
        </w:rPr>
        <w:t>20</w:t>
      </w:r>
      <w:r w:rsidR="000276F0" w:rsidRPr="000276F0">
        <w:rPr>
          <w:rFonts w:hint="eastAsia"/>
        </w:rPr>
        <w:t>分）</w:t>
      </w:r>
    </w:p>
    <w:p w:rsidR="000276F0" w:rsidRPr="000276F0" w:rsidRDefault="000276F0" w:rsidP="003C709B">
      <w:pPr>
        <w:ind w:firstLineChars="200" w:firstLine="420"/>
        <w:rPr>
          <w:rFonts w:hint="eastAsia"/>
        </w:rPr>
      </w:pPr>
      <w:r w:rsidRPr="000276F0">
        <w:rPr>
          <w:rFonts w:hint="eastAsia"/>
        </w:rPr>
        <w:t>青藏高原可可西里地区的河流以降水补给为主，并有冰川融水补给。发源于该地区的楚玛尔河是长江北源之一，卓乃湖、库赛湖、海丁诺尔和盐湖是该地区的重要湖泊。自</w:t>
      </w:r>
      <w:r w:rsidRPr="000276F0">
        <w:rPr>
          <w:rFonts w:hint="eastAsia"/>
        </w:rPr>
        <w:t>20</w:t>
      </w:r>
      <w:r w:rsidRPr="000276F0">
        <w:rPr>
          <w:rFonts w:hint="eastAsia"/>
        </w:rPr>
        <w:t>世纪</w:t>
      </w:r>
      <w:r w:rsidRPr="000276F0">
        <w:rPr>
          <w:rFonts w:hint="eastAsia"/>
        </w:rPr>
        <w:t>80</w:t>
      </w:r>
      <w:r w:rsidRPr="000276F0">
        <w:rPr>
          <w:rFonts w:hint="eastAsia"/>
        </w:rPr>
        <w:t>年代以来，可可西里地区气温持续上升，降水增加。</w:t>
      </w:r>
      <w:r w:rsidRPr="000276F0">
        <w:rPr>
          <w:rFonts w:hint="eastAsia"/>
        </w:rPr>
        <w:t>2011</w:t>
      </w:r>
      <w:r w:rsidRPr="000276F0">
        <w:rPr>
          <w:rFonts w:hint="eastAsia"/>
        </w:rPr>
        <w:t>年</w:t>
      </w:r>
      <w:r w:rsidRPr="000276F0">
        <w:rPr>
          <w:rFonts w:hint="eastAsia"/>
        </w:rPr>
        <w:t>8</w:t>
      </w:r>
      <w:r w:rsidRPr="000276F0">
        <w:rPr>
          <w:rFonts w:hint="eastAsia"/>
        </w:rPr>
        <w:t>月中下旬至</w:t>
      </w:r>
      <w:r w:rsidRPr="000276F0">
        <w:rPr>
          <w:rFonts w:hint="eastAsia"/>
        </w:rPr>
        <w:t>9</w:t>
      </w:r>
      <w:r w:rsidRPr="000276F0">
        <w:rPr>
          <w:rFonts w:hint="eastAsia"/>
        </w:rPr>
        <w:t>月上旬的强降水导致卓乃湖湖水外泄，依次贯通了库赛湖、海丁诺尔和盐湖。图</w:t>
      </w:r>
      <w:r w:rsidRPr="000276F0">
        <w:rPr>
          <w:rFonts w:hint="eastAsia"/>
        </w:rPr>
        <w:t>5</w:t>
      </w:r>
      <w:r w:rsidRPr="000276F0">
        <w:rPr>
          <w:rFonts w:hint="eastAsia"/>
        </w:rPr>
        <w:t>示意卓乃湖周边地区地理环境。</w:t>
      </w:r>
    </w:p>
    <w:p w:rsidR="000276F0" w:rsidRPr="000276F0" w:rsidRDefault="000276F0" w:rsidP="000276F0">
      <w:pPr>
        <w:rPr>
          <w:rFonts w:hint="eastAsia"/>
        </w:rPr>
      </w:pPr>
      <w:r w:rsidRPr="000276F0">
        <w:drawing>
          <wp:inline distT="0" distB="0" distL="0" distR="0">
            <wp:extent cx="4543171" cy="1642986"/>
            <wp:effectExtent l="19050" t="0" r="0" b="0"/>
            <wp:docPr id="23" name="图片 10" descr="https://gss0.baidu.com/7LsWdDW5_xN3otqbppnN2DJv/baidu/pic/item/08f790529822720efecfe80075cb0a46f31fab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ss0.baidu.com/7LsWdDW5_xN3otqbppnN2DJv/baidu/pic/item/08f790529822720efecfe80075cb0a46f31fabc3.jpg"/>
                    <pic:cNvPicPr>
                      <a:picLocks noChangeAspect="1" noChangeArrowheads="1"/>
                    </pic:cNvPicPr>
                  </pic:nvPicPr>
                  <pic:blipFill>
                    <a:blip r:embed="rId14" cstate="print"/>
                    <a:srcRect/>
                    <a:stretch>
                      <a:fillRect/>
                    </a:stretch>
                  </pic:blipFill>
                  <pic:spPr bwMode="auto">
                    <a:xfrm>
                      <a:off x="0" y="0"/>
                      <a:ext cx="4541565" cy="1642405"/>
                    </a:xfrm>
                    <a:prstGeom prst="rect">
                      <a:avLst/>
                    </a:prstGeom>
                    <a:noFill/>
                    <a:ln w="9525">
                      <a:noFill/>
                      <a:miter lim="800000"/>
                      <a:headEnd/>
                      <a:tailEnd/>
                    </a:ln>
                  </pic:spPr>
                </pic:pic>
              </a:graphicData>
            </a:graphic>
          </wp:inline>
        </w:drawing>
      </w:r>
    </w:p>
    <w:p w:rsidR="000276F0" w:rsidRPr="000276F0" w:rsidRDefault="000276F0" w:rsidP="000276F0">
      <w:pPr>
        <w:rPr>
          <w:rFonts w:hint="eastAsia"/>
        </w:rPr>
      </w:pPr>
      <w:r w:rsidRPr="000276F0">
        <w:rPr>
          <w:rFonts w:hint="eastAsia"/>
        </w:rPr>
        <w:lastRenderedPageBreak/>
        <w:t>（</w:t>
      </w:r>
      <w:r w:rsidRPr="000276F0">
        <w:rPr>
          <w:rFonts w:hint="eastAsia"/>
        </w:rPr>
        <w:t>1</w:t>
      </w:r>
      <w:r w:rsidRPr="000276F0">
        <w:rPr>
          <w:rFonts w:hint="eastAsia"/>
        </w:rPr>
        <w:t>）说明造成此次湖泊贯通的自然条件。（</w:t>
      </w:r>
      <w:r w:rsidRPr="000276F0">
        <w:rPr>
          <w:rFonts w:hint="eastAsia"/>
        </w:rPr>
        <w:t>8</w:t>
      </w:r>
      <w:r w:rsidRPr="000276F0">
        <w:rPr>
          <w:rFonts w:hint="eastAsia"/>
        </w:rPr>
        <w:t>分）</w:t>
      </w:r>
    </w:p>
    <w:p w:rsidR="003C709B" w:rsidRDefault="003C709B" w:rsidP="000276F0">
      <w:pPr>
        <w:rPr>
          <w:rFonts w:hint="eastAsia"/>
        </w:rPr>
      </w:pPr>
    </w:p>
    <w:p w:rsidR="003C709B" w:rsidRDefault="003C709B" w:rsidP="000276F0">
      <w:pPr>
        <w:rPr>
          <w:rFonts w:hint="eastAsia"/>
        </w:rPr>
      </w:pPr>
    </w:p>
    <w:p w:rsidR="003C709B" w:rsidRDefault="003C709B" w:rsidP="000276F0">
      <w:pPr>
        <w:rPr>
          <w:rFonts w:hint="eastAsia"/>
        </w:rPr>
      </w:pPr>
    </w:p>
    <w:p w:rsidR="000276F0" w:rsidRPr="000276F0" w:rsidRDefault="000276F0" w:rsidP="000276F0">
      <w:pPr>
        <w:rPr>
          <w:rFonts w:hint="eastAsia"/>
        </w:rPr>
      </w:pPr>
      <w:r w:rsidRPr="000276F0">
        <w:rPr>
          <w:rFonts w:hint="eastAsia"/>
        </w:rPr>
        <w:t>（</w:t>
      </w:r>
      <w:r w:rsidRPr="000276F0">
        <w:rPr>
          <w:rFonts w:hint="eastAsia"/>
        </w:rPr>
        <w:t>2</w:t>
      </w:r>
      <w:r w:rsidRPr="000276F0">
        <w:rPr>
          <w:rFonts w:hint="eastAsia"/>
        </w:rPr>
        <w:t>）指出卓乃湖湖水外泄对下游河湖的影响。（</w:t>
      </w:r>
      <w:r w:rsidRPr="000276F0">
        <w:rPr>
          <w:rFonts w:hint="eastAsia"/>
        </w:rPr>
        <w:t>4</w:t>
      </w:r>
      <w:r w:rsidRPr="000276F0">
        <w:rPr>
          <w:rFonts w:hint="eastAsia"/>
        </w:rPr>
        <w:t>分）</w:t>
      </w:r>
    </w:p>
    <w:p w:rsidR="003C709B" w:rsidRDefault="003C709B" w:rsidP="000276F0">
      <w:pPr>
        <w:rPr>
          <w:rFonts w:hint="eastAsia"/>
        </w:rPr>
      </w:pPr>
    </w:p>
    <w:p w:rsidR="003C709B" w:rsidRDefault="003C709B" w:rsidP="000276F0">
      <w:pPr>
        <w:rPr>
          <w:rFonts w:hint="eastAsia"/>
        </w:rPr>
      </w:pPr>
    </w:p>
    <w:p w:rsidR="003C709B" w:rsidRDefault="003C709B" w:rsidP="000276F0">
      <w:pPr>
        <w:rPr>
          <w:rFonts w:hint="eastAsia"/>
        </w:rPr>
      </w:pPr>
    </w:p>
    <w:p w:rsidR="000276F0" w:rsidRPr="000276F0" w:rsidRDefault="000276F0" w:rsidP="000276F0">
      <w:pPr>
        <w:rPr>
          <w:rFonts w:hint="eastAsia"/>
        </w:rPr>
      </w:pPr>
      <w:r w:rsidRPr="000276F0">
        <w:rPr>
          <w:rFonts w:hint="eastAsia"/>
        </w:rPr>
        <w:t>（</w:t>
      </w:r>
      <w:r w:rsidRPr="000276F0">
        <w:rPr>
          <w:rFonts w:hint="eastAsia"/>
        </w:rPr>
        <w:t>3</w:t>
      </w:r>
      <w:r w:rsidRPr="000276F0">
        <w:rPr>
          <w:rFonts w:hint="eastAsia"/>
        </w:rPr>
        <w:t>）如果未来气候持续暖湿化，导致盐湖与清水河贯通，推测该地区水系及水环境的变化。（</w:t>
      </w:r>
      <w:r w:rsidRPr="000276F0">
        <w:rPr>
          <w:rFonts w:hint="eastAsia"/>
        </w:rPr>
        <w:t>8</w:t>
      </w:r>
      <w:r w:rsidRPr="000276F0">
        <w:rPr>
          <w:rFonts w:hint="eastAsia"/>
        </w:rPr>
        <w:t>分）</w:t>
      </w:r>
    </w:p>
    <w:p w:rsidR="00BA5B71" w:rsidRPr="003961AB" w:rsidRDefault="00BA5B71" w:rsidP="00BA5B71">
      <w:r>
        <w:rPr>
          <w:rFonts w:hint="eastAsia"/>
        </w:rPr>
        <w:t>1</w:t>
      </w:r>
      <w:r w:rsidR="003C709B">
        <w:rPr>
          <w:rFonts w:hint="eastAsia"/>
        </w:rPr>
        <w:t>5</w:t>
      </w:r>
      <w:r w:rsidRPr="003961AB">
        <w:rPr>
          <w:rFonts w:hint="eastAsia"/>
        </w:rPr>
        <w:t>.</w:t>
      </w:r>
      <w:r w:rsidRPr="003961AB">
        <w:rPr>
          <w:rFonts w:hint="eastAsia"/>
        </w:rPr>
        <w:t>阅读图文资料，完成下列要求。</w:t>
      </w:r>
    </w:p>
    <w:p w:rsidR="003C709B" w:rsidRDefault="00BA5B71" w:rsidP="003C709B">
      <w:pPr>
        <w:ind w:firstLineChars="200" w:firstLine="420"/>
        <w:rPr>
          <w:rFonts w:hint="eastAsia"/>
        </w:rPr>
      </w:pPr>
      <w:proofErr w:type="gramStart"/>
      <w:r w:rsidRPr="003961AB">
        <w:rPr>
          <w:rFonts w:hint="eastAsia"/>
        </w:rPr>
        <w:t>查干诺尔湖是</w:t>
      </w:r>
      <w:proofErr w:type="gramEnd"/>
      <w:r w:rsidRPr="003961AB">
        <w:rPr>
          <w:rFonts w:hint="eastAsia"/>
        </w:rPr>
        <w:t>位于内蒙古中部的封闭型内流湖，由咸淡分明的东、西两湖组成。雨季时，其中一湖的湖水会越过两湖间的天然土坝向另一湖泄水。</w:t>
      </w:r>
      <w:r w:rsidRPr="003961AB">
        <w:rPr>
          <w:rFonts w:hint="eastAsia"/>
        </w:rPr>
        <w:t>20</w:t>
      </w:r>
      <w:r w:rsidRPr="003961AB">
        <w:rPr>
          <w:rFonts w:hint="eastAsia"/>
        </w:rPr>
        <w:t>世纪</w:t>
      </w:r>
      <w:r w:rsidRPr="003961AB">
        <w:rPr>
          <w:rFonts w:hint="eastAsia"/>
        </w:rPr>
        <w:t>90</w:t>
      </w:r>
      <w:r w:rsidRPr="003961AB">
        <w:rPr>
          <w:rFonts w:hint="eastAsia"/>
        </w:rPr>
        <w:t>年代，人们为了引用东湖水源，在土坝上修筑水闸，</w:t>
      </w:r>
      <w:proofErr w:type="gramStart"/>
      <w:r w:rsidRPr="003961AB">
        <w:rPr>
          <w:rFonts w:hint="eastAsia"/>
        </w:rPr>
        <w:t>队断了</w:t>
      </w:r>
      <w:proofErr w:type="gramEnd"/>
      <w:r w:rsidRPr="003961AB">
        <w:rPr>
          <w:rFonts w:hint="eastAsia"/>
        </w:rPr>
        <w:t>两湖间的水体交换。受降</w:t>
      </w:r>
      <w:proofErr w:type="gramStart"/>
      <w:r w:rsidRPr="003961AB">
        <w:rPr>
          <w:rFonts w:hint="eastAsia"/>
        </w:rPr>
        <w:t>水变化</w:t>
      </w:r>
      <w:proofErr w:type="gramEnd"/>
      <w:r w:rsidRPr="003961AB">
        <w:rPr>
          <w:rFonts w:hint="eastAsia"/>
        </w:rPr>
        <w:t>和人类活动的共同影响，西湖不断姜缩，至</w:t>
      </w:r>
      <w:r w:rsidRPr="003961AB">
        <w:rPr>
          <w:rFonts w:hint="eastAsia"/>
        </w:rPr>
        <w:t>2002</w:t>
      </w:r>
      <w:r w:rsidRPr="003961AB">
        <w:rPr>
          <w:rFonts w:hint="eastAsia"/>
        </w:rPr>
        <w:t>年几乎干涸，湖区盐碱尘暴多发。</w:t>
      </w:r>
      <w:r w:rsidRPr="003961AB">
        <w:rPr>
          <w:rFonts w:hint="eastAsia"/>
        </w:rPr>
        <w:t>2003</w:t>
      </w:r>
      <w:r w:rsidRPr="003961AB">
        <w:rPr>
          <w:rFonts w:hint="eastAsia"/>
        </w:rPr>
        <w:t>年起，随着大面积推广碱蓬</w:t>
      </w:r>
      <w:r w:rsidRPr="003961AB">
        <w:rPr>
          <w:rFonts w:hint="eastAsia"/>
        </w:rPr>
        <w:t>(</w:t>
      </w:r>
      <w:r w:rsidRPr="003961AB">
        <w:rPr>
          <w:rFonts w:hint="eastAsia"/>
        </w:rPr>
        <w:t>植株高可达</w:t>
      </w:r>
      <w:r w:rsidRPr="003961AB">
        <w:rPr>
          <w:rFonts w:hint="eastAsia"/>
        </w:rPr>
        <w:t>1</w:t>
      </w:r>
      <w:r w:rsidRPr="003961AB">
        <w:rPr>
          <w:rFonts w:hint="eastAsia"/>
        </w:rPr>
        <w:t>米，能吸收土壤盐分</w:t>
      </w:r>
      <w:r w:rsidRPr="003961AB">
        <w:rPr>
          <w:rFonts w:hint="eastAsia"/>
        </w:rPr>
        <w:t>)</w:t>
      </w:r>
      <w:r w:rsidRPr="003961AB">
        <w:rPr>
          <w:rFonts w:hint="eastAsia"/>
        </w:rPr>
        <w:t>种植，湖区生态得以改善。下图示意</w:t>
      </w:r>
      <w:r w:rsidRPr="003961AB">
        <w:rPr>
          <w:rFonts w:hint="eastAsia"/>
        </w:rPr>
        <w:t>1987</w:t>
      </w:r>
      <w:r w:rsidRPr="003961AB">
        <w:rPr>
          <w:rFonts w:hint="eastAsia"/>
        </w:rPr>
        <w:t>年和</w:t>
      </w:r>
      <w:r w:rsidRPr="003961AB">
        <w:rPr>
          <w:rFonts w:hint="eastAsia"/>
        </w:rPr>
        <w:t>2007</w:t>
      </w:r>
      <w:r w:rsidRPr="003961AB">
        <w:rPr>
          <w:rFonts w:hint="eastAsia"/>
        </w:rPr>
        <w:t>年的查干诺尔湖。</w:t>
      </w:r>
      <w:hyperlink r:id="rId15" w:tgtFrame="_blank" w:history="1">
        <w:r w:rsidRPr="003961AB">
          <w:rPr>
            <w:rStyle w:val="a7"/>
          </w:rPr>
          <w:br/>
        </w:r>
      </w:hyperlink>
      <w:r w:rsidR="003C709B">
        <w:rPr>
          <w:noProof/>
        </w:rPr>
        <w:drawing>
          <wp:inline distT="0" distB="0" distL="0" distR="0">
            <wp:extent cx="3880395" cy="1383825"/>
            <wp:effectExtent l="19050" t="0" r="5805" b="0"/>
            <wp:docPr id="3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lum contrast="10000"/>
                    </a:blip>
                    <a:srcRect l="6314" t="33773" r="35140" b="28995"/>
                    <a:stretch>
                      <a:fillRect/>
                    </a:stretch>
                  </pic:blipFill>
                  <pic:spPr bwMode="auto">
                    <a:xfrm>
                      <a:off x="0" y="0"/>
                      <a:ext cx="3880391" cy="1383824"/>
                    </a:xfrm>
                    <a:prstGeom prst="rect">
                      <a:avLst/>
                    </a:prstGeom>
                    <a:noFill/>
                    <a:ln w="9525">
                      <a:noFill/>
                      <a:miter lim="800000"/>
                      <a:headEnd/>
                      <a:tailEnd/>
                    </a:ln>
                  </pic:spPr>
                </pic:pic>
              </a:graphicData>
            </a:graphic>
          </wp:inline>
        </w:drawing>
      </w:r>
    </w:p>
    <w:p w:rsidR="00BA5B71" w:rsidRPr="003961AB" w:rsidRDefault="00BA5B71" w:rsidP="003C709B">
      <w:r w:rsidRPr="003961AB">
        <w:rPr>
          <w:rFonts w:hint="eastAsia"/>
        </w:rPr>
        <w:t>（</w:t>
      </w:r>
      <w:r w:rsidRPr="003961AB">
        <w:rPr>
          <w:rFonts w:hint="eastAsia"/>
        </w:rPr>
        <w:t>1</w:t>
      </w:r>
      <w:r w:rsidRPr="003961AB">
        <w:rPr>
          <w:rFonts w:hint="eastAsia"/>
        </w:rPr>
        <w:t>）指出雨季时东、西两湖中水位较高的一湖，并说明判断依据。</w:t>
      </w:r>
    </w:p>
    <w:p w:rsidR="00BA5B71" w:rsidRDefault="00BA5B71" w:rsidP="00BA5B71"/>
    <w:p w:rsidR="00BA5B71" w:rsidRDefault="00BA5B71" w:rsidP="00BA5B71"/>
    <w:p w:rsidR="00BA5B71" w:rsidRDefault="00BA5B71" w:rsidP="00BA5B71"/>
    <w:p w:rsidR="00BA5B71" w:rsidRPr="003961AB" w:rsidRDefault="00BA5B71" w:rsidP="00BA5B71">
      <w:r w:rsidRPr="003961AB">
        <w:rPr>
          <w:rFonts w:hint="eastAsia"/>
        </w:rPr>
        <w:t>（</w:t>
      </w:r>
      <w:r w:rsidRPr="003961AB">
        <w:rPr>
          <w:rFonts w:hint="eastAsia"/>
        </w:rPr>
        <w:t>2</w:t>
      </w:r>
      <w:r w:rsidRPr="003961AB">
        <w:rPr>
          <w:rFonts w:hint="eastAsia"/>
        </w:rPr>
        <w:t>）推测</w:t>
      </w:r>
      <w:r w:rsidRPr="003961AB">
        <w:rPr>
          <w:rFonts w:hint="eastAsia"/>
        </w:rPr>
        <w:t>1987</w:t>
      </w:r>
      <w:proofErr w:type="gramStart"/>
      <w:r w:rsidRPr="003961AB">
        <w:rPr>
          <w:rFonts w:hint="eastAsia"/>
        </w:rPr>
        <w:t>一</w:t>
      </w:r>
      <w:proofErr w:type="gramEnd"/>
      <w:r w:rsidRPr="003961AB">
        <w:rPr>
          <w:rFonts w:hint="eastAsia"/>
        </w:rPr>
        <w:t>2002</w:t>
      </w:r>
      <w:r w:rsidRPr="003961AB">
        <w:rPr>
          <w:rFonts w:hint="eastAsia"/>
        </w:rPr>
        <w:t>年期间</w:t>
      </w:r>
      <w:proofErr w:type="gramStart"/>
      <w:r w:rsidRPr="003961AB">
        <w:rPr>
          <w:rFonts w:hint="eastAsia"/>
        </w:rPr>
        <w:t>查干诺尔湖湖区</w:t>
      </w:r>
      <w:proofErr w:type="gramEnd"/>
      <w:r w:rsidRPr="003961AB">
        <w:rPr>
          <w:rFonts w:hint="eastAsia"/>
        </w:rPr>
        <w:t>年实际蒸发总量和流域年降水量的变化趋势，并说明推测理由。</w:t>
      </w:r>
    </w:p>
    <w:p w:rsidR="00BA5B71" w:rsidRDefault="00BA5B71" w:rsidP="00BA5B71"/>
    <w:p w:rsidR="00BA5B71" w:rsidRDefault="00BA5B71" w:rsidP="00BA5B71"/>
    <w:p w:rsidR="00BA5B71" w:rsidRPr="003961AB" w:rsidRDefault="00BA5B71" w:rsidP="00BA5B71">
      <w:r w:rsidRPr="003961AB">
        <w:rPr>
          <w:rFonts w:hint="eastAsia"/>
        </w:rPr>
        <w:t>（</w:t>
      </w:r>
      <w:r w:rsidRPr="003961AB">
        <w:rPr>
          <w:rFonts w:hint="eastAsia"/>
        </w:rPr>
        <w:t>3</w:t>
      </w:r>
      <w:r w:rsidRPr="003961AB">
        <w:rPr>
          <w:rFonts w:hint="eastAsia"/>
        </w:rPr>
        <w:t>）分析西湖干涸后当地盐碱尘暴多发的原因。</w:t>
      </w:r>
    </w:p>
    <w:p w:rsidR="00BA5B71" w:rsidRDefault="00BA5B71" w:rsidP="00BA5B71"/>
    <w:p w:rsidR="00BA5B71" w:rsidRDefault="00BA5B71" w:rsidP="00BA5B71"/>
    <w:p w:rsidR="00BA5B71" w:rsidRPr="003961AB" w:rsidRDefault="00BA5B71" w:rsidP="00BA5B71">
      <w:r w:rsidRPr="003961AB">
        <w:rPr>
          <w:rFonts w:hint="eastAsia"/>
        </w:rPr>
        <w:t>（</w:t>
      </w:r>
      <w:r w:rsidRPr="003961AB">
        <w:rPr>
          <w:rFonts w:hint="eastAsia"/>
        </w:rPr>
        <w:t>4</w:t>
      </w:r>
      <w:r w:rsidRPr="003961AB">
        <w:rPr>
          <w:rFonts w:hint="eastAsia"/>
        </w:rPr>
        <w:t>）简述碱蓬种植对查干诺尔湖区产生的生态效益。</w:t>
      </w:r>
    </w:p>
    <w:p w:rsidR="00E66908" w:rsidRDefault="00E66908" w:rsidP="008E7B81">
      <w:pPr>
        <w:widowControl/>
        <w:shd w:val="clear" w:color="auto" w:fill="FFFFFF"/>
        <w:spacing w:line="162" w:lineRule="atLeast"/>
        <w:rPr>
          <w:rFonts w:ascii="Times New Roman" w:eastAsia="宋体" w:hAnsi="Times New Roman" w:cs="Times New Roman" w:hint="eastAsia"/>
          <w:color w:val="333333"/>
          <w:spacing w:val="4"/>
          <w:kern w:val="0"/>
          <w:szCs w:val="21"/>
        </w:rPr>
      </w:pPr>
    </w:p>
    <w:p w:rsidR="00E66908" w:rsidRDefault="00E66908" w:rsidP="008E7B81">
      <w:pPr>
        <w:widowControl/>
        <w:shd w:val="clear" w:color="auto" w:fill="FFFFFF"/>
        <w:spacing w:line="162" w:lineRule="atLeast"/>
        <w:rPr>
          <w:rFonts w:ascii="Times New Roman" w:eastAsia="宋体" w:hAnsi="Times New Roman" w:cs="Times New Roman" w:hint="eastAsia"/>
          <w:color w:val="333333"/>
          <w:spacing w:val="4"/>
          <w:kern w:val="0"/>
          <w:szCs w:val="21"/>
        </w:rPr>
      </w:pPr>
    </w:p>
    <w:p w:rsidR="00E66908" w:rsidRDefault="00E66908" w:rsidP="008E7B81">
      <w:pPr>
        <w:widowControl/>
        <w:shd w:val="clear" w:color="auto" w:fill="FFFFFF"/>
        <w:spacing w:line="162" w:lineRule="atLeast"/>
        <w:rPr>
          <w:rFonts w:ascii="Times New Roman" w:eastAsia="宋体" w:hAnsi="Times New Roman" w:cs="Times New Roman" w:hint="eastAsia"/>
          <w:color w:val="333333"/>
          <w:spacing w:val="4"/>
          <w:kern w:val="0"/>
          <w:szCs w:val="21"/>
        </w:rPr>
      </w:pPr>
    </w:p>
    <w:p w:rsidR="008E7B81" w:rsidRPr="00F95D0F" w:rsidRDefault="003C709B" w:rsidP="00E66908">
      <w:pPr>
        <w:widowControl/>
        <w:shd w:val="clear" w:color="auto" w:fill="FFFFFF"/>
        <w:spacing w:line="162" w:lineRule="atLeast"/>
        <w:rPr>
          <w:rFonts w:ascii="宋体" w:eastAsia="宋体" w:hAnsi="宋体" w:cs="宋体"/>
          <w:color w:val="333333"/>
          <w:spacing w:val="4"/>
          <w:kern w:val="0"/>
          <w:szCs w:val="21"/>
        </w:rPr>
      </w:pPr>
      <w:r>
        <w:rPr>
          <w:rFonts w:ascii="Times New Roman" w:eastAsia="宋体" w:hAnsi="Times New Roman" w:cs="Times New Roman" w:hint="eastAsia"/>
          <w:color w:val="333333"/>
          <w:spacing w:val="4"/>
          <w:kern w:val="0"/>
          <w:szCs w:val="21"/>
        </w:rPr>
        <w:t>16</w:t>
      </w:r>
      <w:r w:rsidR="008E7B81" w:rsidRPr="00F95D0F">
        <w:rPr>
          <w:rFonts w:ascii="宋体" w:eastAsia="宋体" w:hAnsi="宋体" w:cs="宋体" w:hint="eastAsia"/>
          <w:color w:val="333333"/>
          <w:spacing w:val="4"/>
          <w:kern w:val="0"/>
          <w:szCs w:val="21"/>
        </w:rPr>
        <w:t>．</w:t>
      </w:r>
      <w:r w:rsidR="00E66908" w:rsidRPr="00F95D0F">
        <w:rPr>
          <w:rFonts w:ascii="宋体" w:eastAsia="宋体" w:hAnsi="宋体" w:cs="宋体"/>
          <w:color w:val="333333"/>
          <w:spacing w:val="4"/>
          <w:kern w:val="0"/>
          <w:szCs w:val="21"/>
        </w:rPr>
        <w:t xml:space="preserve"> </w:t>
      </w:r>
      <w:r w:rsidR="008E7B81" w:rsidRPr="00F95D0F">
        <w:rPr>
          <w:rFonts w:ascii="楷体_GB2312" w:eastAsia="楷体_GB2312" w:hAnsi="宋体" w:cs="宋体" w:hint="eastAsia"/>
          <w:color w:val="333333"/>
          <w:spacing w:val="-2"/>
          <w:kern w:val="0"/>
          <w:szCs w:val="21"/>
        </w:rPr>
        <w:t>横断山区高山峡谷中的程海，位于云南省永胜县(如下图所示)，为滇西第二大淡水湖。程海曾经是一个外流湖，平均水深72 m ，湖水通</w:t>
      </w:r>
      <w:proofErr w:type="gramStart"/>
      <w:r w:rsidR="008E7B81" w:rsidRPr="00F95D0F">
        <w:rPr>
          <w:rFonts w:ascii="楷体_GB2312" w:eastAsia="楷体_GB2312" w:hAnsi="宋体" w:cs="宋体" w:hint="eastAsia"/>
          <w:color w:val="333333"/>
          <w:spacing w:val="-2"/>
          <w:kern w:val="0"/>
          <w:szCs w:val="21"/>
        </w:rPr>
        <w:t>过程河</w:t>
      </w:r>
      <w:proofErr w:type="gramEnd"/>
      <w:r w:rsidR="008E7B81" w:rsidRPr="00F95D0F">
        <w:rPr>
          <w:rFonts w:ascii="楷体_GB2312" w:eastAsia="楷体_GB2312" w:hAnsi="宋体" w:cs="宋体" w:hint="eastAsia"/>
          <w:color w:val="333333"/>
          <w:spacing w:val="-2"/>
          <w:kern w:val="0"/>
          <w:szCs w:val="21"/>
        </w:rPr>
        <w:t>向南流入金沙江。1690年</w:t>
      </w:r>
      <w:proofErr w:type="gramStart"/>
      <w:r w:rsidR="008E7B81" w:rsidRPr="00F95D0F">
        <w:rPr>
          <w:rFonts w:ascii="楷体_GB2312" w:eastAsia="楷体_GB2312" w:hAnsi="宋体" w:cs="宋体" w:hint="eastAsia"/>
          <w:color w:val="333333"/>
          <w:spacing w:val="-2"/>
          <w:kern w:val="0"/>
          <w:szCs w:val="21"/>
        </w:rPr>
        <w:t>前后程海水位</w:t>
      </w:r>
      <w:proofErr w:type="gramEnd"/>
      <w:r w:rsidR="008E7B81" w:rsidRPr="00F95D0F">
        <w:rPr>
          <w:rFonts w:ascii="楷体_GB2312" w:eastAsia="楷体_GB2312" w:hAnsi="宋体" w:cs="宋体" w:hint="eastAsia"/>
          <w:color w:val="333333"/>
          <w:spacing w:val="-2"/>
          <w:kern w:val="0"/>
          <w:szCs w:val="21"/>
        </w:rPr>
        <w:t>开始下降，逐渐成为封闭型湖泊。程海湖面多年平均降水量为733．</w:t>
      </w:r>
      <w:r w:rsidR="008E7B81" w:rsidRPr="00F95D0F">
        <w:rPr>
          <w:rFonts w:ascii="Times New Roman" w:eastAsia="宋体" w:hAnsi="Times New Roman" w:cs="Times New Roman"/>
          <w:color w:val="333333"/>
          <w:spacing w:val="-2"/>
          <w:kern w:val="0"/>
          <w:szCs w:val="21"/>
        </w:rPr>
        <w:t>6 mm</w:t>
      </w:r>
      <w:r w:rsidR="008E7B81" w:rsidRPr="00F95D0F">
        <w:rPr>
          <w:rFonts w:ascii="Times New Roman" w:eastAsia="宋体" w:hAnsi="Times New Roman" w:cs="Times New Roman"/>
          <w:color w:val="333333"/>
          <w:spacing w:val="-2"/>
          <w:kern w:val="0"/>
          <w:szCs w:val="21"/>
        </w:rPr>
        <w:t>，蒸发量为</w:t>
      </w:r>
      <w:r w:rsidR="008E7B81" w:rsidRPr="00F95D0F">
        <w:rPr>
          <w:rFonts w:ascii="Times New Roman" w:eastAsia="宋体" w:hAnsi="Times New Roman" w:cs="Times New Roman"/>
          <w:color w:val="333333"/>
          <w:spacing w:val="-2"/>
          <w:kern w:val="0"/>
          <w:szCs w:val="21"/>
        </w:rPr>
        <w:t>2 169 mm</w:t>
      </w:r>
      <w:r w:rsidR="008E7B81" w:rsidRPr="00F95D0F">
        <w:rPr>
          <w:rFonts w:ascii="Times New Roman" w:eastAsia="宋体" w:hAnsi="Times New Roman" w:cs="Times New Roman"/>
          <w:color w:val="333333"/>
          <w:spacing w:val="-2"/>
          <w:kern w:val="0"/>
          <w:szCs w:val="21"/>
        </w:rPr>
        <w:t>。</w:t>
      </w:r>
      <w:r w:rsidR="008E7B81" w:rsidRPr="00F95D0F">
        <w:rPr>
          <w:rFonts w:ascii="楷体_GB2312" w:eastAsia="楷体_GB2312" w:hAnsi="宋体" w:cs="宋体" w:hint="eastAsia"/>
          <w:color w:val="333333"/>
          <w:spacing w:val="4"/>
          <w:kern w:val="0"/>
          <w:szCs w:val="21"/>
        </w:rPr>
        <w:t>目前，程海水面面积多年稳定在75．</w:t>
      </w:r>
      <w:r w:rsidR="008E7B81" w:rsidRPr="00F95D0F">
        <w:rPr>
          <w:rFonts w:ascii="Times New Roman" w:eastAsia="宋体" w:hAnsi="Times New Roman" w:cs="Times New Roman"/>
          <w:color w:val="333333"/>
          <w:spacing w:val="4"/>
          <w:kern w:val="0"/>
          <w:szCs w:val="21"/>
        </w:rPr>
        <w:t>8</w:t>
      </w:r>
      <w:r w:rsidR="008E7B81" w:rsidRPr="00F95D0F">
        <w:rPr>
          <w:rFonts w:ascii="Times New Roman" w:eastAsia="宋体" w:hAnsi="Times New Roman" w:cs="Times New Roman"/>
          <w:color w:val="333333"/>
          <w:spacing w:val="4"/>
          <w:kern w:val="0"/>
          <w:szCs w:val="21"/>
        </w:rPr>
        <w:t>平方千米，平均水深约</w:t>
      </w:r>
      <w:r w:rsidR="008E7B81" w:rsidRPr="00F95D0F">
        <w:rPr>
          <w:rFonts w:ascii="Times New Roman" w:eastAsia="宋体" w:hAnsi="Times New Roman" w:cs="Times New Roman"/>
          <w:color w:val="333333"/>
          <w:spacing w:val="4"/>
          <w:kern w:val="0"/>
          <w:szCs w:val="21"/>
        </w:rPr>
        <w:t>25</w:t>
      </w:r>
      <w:r w:rsidR="008E7B81" w:rsidRPr="00F95D0F">
        <w:rPr>
          <w:rFonts w:ascii="楷体_GB2312" w:eastAsia="楷体_GB2312" w:hAnsi="宋体" w:cs="宋体" w:hint="eastAsia"/>
          <w:color w:val="333333"/>
          <w:spacing w:val="4"/>
          <w:kern w:val="0"/>
          <w:szCs w:val="21"/>
        </w:rPr>
        <w:t>．</w:t>
      </w:r>
      <w:r w:rsidR="008E7B81" w:rsidRPr="00F95D0F">
        <w:rPr>
          <w:rFonts w:ascii="Times New Roman" w:eastAsia="宋体" w:hAnsi="Times New Roman" w:cs="Times New Roman"/>
          <w:color w:val="333333"/>
          <w:spacing w:val="4"/>
          <w:kern w:val="0"/>
          <w:szCs w:val="21"/>
        </w:rPr>
        <w:t xml:space="preserve">7 m </w:t>
      </w:r>
      <w:r w:rsidR="008E7B81" w:rsidRPr="00F95D0F">
        <w:rPr>
          <w:rFonts w:ascii="Times New Roman" w:eastAsia="宋体" w:hAnsi="Times New Roman" w:cs="Times New Roman"/>
          <w:color w:val="333333"/>
          <w:spacing w:val="4"/>
          <w:kern w:val="0"/>
          <w:szCs w:val="21"/>
        </w:rPr>
        <w:t>。</w:t>
      </w:r>
    </w:p>
    <w:p w:rsidR="008E7B81" w:rsidRPr="00E66908" w:rsidRDefault="008E7B81" w:rsidP="00E66908">
      <w:pPr>
        <w:widowControl/>
        <w:shd w:val="clear" w:color="auto" w:fill="FFFFFF"/>
        <w:jc w:val="center"/>
        <w:rPr>
          <w:rFonts w:ascii="Microsoft YaHei UI" w:eastAsia="Microsoft YaHei UI" w:hAnsi="Microsoft YaHei UI" w:cs="宋体"/>
          <w:color w:val="333333"/>
          <w:spacing w:val="4"/>
          <w:kern w:val="0"/>
          <w:sz w:val="13"/>
          <w:szCs w:val="13"/>
        </w:rPr>
      </w:pPr>
      <w:r>
        <w:rPr>
          <w:rFonts w:ascii="Microsoft YaHei UI" w:eastAsia="Microsoft YaHei UI" w:hAnsi="Microsoft YaHei UI" w:cs="宋体"/>
          <w:noProof/>
          <w:color w:val="333333"/>
          <w:spacing w:val="4"/>
          <w:kern w:val="0"/>
          <w:sz w:val="13"/>
          <w:szCs w:val="13"/>
        </w:rPr>
        <w:lastRenderedPageBreak/>
        <w:drawing>
          <wp:anchor distT="0" distB="0" distL="114300" distR="114300" simplePos="0" relativeHeight="251664384" behindDoc="0" locked="0" layoutInCell="1" allowOverlap="1">
            <wp:simplePos x="0" y="0"/>
            <wp:positionH relativeFrom="column">
              <wp:posOffset>2508885</wp:posOffset>
            </wp:positionH>
            <wp:positionV relativeFrom="paragraph">
              <wp:posOffset>92710</wp:posOffset>
            </wp:positionV>
            <wp:extent cx="2806700" cy="2332355"/>
            <wp:effectExtent l="19050" t="0" r="0" b="0"/>
            <wp:wrapSquare wrapText="bothSides"/>
            <wp:docPr id="2"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17" cstate="print"/>
                    <a:srcRect/>
                    <a:stretch>
                      <a:fillRect/>
                    </a:stretch>
                  </pic:blipFill>
                  <pic:spPr bwMode="auto">
                    <a:xfrm>
                      <a:off x="0" y="0"/>
                      <a:ext cx="2806700" cy="2332355"/>
                    </a:xfrm>
                    <a:prstGeom prst="rect">
                      <a:avLst/>
                    </a:prstGeom>
                    <a:noFill/>
                    <a:ln w="9525">
                      <a:noFill/>
                      <a:miter lim="800000"/>
                      <a:headEnd/>
                      <a:tailEnd/>
                    </a:ln>
                  </pic:spPr>
                </pic:pic>
              </a:graphicData>
            </a:graphic>
          </wp:anchor>
        </w:drawing>
      </w:r>
      <w:r w:rsidRPr="00F95D0F">
        <w:rPr>
          <w:rFonts w:ascii="Times New Roman" w:eastAsia="宋体" w:hAnsi="Times New Roman" w:cs="Times New Roman"/>
          <w:color w:val="333333"/>
          <w:spacing w:val="4"/>
          <w:kern w:val="0"/>
          <w:szCs w:val="21"/>
        </w:rPr>
        <w:t>(1)</w:t>
      </w:r>
      <w:r w:rsidRPr="00F95D0F">
        <w:rPr>
          <w:rFonts w:ascii="Times New Roman" w:eastAsia="宋体" w:hAnsi="Times New Roman" w:cs="Times New Roman"/>
          <w:color w:val="333333"/>
          <w:spacing w:val="4"/>
          <w:kern w:val="0"/>
          <w:szCs w:val="21"/>
        </w:rPr>
        <w:t>程海曾经是一个外流湖，推测其成因。</w:t>
      </w:r>
    </w:p>
    <w:p w:rsidR="00E66908" w:rsidRDefault="00E66908" w:rsidP="00E66908">
      <w:pPr>
        <w:widowControl/>
        <w:shd w:val="clear" w:color="auto" w:fill="FFFFFF"/>
        <w:spacing w:line="162" w:lineRule="atLeast"/>
        <w:rPr>
          <w:rFonts w:ascii="Times New Roman" w:eastAsia="宋体" w:hAnsi="Times New Roman" w:cs="Times New Roman" w:hint="eastAsia"/>
          <w:color w:val="333333"/>
          <w:spacing w:val="4"/>
          <w:kern w:val="0"/>
          <w:szCs w:val="21"/>
        </w:rPr>
      </w:pPr>
    </w:p>
    <w:p w:rsidR="00E66908" w:rsidRDefault="00E66908" w:rsidP="00E66908">
      <w:pPr>
        <w:widowControl/>
        <w:shd w:val="clear" w:color="auto" w:fill="FFFFFF"/>
        <w:spacing w:line="162" w:lineRule="atLeast"/>
        <w:rPr>
          <w:rFonts w:ascii="Times New Roman" w:eastAsia="宋体" w:hAnsi="Times New Roman" w:cs="Times New Roman" w:hint="eastAsia"/>
          <w:color w:val="333333"/>
          <w:spacing w:val="4"/>
          <w:kern w:val="0"/>
          <w:szCs w:val="21"/>
        </w:rPr>
      </w:pPr>
    </w:p>
    <w:p w:rsidR="00E66908" w:rsidRDefault="00E66908" w:rsidP="00E66908">
      <w:pPr>
        <w:widowControl/>
        <w:shd w:val="clear" w:color="auto" w:fill="FFFFFF"/>
        <w:spacing w:line="162" w:lineRule="atLeast"/>
        <w:rPr>
          <w:rFonts w:ascii="Times New Roman" w:eastAsia="宋体" w:hAnsi="Times New Roman" w:cs="Times New Roman" w:hint="eastAsia"/>
          <w:color w:val="333333"/>
          <w:spacing w:val="4"/>
          <w:kern w:val="0"/>
          <w:szCs w:val="21"/>
        </w:rPr>
      </w:pPr>
    </w:p>
    <w:p w:rsidR="00E66908" w:rsidRDefault="00E66908" w:rsidP="00E66908">
      <w:pPr>
        <w:widowControl/>
        <w:shd w:val="clear" w:color="auto" w:fill="FFFFFF"/>
        <w:spacing w:line="162" w:lineRule="atLeast"/>
        <w:rPr>
          <w:rFonts w:ascii="Times New Roman" w:eastAsia="宋体" w:hAnsi="Times New Roman" w:cs="Times New Roman" w:hint="eastAsia"/>
          <w:color w:val="333333"/>
          <w:spacing w:val="4"/>
          <w:kern w:val="0"/>
          <w:szCs w:val="21"/>
        </w:rPr>
      </w:pPr>
    </w:p>
    <w:p w:rsidR="008E7B81" w:rsidRPr="00F95D0F" w:rsidRDefault="008E7B81" w:rsidP="00E66908">
      <w:pPr>
        <w:widowControl/>
        <w:shd w:val="clear" w:color="auto" w:fill="FFFFFF"/>
        <w:spacing w:line="162" w:lineRule="atLeast"/>
        <w:rPr>
          <w:rFonts w:ascii="宋体" w:eastAsia="宋体" w:hAnsi="宋体" w:cs="宋体"/>
          <w:color w:val="333333"/>
          <w:spacing w:val="4"/>
          <w:kern w:val="0"/>
          <w:szCs w:val="21"/>
        </w:rPr>
      </w:pPr>
      <w:r w:rsidRPr="00F95D0F">
        <w:rPr>
          <w:rFonts w:ascii="Times New Roman" w:eastAsia="宋体" w:hAnsi="Times New Roman" w:cs="Times New Roman"/>
          <w:color w:val="333333"/>
          <w:spacing w:val="4"/>
          <w:kern w:val="0"/>
          <w:szCs w:val="21"/>
        </w:rPr>
        <w:t>(2)</w:t>
      </w:r>
      <w:r w:rsidRPr="00F95D0F">
        <w:rPr>
          <w:rFonts w:ascii="Times New Roman" w:eastAsia="宋体" w:hAnsi="Times New Roman" w:cs="Times New Roman"/>
          <w:color w:val="333333"/>
          <w:spacing w:val="4"/>
          <w:kern w:val="0"/>
          <w:szCs w:val="21"/>
        </w:rPr>
        <w:t>分析程海由外流</w:t>
      </w:r>
      <w:proofErr w:type="gramStart"/>
      <w:r w:rsidRPr="00F95D0F">
        <w:rPr>
          <w:rFonts w:ascii="Times New Roman" w:eastAsia="宋体" w:hAnsi="Times New Roman" w:cs="Times New Roman"/>
          <w:color w:val="333333"/>
          <w:spacing w:val="4"/>
          <w:kern w:val="0"/>
          <w:szCs w:val="21"/>
        </w:rPr>
        <w:t>湖转变</w:t>
      </w:r>
      <w:proofErr w:type="gramEnd"/>
      <w:r w:rsidRPr="00F95D0F">
        <w:rPr>
          <w:rFonts w:ascii="Times New Roman" w:eastAsia="宋体" w:hAnsi="Times New Roman" w:cs="Times New Roman"/>
          <w:color w:val="333333"/>
          <w:spacing w:val="4"/>
          <w:kern w:val="0"/>
          <w:szCs w:val="21"/>
        </w:rPr>
        <w:t>为内流湖的自然原因。</w:t>
      </w:r>
    </w:p>
    <w:p w:rsidR="00E66908" w:rsidRDefault="00E66908" w:rsidP="00E66908">
      <w:pPr>
        <w:widowControl/>
        <w:shd w:val="clear" w:color="auto" w:fill="FFFFFF"/>
        <w:spacing w:line="162" w:lineRule="atLeast"/>
        <w:rPr>
          <w:rFonts w:ascii="Times New Roman" w:eastAsia="宋体" w:hAnsi="Times New Roman" w:cs="Times New Roman" w:hint="eastAsia"/>
          <w:color w:val="333333"/>
          <w:spacing w:val="4"/>
          <w:kern w:val="0"/>
          <w:szCs w:val="21"/>
        </w:rPr>
      </w:pPr>
    </w:p>
    <w:p w:rsidR="00E66908" w:rsidRDefault="00E66908" w:rsidP="00E66908">
      <w:pPr>
        <w:widowControl/>
        <w:shd w:val="clear" w:color="auto" w:fill="FFFFFF"/>
        <w:spacing w:line="162" w:lineRule="atLeast"/>
        <w:rPr>
          <w:rFonts w:ascii="Times New Roman" w:eastAsia="宋体" w:hAnsi="Times New Roman" w:cs="Times New Roman" w:hint="eastAsia"/>
          <w:color w:val="333333"/>
          <w:spacing w:val="4"/>
          <w:kern w:val="0"/>
          <w:szCs w:val="21"/>
        </w:rPr>
      </w:pPr>
    </w:p>
    <w:p w:rsidR="00E66908" w:rsidRDefault="00E66908" w:rsidP="00E66908">
      <w:pPr>
        <w:widowControl/>
        <w:shd w:val="clear" w:color="auto" w:fill="FFFFFF"/>
        <w:spacing w:line="162" w:lineRule="atLeast"/>
        <w:rPr>
          <w:rFonts w:ascii="Times New Roman" w:eastAsia="宋体" w:hAnsi="Times New Roman" w:cs="Times New Roman" w:hint="eastAsia"/>
          <w:color w:val="333333"/>
          <w:spacing w:val="4"/>
          <w:kern w:val="0"/>
          <w:szCs w:val="21"/>
        </w:rPr>
      </w:pPr>
    </w:p>
    <w:p w:rsidR="00E66908" w:rsidRDefault="00E66908" w:rsidP="00E66908">
      <w:pPr>
        <w:widowControl/>
        <w:shd w:val="clear" w:color="auto" w:fill="FFFFFF"/>
        <w:spacing w:line="162" w:lineRule="atLeast"/>
        <w:rPr>
          <w:rFonts w:ascii="Times New Roman" w:eastAsia="宋体" w:hAnsi="Times New Roman" w:cs="Times New Roman" w:hint="eastAsia"/>
          <w:color w:val="333333"/>
          <w:spacing w:val="4"/>
          <w:kern w:val="0"/>
          <w:szCs w:val="21"/>
        </w:rPr>
      </w:pPr>
    </w:p>
    <w:p w:rsidR="00E66908" w:rsidRDefault="00E66908" w:rsidP="00E66908">
      <w:pPr>
        <w:widowControl/>
        <w:shd w:val="clear" w:color="auto" w:fill="FFFFFF"/>
        <w:spacing w:line="162" w:lineRule="atLeast"/>
        <w:rPr>
          <w:rFonts w:ascii="Times New Roman" w:eastAsia="宋体" w:hAnsi="Times New Roman" w:cs="Times New Roman" w:hint="eastAsia"/>
          <w:color w:val="333333"/>
          <w:spacing w:val="4"/>
          <w:kern w:val="0"/>
          <w:szCs w:val="21"/>
        </w:rPr>
      </w:pPr>
    </w:p>
    <w:p w:rsidR="008E7B81" w:rsidRPr="00F95D0F" w:rsidRDefault="008E7B81" w:rsidP="00E66908">
      <w:pPr>
        <w:widowControl/>
        <w:shd w:val="clear" w:color="auto" w:fill="FFFFFF"/>
        <w:spacing w:line="162" w:lineRule="atLeast"/>
        <w:rPr>
          <w:rFonts w:ascii="宋体" w:eastAsia="宋体" w:hAnsi="宋体" w:cs="宋体"/>
          <w:color w:val="333333"/>
          <w:spacing w:val="4"/>
          <w:kern w:val="0"/>
          <w:szCs w:val="21"/>
        </w:rPr>
      </w:pPr>
      <w:r w:rsidRPr="00F95D0F">
        <w:rPr>
          <w:rFonts w:ascii="Times New Roman" w:eastAsia="宋体" w:hAnsi="Times New Roman" w:cs="Times New Roman"/>
          <w:color w:val="333333"/>
          <w:spacing w:val="4"/>
          <w:kern w:val="0"/>
          <w:szCs w:val="21"/>
        </w:rPr>
        <w:t>(3)</w:t>
      </w:r>
      <w:r w:rsidRPr="00F95D0F">
        <w:rPr>
          <w:rFonts w:ascii="Times New Roman" w:eastAsia="宋体" w:hAnsi="Times New Roman" w:cs="Times New Roman"/>
          <w:color w:val="333333"/>
          <w:spacing w:val="4"/>
          <w:kern w:val="0"/>
          <w:szCs w:val="21"/>
        </w:rPr>
        <w:t>程海蒸发量约为降水量的</w:t>
      </w:r>
      <w:r w:rsidRPr="00F95D0F">
        <w:rPr>
          <w:rFonts w:ascii="Times New Roman" w:eastAsia="宋体" w:hAnsi="Times New Roman" w:cs="Times New Roman"/>
          <w:color w:val="333333"/>
          <w:spacing w:val="4"/>
          <w:kern w:val="0"/>
          <w:szCs w:val="21"/>
        </w:rPr>
        <w:t>3</w:t>
      </w:r>
      <w:r w:rsidRPr="00F95D0F">
        <w:rPr>
          <w:rFonts w:ascii="Times New Roman" w:eastAsia="宋体" w:hAnsi="Times New Roman" w:cs="Times New Roman"/>
          <w:color w:val="333333"/>
          <w:spacing w:val="4"/>
          <w:kern w:val="0"/>
          <w:szCs w:val="21"/>
        </w:rPr>
        <w:t>倍，但面积和水深保持多年稳定。试解释原因。</w:t>
      </w:r>
    </w:p>
    <w:p w:rsidR="00E66908" w:rsidRDefault="00E66908" w:rsidP="00E66908">
      <w:pPr>
        <w:widowControl/>
        <w:shd w:val="clear" w:color="auto" w:fill="FFFFFF"/>
        <w:spacing w:line="162" w:lineRule="atLeast"/>
        <w:rPr>
          <w:rFonts w:ascii="Times New Roman" w:eastAsia="宋体" w:hAnsi="Times New Roman" w:cs="Times New Roman" w:hint="eastAsia"/>
          <w:color w:val="333333"/>
          <w:spacing w:val="4"/>
          <w:kern w:val="0"/>
          <w:szCs w:val="21"/>
        </w:rPr>
      </w:pPr>
    </w:p>
    <w:p w:rsidR="00E66908" w:rsidRDefault="00E66908" w:rsidP="00E66908">
      <w:pPr>
        <w:widowControl/>
        <w:shd w:val="clear" w:color="auto" w:fill="FFFFFF"/>
        <w:spacing w:line="162" w:lineRule="atLeast"/>
        <w:rPr>
          <w:rFonts w:ascii="Times New Roman" w:eastAsia="宋体" w:hAnsi="Times New Roman" w:cs="Times New Roman" w:hint="eastAsia"/>
          <w:color w:val="333333"/>
          <w:spacing w:val="4"/>
          <w:kern w:val="0"/>
          <w:szCs w:val="21"/>
        </w:rPr>
      </w:pPr>
    </w:p>
    <w:p w:rsidR="00E66908" w:rsidRDefault="00E66908" w:rsidP="00E66908">
      <w:pPr>
        <w:widowControl/>
        <w:shd w:val="clear" w:color="auto" w:fill="FFFFFF"/>
        <w:spacing w:line="162" w:lineRule="atLeast"/>
        <w:rPr>
          <w:rFonts w:ascii="Times New Roman" w:eastAsia="宋体" w:hAnsi="Times New Roman" w:cs="Times New Roman" w:hint="eastAsia"/>
          <w:color w:val="333333"/>
          <w:spacing w:val="4"/>
          <w:kern w:val="0"/>
          <w:szCs w:val="21"/>
        </w:rPr>
      </w:pPr>
    </w:p>
    <w:p w:rsidR="008E7B81" w:rsidRPr="00F95D0F" w:rsidRDefault="008E7B81" w:rsidP="00E66908">
      <w:pPr>
        <w:widowControl/>
        <w:shd w:val="clear" w:color="auto" w:fill="FFFFFF"/>
        <w:spacing w:line="162" w:lineRule="atLeast"/>
        <w:rPr>
          <w:rFonts w:ascii="宋体" w:eastAsia="宋体" w:hAnsi="宋体" w:cs="宋体"/>
          <w:color w:val="333333"/>
          <w:spacing w:val="4"/>
          <w:kern w:val="0"/>
          <w:szCs w:val="21"/>
        </w:rPr>
      </w:pPr>
      <w:r w:rsidRPr="00F95D0F">
        <w:rPr>
          <w:rFonts w:ascii="Times New Roman" w:eastAsia="宋体" w:hAnsi="Times New Roman" w:cs="Times New Roman"/>
          <w:color w:val="333333"/>
          <w:spacing w:val="4"/>
          <w:kern w:val="0"/>
          <w:szCs w:val="21"/>
        </w:rPr>
        <w:t>(4)</w:t>
      </w:r>
      <w:r w:rsidRPr="00F95D0F">
        <w:rPr>
          <w:rFonts w:ascii="Times New Roman" w:eastAsia="宋体" w:hAnsi="Times New Roman" w:cs="Times New Roman"/>
          <w:color w:val="333333"/>
          <w:spacing w:val="4"/>
          <w:kern w:val="0"/>
          <w:szCs w:val="21"/>
        </w:rPr>
        <w:t>仅考虑现今气候条件，预测程海未来自然演化的趋势。</w:t>
      </w:r>
    </w:p>
    <w:p w:rsidR="00E66908" w:rsidRDefault="00E66908" w:rsidP="00E66908">
      <w:pPr>
        <w:widowControl/>
        <w:shd w:val="clear" w:color="auto" w:fill="FFFFFF"/>
        <w:spacing w:line="162" w:lineRule="atLeast"/>
        <w:rPr>
          <w:rFonts w:ascii="Times New Roman" w:eastAsia="宋体" w:hAnsi="Times New Roman" w:cs="Times New Roman" w:hint="eastAsia"/>
          <w:color w:val="333333"/>
          <w:spacing w:val="4"/>
          <w:kern w:val="0"/>
          <w:szCs w:val="21"/>
        </w:rPr>
      </w:pPr>
    </w:p>
    <w:p w:rsidR="00E66908" w:rsidRDefault="00E66908" w:rsidP="00E66908">
      <w:pPr>
        <w:widowControl/>
        <w:shd w:val="clear" w:color="auto" w:fill="FFFFFF"/>
        <w:spacing w:line="162" w:lineRule="atLeast"/>
        <w:rPr>
          <w:rFonts w:ascii="Times New Roman" w:eastAsia="宋体" w:hAnsi="Times New Roman" w:cs="Times New Roman" w:hint="eastAsia"/>
          <w:color w:val="333333"/>
          <w:spacing w:val="4"/>
          <w:kern w:val="0"/>
          <w:szCs w:val="21"/>
        </w:rPr>
      </w:pPr>
    </w:p>
    <w:p w:rsidR="00E66908" w:rsidRDefault="00E66908" w:rsidP="00E66908">
      <w:pPr>
        <w:widowControl/>
        <w:shd w:val="clear" w:color="auto" w:fill="FFFFFF"/>
        <w:spacing w:line="162" w:lineRule="atLeast"/>
        <w:rPr>
          <w:rFonts w:ascii="Times New Roman" w:eastAsia="宋体" w:hAnsi="Times New Roman" w:cs="Times New Roman" w:hint="eastAsia"/>
          <w:color w:val="333333"/>
          <w:spacing w:val="4"/>
          <w:kern w:val="0"/>
          <w:szCs w:val="21"/>
        </w:rPr>
      </w:pPr>
    </w:p>
    <w:p w:rsidR="008E7B81" w:rsidRPr="00F95D0F" w:rsidRDefault="00E66908" w:rsidP="00E66908">
      <w:pPr>
        <w:widowControl/>
        <w:shd w:val="clear" w:color="auto" w:fill="FFFFFF"/>
        <w:spacing w:line="162" w:lineRule="atLeast"/>
        <w:rPr>
          <w:rFonts w:ascii="宋体" w:eastAsia="宋体" w:hAnsi="宋体" w:cs="宋体"/>
          <w:color w:val="333333"/>
          <w:spacing w:val="4"/>
          <w:kern w:val="0"/>
          <w:szCs w:val="21"/>
        </w:rPr>
      </w:pPr>
      <w:r>
        <w:rPr>
          <w:rFonts w:ascii="Times New Roman" w:eastAsia="宋体" w:hAnsi="Times New Roman" w:cs="Times New Roman" w:hint="eastAsia"/>
          <w:color w:val="333333"/>
          <w:spacing w:val="4"/>
          <w:kern w:val="0"/>
          <w:szCs w:val="21"/>
        </w:rPr>
        <w:t>17.</w:t>
      </w:r>
      <w:r w:rsidR="008E7B81" w:rsidRPr="00F95D0F">
        <w:rPr>
          <w:rFonts w:ascii="楷体_GB2312" w:eastAsia="楷体_GB2312" w:hAnsi="宋体" w:cs="宋体" w:hint="eastAsia"/>
          <w:color w:val="333333"/>
          <w:spacing w:val="4"/>
          <w:kern w:val="0"/>
          <w:szCs w:val="21"/>
        </w:rPr>
        <w:t>可鲁克湖和</w:t>
      </w:r>
      <w:proofErr w:type="gramStart"/>
      <w:r w:rsidR="008E7B81" w:rsidRPr="00F95D0F">
        <w:rPr>
          <w:rFonts w:ascii="楷体_GB2312" w:eastAsia="楷体_GB2312" w:hAnsi="宋体" w:cs="宋体" w:hint="eastAsia"/>
          <w:color w:val="333333"/>
          <w:spacing w:val="4"/>
          <w:kern w:val="0"/>
          <w:szCs w:val="21"/>
        </w:rPr>
        <w:t>托素湖</w:t>
      </w:r>
      <w:proofErr w:type="gramEnd"/>
      <w:r w:rsidR="008E7B81" w:rsidRPr="00F95D0F">
        <w:rPr>
          <w:rFonts w:ascii="楷体_GB2312" w:eastAsia="楷体_GB2312" w:hAnsi="宋体" w:cs="宋体" w:hint="eastAsia"/>
          <w:color w:val="333333"/>
          <w:spacing w:val="4"/>
          <w:kern w:val="0"/>
          <w:szCs w:val="21"/>
        </w:rPr>
        <w:t>(图甲)位于青海省德令哈地区，被称为</w:t>
      </w:r>
      <w:r w:rsidR="008E7B81" w:rsidRPr="00F95D0F">
        <w:rPr>
          <w:rFonts w:ascii="宋体" w:eastAsia="宋体" w:hAnsi="宋体" w:cs="宋体" w:hint="eastAsia"/>
          <w:color w:val="333333"/>
          <w:spacing w:val="4"/>
          <w:kern w:val="0"/>
          <w:szCs w:val="21"/>
        </w:rPr>
        <w:t>“</w:t>
      </w:r>
      <w:r w:rsidR="008E7B81" w:rsidRPr="00F95D0F">
        <w:rPr>
          <w:rFonts w:ascii="楷体_GB2312" w:eastAsia="楷体_GB2312" w:hAnsi="宋体" w:cs="宋体" w:hint="eastAsia"/>
          <w:color w:val="333333"/>
          <w:spacing w:val="4"/>
          <w:kern w:val="0"/>
          <w:szCs w:val="21"/>
        </w:rPr>
        <w:t>情人湖</w:t>
      </w:r>
      <w:r w:rsidR="008E7B81" w:rsidRPr="00F95D0F">
        <w:rPr>
          <w:rFonts w:ascii="宋体" w:eastAsia="宋体" w:hAnsi="宋体" w:cs="宋体" w:hint="eastAsia"/>
          <w:color w:val="333333"/>
          <w:spacing w:val="4"/>
          <w:kern w:val="0"/>
          <w:szCs w:val="21"/>
        </w:rPr>
        <w:t>”</w:t>
      </w:r>
      <w:r w:rsidR="008E7B81" w:rsidRPr="00F95D0F">
        <w:rPr>
          <w:rFonts w:ascii="楷体_GB2312" w:eastAsia="楷体_GB2312" w:hAnsi="宋体" w:cs="宋体" w:hint="eastAsia"/>
          <w:color w:val="333333"/>
          <w:spacing w:val="4"/>
          <w:kern w:val="0"/>
          <w:szCs w:val="21"/>
        </w:rPr>
        <w:t>，它们一大一小，靠一条小小的淡水河紧紧相连。这两个湖泊虽然相距很近，有着相同的生态环境和变迁历史(图乙)，但湖水性质却迥然不同。</w:t>
      </w:r>
    </w:p>
    <w:p w:rsidR="008E7B81" w:rsidRPr="00E66908" w:rsidRDefault="00E66908" w:rsidP="00E66908">
      <w:pPr>
        <w:widowControl/>
        <w:shd w:val="clear" w:color="auto" w:fill="FFFFFF"/>
        <w:jc w:val="center"/>
        <w:rPr>
          <w:rFonts w:ascii="Times New Roman" w:eastAsia="宋体" w:hAnsi="Times New Roman" w:cs="Times New Roman"/>
          <w:color w:val="333333"/>
          <w:spacing w:val="4"/>
          <w:kern w:val="0"/>
          <w:szCs w:val="21"/>
        </w:rPr>
      </w:pPr>
      <w:r>
        <w:rPr>
          <w:rFonts w:ascii="Times New Roman" w:eastAsia="宋体" w:hAnsi="Times New Roman" w:cs="Times New Roman"/>
          <w:noProof/>
          <w:color w:val="333333"/>
          <w:spacing w:val="4"/>
          <w:kern w:val="0"/>
          <w:szCs w:val="21"/>
        </w:rPr>
        <w:drawing>
          <wp:anchor distT="0" distB="0" distL="114300" distR="114300" simplePos="0" relativeHeight="251665408" behindDoc="0" locked="0" layoutInCell="1" allowOverlap="1">
            <wp:simplePos x="0" y="0"/>
            <wp:positionH relativeFrom="column">
              <wp:posOffset>2592705</wp:posOffset>
            </wp:positionH>
            <wp:positionV relativeFrom="paragraph">
              <wp:posOffset>114935</wp:posOffset>
            </wp:positionV>
            <wp:extent cx="2832100" cy="1941830"/>
            <wp:effectExtent l="19050" t="0" r="6350" b="0"/>
            <wp:wrapSquare wrapText="bothSides"/>
            <wp:docPr id="3"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18" cstate="print"/>
                    <a:srcRect/>
                    <a:stretch>
                      <a:fillRect/>
                    </a:stretch>
                  </pic:blipFill>
                  <pic:spPr bwMode="auto">
                    <a:xfrm>
                      <a:off x="0" y="0"/>
                      <a:ext cx="2832100" cy="1941830"/>
                    </a:xfrm>
                    <a:prstGeom prst="rect">
                      <a:avLst/>
                    </a:prstGeom>
                    <a:noFill/>
                    <a:ln w="9525">
                      <a:noFill/>
                      <a:miter lim="800000"/>
                      <a:headEnd/>
                      <a:tailEnd/>
                    </a:ln>
                  </pic:spPr>
                </pic:pic>
              </a:graphicData>
            </a:graphic>
          </wp:anchor>
        </w:drawing>
      </w:r>
      <w:r w:rsidR="008E7B81" w:rsidRPr="00F95D0F">
        <w:rPr>
          <w:rFonts w:ascii="Times New Roman" w:eastAsia="宋体" w:hAnsi="Times New Roman" w:cs="Times New Roman"/>
          <w:color w:val="333333"/>
          <w:spacing w:val="4"/>
          <w:kern w:val="0"/>
          <w:szCs w:val="21"/>
        </w:rPr>
        <w:t>(1)</w:t>
      </w:r>
      <w:r w:rsidR="008E7B81" w:rsidRPr="00F95D0F">
        <w:rPr>
          <w:rFonts w:ascii="Times New Roman" w:eastAsia="宋体" w:hAnsi="Times New Roman" w:cs="Times New Roman"/>
          <w:color w:val="333333"/>
          <w:spacing w:val="4"/>
          <w:kern w:val="0"/>
          <w:szCs w:val="21"/>
        </w:rPr>
        <w:t>指出巴音河的流向及该河流域的类型。</w:t>
      </w:r>
    </w:p>
    <w:p w:rsidR="00E66908" w:rsidRDefault="00E66908" w:rsidP="00E66908">
      <w:pPr>
        <w:widowControl/>
        <w:shd w:val="clear" w:color="auto" w:fill="FFFFFF"/>
        <w:spacing w:line="162" w:lineRule="atLeast"/>
        <w:rPr>
          <w:rFonts w:ascii="Times New Roman" w:eastAsia="宋体" w:hAnsi="Times New Roman" w:cs="Times New Roman" w:hint="eastAsia"/>
          <w:color w:val="333333"/>
          <w:spacing w:val="4"/>
          <w:kern w:val="0"/>
          <w:szCs w:val="21"/>
        </w:rPr>
      </w:pPr>
    </w:p>
    <w:p w:rsidR="00E66908" w:rsidRDefault="00E66908" w:rsidP="00E66908">
      <w:pPr>
        <w:widowControl/>
        <w:shd w:val="clear" w:color="auto" w:fill="FFFFFF"/>
        <w:spacing w:line="162" w:lineRule="atLeast"/>
        <w:rPr>
          <w:rFonts w:ascii="Times New Roman" w:eastAsia="宋体" w:hAnsi="Times New Roman" w:cs="Times New Roman" w:hint="eastAsia"/>
          <w:color w:val="333333"/>
          <w:spacing w:val="4"/>
          <w:kern w:val="0"/>
          <w:szCs w:val="21"/>
        </w:rPr>
      </w:pPr>
    </w:p>
    <w:p w:rsidR="00E66908" w:rsidRDefault="00E66908" w:rsidP="00E66908">
      <w:pPr>
        <w:widowControl/>
        <w:shd w:val="clear" w:color="auto" w:fill="FFFFFF"/>
        <w:spacing w:line="162" w:lineRule="atLeast"/>
        <w:rPr>
          <w:rFonts w:ascii="Times New Roman" w:eastAsia="宋体" w:hAnsi="Times New Roman" w:cs="Times New Roman" w:hint="eastAsia"/>
          <w:color w:val="333333"/>
          <w:spacing w:val="4"/>
          <w:kern w:val="0"/>
          <w:szCs w:val="21"/>
        </w:rPr>
      </w:pPr>
    </w:p>
    <w:p w:rsidR="008E7B81" w:rsidRPr="00F95D0F" w:rsidRDefault="008E7B81" w:rsidP="00E66908">
      <w:pPr>
        <w:widowControl/>
        <w:shd w:val="clear" w:color="auto" w:fill="FFFFFF"/>
        <w:spacing w:line="162" w:lineRule="atLeast"/>
        <w:rPr>
          <w:rFonts w:ascii="宋体" w:eastAsia="宋体" w:hAnsi="宋体" w:cs="宋体"/>
          <w:color w:val="333333"/>
          <w:spacing w:val="4"/>
          <w:kern w:val="0"/>
          <w:szCs w:val="21"/>
        </w:rPr>
      </w:pPr>
      <w:r w:rsidRPr="00F95D0F">
        <w:rPr>
          <w:rFonts w:ascii="Times New Roman" w:eastAsia="宋体" w:hAnsi="Times New Roman" w:cs="Times New Roman"/>
          <w:color w:val="333333"/>
          <w:spacing w:val="4"/>
          <w:kern w:val="0"/>
          <w:szCs w:val="21"/>
        </w:rPr>
        <w:t>(2)</w:t>
      </w:r>
      <w:r w:rsidRPr="00F95D0F">
        <w:rPr>
          <w:rFonts w:ascii="Times New Roman" w:eastAsia="宋体" w:hAnsi="Times New Roman" w:cs="Times New Roman"/>
          <w:color w:val="333333"/>
          <w:spacing w:val="4"/>
          <w:kern w:val="0"/>
          <w:szCs w:val="21"/>
        </w:rPr>
        <w:t>结合图示信息</w:t>
      </w:r>
      <w:r w:rsidRPr="00F95D0F">
        <w:rPr>
          <w:rFonts w:ascii="宋体" w:eastAsia="宋体" w:hAnsi="宋体" w:cs="宋体" w:hint="eastAsia"/>
          <w:color w:val="333333"/>
          <w:spacing w:val="4"/>
          <w:kern w:val="0"/>
          <w:szCs w:val="21"/>
        </w:rPr>
        <w:t>，描述由莲湖演变为可鲁克湖和</w:t>
      </w:r>
      <w:proofErr w:type="gramStart"/>
      <w:r w:rsidRPr="00F95D0F">
        <w:rPr>
          <w:rFonts w:ascii="宋体" w:eastAsia="宋体" w:hAnsi="宋体" w:cs="宋体" w:hint="eastAsia"/>
          <w:color w:val="333333"/>
          <w:spacing w:val="4"/>
          <w:kern w:val="0"/>
          <w:szCs w:val="21"/>
        </w:rPr>
        <w:t>托素湖的</w:t>
      </w:r>
      <w:proofErr w:type="gramEnd"/>
      <w:r w:rsidRPr="00F95D0F">
        <w:rPr>
          <w:rFonts w:ascii="宋体" w:eastAsia="宋体" w:hAnsi="宋体" w:cs="宋体" w:hint="eastAsia"/>
          <w:color w:val="333333"/>
          <w:spacing w:val="4"/>
          <w:kern w:val="0"/>
          <w:szCs w:val="21"/>
        </w:rPr>
        <w:t>形成过程。</w:t>
      </w:r>
    </w:p>
    <w:p w:rsidR="00E66908" w:rsidRDefault="00E66908" w:rsidP="00E66908">
      <w:pPr>
        <w:widowControl/>
        <w:shd w:val="clear" w:color="auto" w:fill="FFFFFF"/>
        <w:spacing w:line="162" w:lineRule="atLeast"/>
        <w:rPr>
          <w:rFonts w:ascii="Times New Roman" w:eastAsia="宋体" w:hAnsi="Times New Roman" w:cs="Times New Roman" w:hint="eastAsia"/>
          <w:color w:val="333333"/>
          <w:spacing w:val="4"/>
          <w:kern w:val="0"/>
          <w:szCs w:val="21"/>
        </w:rPr>
      </w:pPr>
    </w:p>
    <w:p w:rsidR="00E66908" w:rsidRDefault="00E66908" w:rsidP="00E66908">
      <w:pPr>
        <w:widowControl/>
        <w:shd w:val="clear" w:color="auto" w:fill="FFFFFF"/>
        <w:spacing w:line="162" w:lineRule="atLeast"/>
        <w:rPr>
          <w:rFonts w:ascii="Times New Roman" w:eastAsia="宋体" w:hAnsi="Times New Roman" w:cs="Times New Roman" w:hint="eastAsia"/>
          <w:color w:val="333333"/>
          <w:spacing w:val="4"/>
          <w:kern w:val="0"/>
          <w:szCs w:val="21"/>
        </w:rPr>
      </w:pPr>
    </w:p>
    <w:p w:rsidR="00E66908" w:rsidRDefault="00E66908" w:rsidP="00E66908">
      <w:pPr>
        <w:widowControl/>
        <w:shd w:val="clear" w:color="auto" w:fill="FFFFFF"/>
        <w:spacing w:line="162" w:lineRule="atLeast"/>
        <w:rPr>
          <w:rFonts w:ascii="Times New Roman" w:eastAsia="宋体" w:hAnsi="Times New Roman" w:cs="Times New Roman" w:hint="eastAsia"/>
          <w:color w:val="333333"/>
          <w:spacing w:val="4"/>
          <w:kern w:val="0"/>
          <w:szCs w:val="21"/>
        </w:rPr>
      </w:pPr>
    </w:p>
    <w:p w:rsidR="008E7B81" w:rsidRPr="00F95D0F" w:rsidRDefault="008E7B81" w:rsidP="00E66908">
      <w:pPr>
        <w:widowControl/>
        <w:shd w:val="clear" w:color="auto" w:fill="FFFFFF"/>
        <w:spacing w:line="162" w:lineRule="atLeast"/>
        <w:rPr>
          <w:rFonts w:ascii="宋体" w:eastAsia="宋体" w:hAnsi="宋体" w:cs="宋体"/>
          <w:color w:val="333333"/>
          <w:spacing w:val="4"/>
          <w:kern w:val="0"/>
          <w:szCs w:val="21"/>
        </w:rPr>
      </w:pPr>
      <w:r w:rsidRPr="00F95D0F">
        <w:rPr>
          <w:rFonts w:ascii="Times New Roman" w:eastAsia="宋体" w:hAnsi="Times New Roman" w:cs="Times New Roman"/>
          <w:color w:val="333333"/>
          <w:spacing w:val="4"/>
          <w:kern w:val="0"/>
          <w:szCs w:val="21"/>
        </w:rPr>
        <w:t>(3)</w:t>
      </w:r>
      <w:r w:rsidRPr="00F95D0F">
        <w:rPr>
          <w:rFonts w:ascii="Times New Roman" w:eastAsia="宋体" w:hAnsi="Times New Roman" w:cs="Times New Roman"/>
          <w:color w:val="333333"/>
          <w:spacing w:val="4"/>
          <w:kern w:val="0"/>
          <w:szCs w:val="21"/>
        </w:rPr>
        <w:t>说明</w:t>
      </w:r>
      <w:proofErr w:type="gramStart"/>
      <w:r w:rsidRPr="00F95D0F">
        <w:rPr>
          <w:rFonts w:ascii="Times New Roman" w:eastAsia="宋体" w:hAnsi="Times New Roman" w:cs="Times New Roman"/>
          <w:color w:val="333333"/>
          <w:spacing w:val="4"/>
          <w:kern w:val="0"/>
          <w:szCs w:val="21"/>
        </w:rPr>
        <w:t>托素湖成为</w:t>
      </w:r>
      <w:proofErr w:type="gramEnd"/>
      <w:r w:rsidRPr="00F95D0F">
        <w:rPr>
          <w:rFonts w:ascii="Times New Roman" w:eastAsia="宋体" w:hAnsi="Times New Roman" w:cs="Times New Roman"/>
          <w:color w:val="333333"/>
          <w:spacing w:val="4"/>
          <w:kern w:val="0"/>
          <w:szCs w:val="21"/>
        </w:rPr>
        <w:t>咸水湖的主要原因。</w:t>
      </w:r>
    </w:p>
    <w:p w:rsidR="00E66908" w:rsidRDefault="00E66908" w:rsidP="00E66908">
      <w:pPr>
        <w:widowControl/>
        <w:shd w:val="clear" w:color="auto" w:fill="FFFFFF"/>
        <w:spacing w:line="162" w:lineRule="atLeast"/>
        <w:rPr>
          <w:rFonts w:ascii="Times New Roman" w:eastAsia="宋体" w:hAnsi="Times New Roman" w:cs="Times New Roman" w:hint="eastAsia"/>
          <w:color w:val="333333"/>
          <w:spacing w:val="4"/>
          <w:kern w:val="0"/>
          <w:szCs w:val="21"/>
        </w:rPr>
      </w:pPr>
    </w:p>
    <w:p w:rsidR="00E66908" w:rsidRDefault="00E66908" w:rsidP="00E66908">
      <w:pPr>
        <w:widowControl/>
        <w:shd w:val="clear" w:color="auto" w:fill="FFFFFF"/>
        <w:spacing w:line="162" w:lineRule="atLeast"/>
        <w:rPr>
          <w:rFonts w:ascii="Times New Roman" w:eastAsia="宋体" w:hAnsi="Times New Roman" w:cs="Times New Roman" w:hint="eastAsia"/>
          <w:color w:val="333333"/>
          <w:spacing w:val="4"/>
          <w:kern w:val="0"/>
          <w:szCs w:val="21"/>
        </w:rPr>
      </w:pPr>
    </w:p>
    <w:p w:rsidR="00E66908" w:rsidRDefault="00E66908" w:rsidP="00E66908">
      <w:pPr>
        <w:widowControl/>
        <w:shd w:val="clear" w:color="auto" w:fill="FFFFFF"/>
        <w:spacing w:line="162" w:lineRule="atLeast"/>
        <w:rPr>
          <w:rFonts w:ascii="Times New Roman" w:eastAsia="宋体" w:hAnsi="Times New Roman" w:cs="Times New Roman" w:hint="eastAsia"/>
          <w:color w:val="333333"/>
          <w:spacing w:val="4"/>
          <w:kern w:val="0"/>
          <w:szCs w:val="21"/>
        </w:rPr>
      </w:pPr>
    </w:p>
    <w:p w:rsidR="008E7B81" w:rsidRPr="00F95D0F" w:rsidRDefault="008E7B81" w:rsidP="00E66908">
      <w:pPr>
        <w:widowControl/>
        <w:shd w:val="clear" w:color="auto" w:fill="FFFFFF"/>
        <w:spacing w:line="162" w:lineRule="atLeast"/>
        <w:rPr>
          <w:rFonts w:ascii="宋体" w:eastAsia="宋体" w:hAnsi="宋体" w:cs="宋体"/>
          <w:color w:val="333333"/>
          <w:spacing w:val="4"/>
          <w:kern w:val="0"/>
          <w:szCs w:val="21"/>
        </w:rPr>
      </w:pPr>
      <w:r w:rsidRPr="00F95D0F">
        <w:rPr>
          <w:rFonts w:ascii="Times New Roman" w:eastAsia="宋体" w:hAnsi="Times New Roman" w:cs="Times New Roman"/>
          <w:color w:val="333333"/>
          <w:spacing w:val="4"/>
          <w:kern w:val="0"/>
          <w:szCs w:val="21"/>
        </w:rPr>
        <w:t>(4)</w:t>
      </w:r>
      <w:r w:rsidRPr="00F95D0F">
        <w:rPr>
          <w:rFonts w:ascii="Times New Roman" w:eastAsia="宋体" w:hAnsi="Times New Roman" w:cs="Times New Roman"/>
          <w:color w:val="333333"/>
          <w:spacing w:val="4"/>
          <w:kern w:val="0"/>
          <w:szCs w:val="21"/>
        </w:rPr>
        <w:t>有专家认为</w:t>
      </w:r>
      <w:r w:rsidRPr="00F95D0F">
        <w:rPr>
          <w:rFonts w:ascii="宋体" w:eastAsia="宋体" w:hAnsi="宋体" w:cs="宋体" w:hint="eastAsia"/>
          <w:color w:val="333333"/>
          <w:spacing w:val="4"/>
          <w:kern w:val="0"/>
          <w:szCs w:val="21"/>
        </w:rPr>
        <w:t>，随时间推移可鲁克湖很有可能变成咸水湖，请你为该专家提供合理的解释。</w:t>
      </w:r>
    </w:p>
    <w:p w:rsidR="00E66908" w:rsidRDefault="00E66908" w:rsidP="00E66908">
      <w:pPr>
        <w:rPr>
          <w:rFonts w:hint="eastAsia"/>
        </w:rPr>
      </w:pPr>
    </w:p>
    <w:p w:rsidR="00E66908" w:rsidRDefault="00E66908" w:rsidP="00E66908">
      <w:pPr>
        <w:rPr>
          <w:rFonts w:hint="eastAsia"/>
        </w:rPr>
      </w:pPr>
    </w:p>
    <w:p w:rsidR="00E66908" w:rsidRDefault="00E66908" w:rsidP="00E66908">
      <w:pPr>
        <w:rPr>
          <w:rFonts w:hint="eastAsia"/>
        </w:rPr>
      </w:pPr>
    </w:p>
    <w:p w:rsidR="00E66908" w:rsidRDefault="00E66908" w:rsidP="00E66908">
      <w:pPr>
        <w:rPr>
          <w:rFonts w:hint="eastAsia"/>
        </w:rPr>
      </w:pPr>
    </w:p>
    <w:p w:rsidR="00E66908" w:rsidRDefault="00E66908" w:rsidP="00E66908">
      <w:pPr>
        <w:rPr>
          <w:rFonts w:hint="eastAsia"/>
        </w:rPr>
      </w:pPr>
    </w:p>
    <w:p w:rsidR="008E7B81" w:rsidRPr="00F95D0F" w:rsidRDefault="00E66908" w:rsidP="008E7B81">
      <w:pPr>
        <w:widowControl/>
        <w:shd w:val="clear" w:color="auto" w:fill="FFFFFF"/>
        <w:spacing w:line="162" w:lineRule="atLeast"/>
        <w:rPr>
          <w:rFonts w:ascii="宋体" w:eastAsia="宋体" w:hAnsi="宋体" w:cs="宋体"/>
          <w:color w:val="333333"/>
          <w:spacing w:val="4"/>
          <w:kern w:val="0"/>
          <w:szCs w:val="21"/>
        </w:rPr>
      </w:pPr>
      <w:r>
        <w:rPr>
          <w:rFonts w:hint="eastAsia"/>
        </w:rPr>
        <w:lastRenderedPageBreak/>
        <w:t>1</w:t>
      </w:r>
      <w:r w:rsidR="008E7B81" w:rsidRPr="00F95D0F">
        <w:rPr>
          <w:rFonts w:ascii="Times New Roman" w:eastAsia="宋体" w:hAnsi="Times New Roman" w:cs="Times New Roman"/>
          <w:color w:val="333333"/>
          <w:spacing w:val="4"/>
          <w:kern w:val="0"/>
          <w:szCs w:val="21"/>
        </w:rPr>
        <w:t>8</w:t>
      </w:r>
      <w:r w:rsidR="008E7B81" w:rsidRPr="00F95D0F">
        <w:rPr>
          <w:rFonts w:ascii="宋体" w:eastAsia="宋体" w:hAnsi="宋体" w:cs="宋体" w:hint="eastAsia"/>
          <w:color w:val="333333"/>
          <w:spacing w:val="4"/>
          <w:kern w:val="0"/>
          <w:szCs w:val="21"/>
        </w:rPr>
        <w:t>．</w:t>
      </w:r>
      <w:r w:rsidR="008E7B81" w:rsidRPr="00F95D0F">
        <w:rPr>
          <w:rFonts w:ascii="Times New Roman" w:eastAsia="宋体" w:hAnsi="Times New Roman" w:cs="Times New Roman"/>
          <w:color w:val="333333"/>
          <w:spacing w:val="4"/>
          <w:kern w:val="0"/>
          <w:szCs w:val="21"/>
        </w:rPr>
        <w:t>(2020·</w:t>
      </w:r>
      <w:r w:rsidR="008E7B81" w:rsidRPr="00F95D0F">
        <w:rPr>
          <w:rFonts w:ascii="Times New Roman" w:eastAsia="宋体" w:hAnsi="Times New Roman" w:cs="Times New Roman"/>
          <w:color w:val="333333"/>
          <w:spacing w:val="4"/>
          <w:kern w:val="0"/>
          <w:szCs w:val="21"/>
        </w:rPr>
        <w:t>山东</w:t>
      </w:r>
      <w:proofErr w:type="gramStart"/>
      <w:r w:rsidR="008E7B81" w:rsidRPr="00F95D0F">
        <w:rPr>
          <w:rFonts w:ascii="Times New Roman" w:eastAsia="宋体" w:hAnsi="Times New Roman" w:cs="Times New Roman"/>
          <w:color w:val="333333"/>
          <w:spacing w:val="4"/>
          <w:kern w:val="0"/>
          <w:szCs w:val="21"/>
        </w:rPr>
        <w:t>济宁二模</w:t>
      </w:r>
      <w:proofErr w:type="gramEnd"/>
      <w:r w:rsidR="008E7B81" w:rsidRPr="00F95D0F">
        <w:rPr>
          <w:rFonts w:ascii="Times New Roman" w:eastAsia="宋体" w:hAnsi="Times New Roman" w:cs="Times New Roman"/>
          <w:color w:val="333333"/>
          <w:spacing w:val="4"/>
          <w:kern w:val="0"/>
          <w:szCs w:val="21"/>
        </w:rPr>
        <w:t>)</w:t>
      </w:r>
      <w:r w:rsidR="008E7B81" w:rsidRPr="00F95D0F">
        <w:rPr>
          <w:rFonts w:ascii="宋体" w:eastAsia="宋体" w:hAnsi="宋体" w:cs="宋体" w:hint="eastAsia"/>
          <w:color w:val="333333"/>
          <w:spacing w:val="4"/>
          <w:kern w:val="0"/>
          <w:szCs w:val="21"/>
        </w:rPr>
        <w:t>阅读图文资料，完成下列要求。</w:t>
      </w:r>
    </w:p>
    <w:p w:rsidR="008E7B81" w:rsidRPr="00F95D0F" w:rsidRDefault="008E7B81" w:rsidP="008E7B81">
      <w:pPr>
        <w:widowControl/>
        <w:shd w:val="clear" w:color="auto" w:fill="FFFFFF"/>
        <w:spacing w:line="162" w:lineRule="atLeast"/>
        <w:ind w:firstLine="420"/>
        <w:rPr>
          <w:rFonts w:ascii="宋体" w:eastAsia="宋体" w:hAnsi="宋体" w:cs="宋体"/>
          <w:color w:val="333333"/>
          <w:spacing w:val="4"/>
          <w:kern w:val="0"/>
          <w:szCs w:val="21"/>
        </w:rPr>
      </w:pPr>
      <w:r w:rsidRPr="00F95D0F">
        <w:rPr>
          <w:rFonts w:ascii="楷体_GB2312" w:eastAsia="楷体_GB2312" w:hAnsi="宋体" w:cs="宋体" w:hint="eastAsia"/>
          <w:color w:val="333333"/>
          <w:spacing w:val="4"/>
          <w:kern w:val="0"/>
          <w:szCs w:val="21"/>
        </w:rPr>
        <w:t>巴丹吉林沙漠位于我国西北干旱</w:t>
      </w:r>
      <w:proofErr w:type="gramStart"/>
      <w:r w:rsidRPr="00F95D0F">
        <w:rPr>
          <w:rFonts w:ascii="楷体_GB2312" w:eastAsia="楷体_GB2312" w:hAnsi="宋体" w:cs="宋体" w:hint="eastAsia"/>
          <w:color w:val="333333"/>
          <w:spacing w:val="4"/>
          <w:kern w:val="0"/>
          <w:szCs w:val="21"/>
        </w:rPr>
        <w:t>半干早地区</w:t>
      </w:r>
      <w:proofErr w:type="gramEnd"/>
      <w:r w:rsidRPr="00F95D0F">
        <w:rPr>
          <w:rFonts w:ascii="楷体_GB2312" w:eastAsia="楷体_GB2312" w:hAnsi="宋体" w:cs="宋体" w:hint="eastAsia"/>
          <w:color w:val="333333"/>
          <w:spacing w:val="4"/>
          <w:kern w:val="0"/>
          <w:szCs w:val="21"/>
        </w:rPr>
        <w:t>，沙漠东南部腹地星罗棋布地点缀着100多个湖泊，其中常年有水的湖泊70多个，形成了世界上独一无二的沙山—湖泊景观。巴丹吉林沙漠与外部并无地表水量交换，多年平均降水量不足100 mm，水面蒸发量高达3 000～4 000 mm。图1</w:t>
      </w:r>
      <w:proofErr w:type="gramStart"/>
      <w:r w:rsidRPr="00F95D0F">
        <w:rPr>
          <w:rFonts w:ascii="楷体_GB2312" w:eastAsia="楷体_GB2312" w:hAnsi="宋体" w:cs="宋体" w:hint="eastAsia"/>
          <w:color w:val="333333"/>
          <w:spacing w:val="4"/>
          <w:kern w:val="0"/>
          <w:szCs w:val="21"/>
        </w:rPr>
        <w:t>示意巴</w:t>
      </w:r>
      <w:proofErr w:type="gramEnd"/>
      <w:r w:rsidRPr="00F95D0F">
        <w:rPr>
          <w:rFonts w:ascii="楷体_GB2312" w:eastAsia="楷体_GB2312" w:hAnsi="宋体" w:cs="宋体" w:hint="eastAsia"/>
          <w:color w:val="333333"/>
          <w:spacing w:val="4"/>
          <w:kern w:val="0"/>
          <w:szCs w:val="21"/>
        </w:rPr>
        <w:t>丹吉林沙漠东南部湖泊群中南湖和北湖湖区剖面，图2示意南湖湖水水位和南湖北岸地下水水位动态曲线。</w:t>
      </w:r>
    </w:p>
    <w:p w:rsidR="008E7B81" w:rsidRPr="00F95D0F" w:rsidRDefault="00E66908" w:rsidP="008E7B81">
      <w:pPr>
        <w:widowControl/>
        <w:shd w:val="clear" w:color="auto" w:fill="FFFFFF"/>
        <w:jc w:val="center"/>
        <w:rPr>
          <w:rFonts w:ascii="Microsoft YaHei UI" w:eastAsia="Microsoft YaHei UI" w:hAnsi="Microsoft YaHei UI" w:cs="宋体"/>
          <w:color w:val="333333"/>
          <w:spacing w:val="4"/>
          <w:kern w:val="0"/>
          <w:sz w:val="13"/>
          <w:szCs w:val="13"/>
        </w:rPr>
      </w:pPr>
      <w:r>
        <w:rPr>
          <w:rFonts w:ascii="Microsoft YaHei UI" w:eastAsia="Microsoft YaHei UI" w:hAnsi="Microsoft YaHei UI" w:cs="宋体"/>
          <w:noProof/>
          <w:color w:val="333333"/>
          <w:spacing w:val="4"/>
          <w:kern w:val="0"/>
          <w:sz w:val="13"/>
          <w:szCs w:val="13"/>
        </w:rPr>
        <w:drawing>
          <wp:anchor distT="0" distB="0" distL="114300" distR="114300" simplePos="0" relativeHeight="251668480" behindDoc="0" locked="0" layoutInCell="1" allowOverlap="1">
            <wp:simplePos x="0" y="0"/>
            <wp:positionH relativeFrom="column">
              <wp:posOffset>1115060</wp:posOffset>
            </wp:positionH>
            <wp:positionV relativeFrom="paragraph">
              <wp:posOffset>57785</wp:posOffset>
            </wp:positionV>
            <wp:extent cx="3912235" cy="1554480"/>
            <wp:effectExtent l="19050" t="0" r="0" b="0"/>
            <wp:wrapSquare wrapText="bothSides"/>
            <wp:docPr id="4"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19" cstate="print"/>
                    <a:srcRect/>
                    <a:stretch>
                      <a:fillRect/>
                    </a:stretch>
                  </pic:blipFill>
                  <pic:spPr bwMode="auto">
                    <a:xfrm>
                      <a:off x="0" y="0"/>
                      <a:ext cx="3912235" cy="1554480"/>
                    </a:xfrm>
                    <a:prstGeom prst="rect">
                      <a:avLst/>
                    </a:prstGeom>
                    <a:noFill/>
                    <a:ln w="9525">
                      <a:noFill/>
                      <a:miter lim="800000"/>
                      <a:headEnd/>
                      <a:tailEnd/>
                    </a:ln>
                  </pic:spPr>
                </pic:pic>
              </a:graphicData>
            </a:graphic>
          </wp:anchor>
        </w:drawing>
      </w:r>
      <w:r>
        <w:rPr>
          <w:rFonts w:ascii="Microsoft YaHei UI" w:eastAsia="Microsoft YaHei UI" w:hAnsi="Microsoft YaHei UI" w:cs="宋体"/>
          <w:noProof/>
          <w:color w:val="333333"/>
          <w:spacing w:val="4"/>
          <w:kern w:val="0"/>
          <w:sz w:val="13"/>
          <w:szCs w:val="13"/>
        </w:rPr>
        <w:drawing>
          <wp:anchor distT="0" distB="0" distL="114300" distR="114300" simplePos="0" relativeHeight="251666432" behindDoc="0" locked="0" layoutInCell="1" allowOverlap="1">
            <wp:simplePos x="0" y="0"/>
            <wp:positionH relativeFrom="column">
              <wp:posOffset>279400</wp:posOffset>
            </wp:positionH>
            <wp:positionV relativeFrom="paragraph">
              <wp:posOffset>1569085</wp:posOffset>
            </wp:positionV>
            <wp:extent cx="2352040" cy="1701165"/>
            <wp:effectExtent l="19050" t="0" r="0" b="0"/>
            <wp:wrapSquare wrapText="bothSides"/>
            <wp:docPr id="1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
                    <pic:cNvPicPr>
                      <a:picLocks noChangeAspect="1" noChangeArrowheads="1"/>
                    </pic:cNvPicPr>
                  </pic:nvPicPr>
                  <pic:blipFill>
                    <a:blip r:embed="rId20" cstate="print"/>
                    <a:srcRect/>
                    <a:stretch>
                      <a:fillRect/>
                    </a:stretch>
                  </pic:blipFill>
                  <pic:spPr bwMode="auto">
                    <a:xfrm>
                      <a:off x="0" y="0"/>
                      <a:ext cx="2352040" cy="1701165"/>
                    </a:xfrm>
                    <a:prstGeom prst="rect">
                      <a:avLst/>
                    </a:prstGeom>
                    <a:noFill/>
                    <a:ln w="9525">
                      <a:noFill/>
                      <a:miter lim="800000"/>
                      <a:headEnd/>
                      <a:tailEnd/>
                    </a:ln>
                  </pic:spPr>
                </pic:pic>
              </a:graphicData>
            </a:graphic>
          </wp:anchor>
        </w:drawing>
      </w:r>
    </w:p>
    <w:p w:rsidR="008E7B81" w:rsidRPr="00F95D0F" w:rsidRDefault="008E7B81" w:rsidP="008E7B81">
      <w:pPr>
        <w:widowControl/>
        <w:shd w:val="clear" w:color="auto" w:fill="FFFFFF"/>
        <w:jc w:val="center"/>
        <w:rPr>
          <w:rFonts w:ascii="Microsoft YaHei UI" w:eastAsia="Microsoft YaHei UI" w:hAnsi="Microsoft YaHei UI" w:cs="宋体"/>
          <w:color w:val="333333"/>
          <w:spacing w:val="4"/>
          <w:kern w:val="0"/>
          <w:sz w:val="13"/>
          <w:szCs w:val="13"/>
        </w:rPr>
      </w:pPr>
    </w:p>
    <w:p w:rsidR="008E7B81" w:rsidRPr="00F95D0F" w:rsidRDefault="008E7B81" w:rsidP="008E7B81">
      <w:pPr>
        <w:widowControl/>
        <w:shd w:val="clear" w:color="auto" w:fill="FFFFFF"/>
        <w:jc w:val="center"/>
        <w:rPr>
          <w:rFonts w:ascii="Microsoft YaHei UI" w:eastAsia="Microsoft YaHei UI" w:hAnsi="Microsoft YaHei UI" w:cs="宋体"/>
          <w:color w:val="333333"/>
          <w:spacing w:val="4"/>
          <w:kern w:val="0"/>
          <w:sz w:val="13"/>
          <w:szCs w:val="13"/>
        </w:rPr>
      </w:pPr>
    </w:p>
    <w:p w:rsidR="00E66908" w:rsidRDefault="00E66908" w:rsidP="008E7B81">
      <w:pPr>
        <w:widowControl/>
        <w:shd w:val="clear" w:color="auto" w:fill="FFFFFF"/>
        <w:spacing w:line="162" w:lineRule="atLeast"/>
        <w:ind w:firstLine="420"/>
        <w:rPr>
          <w:rFonts w:ascii="Times New Roman" w:eastAsia="宋体" w:hAnsi="Times New Roman" w:cs="Times New Roman" w:hint="eastAsia"/>
          <w:color w:val="333333"/>
          <w:spacing w:val="4"/>
          <w:kern w:val="0"/>
          <w:szCs w:val="21"/>
        </w:rPr>
      </w:pPr>
    </w:p>
    <w:p w:rsidR="00E66908" w:rsidRDefault="00E66908" w:rsidP="008E7B81">
      <w:pPr>
        <w:widowControl/>
        <w:shd w:val="clear" w:color="auto" w:fill="FFFFFF"/>
        <w:spacing w:line="162" w:lineRule="atLeast"/>
        <w:ind w:firstLine="420"/>
        <w:rPr>
          <w:rFonts w:ascii="Times New Roman" w:eastAsia="宋体" w:hAnsi="Times New Roman" w:cs="Times New Roman" w:hint="eastAsia"/>
          <w:color w:val="333333"/>
          <w:spacing w:val="4"/>
          <w:kern w:val="0"/>
          <w:szCs w:val="21"/>
        </w:rPr>
      </w:pPr>
    </w:p>
    <w:p w:rsidR="00E66908" w:rsidRDefault="00E66908" w:rsidP="008E7B81">
      <w:pPr>
        <w:widowControl/>
        <w:shd w:val="clear" w:color="auto" w:fill="FFFFFF"/>
        <w:spacing w:line="162" w:lineRule="atLeast"/>
        <w:ind w:firstLine="420"/>
        <w:rPr>
          <w:rFonts w:ascii="Times New Roman" w:eastAsia="宋体" w:hAnsi="Times New Roman" w:cs="Times New Roman" w:hint="eastAsia"/>
          <w:color w:val="333333"/>
          <w:spacing w:val="4"/>
          <w:kern w:val="0"/>
          <w:szCs w:val="21"/>
        </w:rPr>
      </w:pPr>
    </w:p>
    <w:p w:rsidR="00E66908" w:rsidRDefault="00E66908" w:rsidP="008E7B81">
      <w:pPr>
        <w:widowControl/>
        <w:shd w:val="clear" w:color="auto" w:fill="FFFFFF"/>
        <w:spacing w:line="162" w:lineRule="atLeast"/>
        <w:ind w:firstLine="420"/>
        <w:rPr>
          <w:rFonts w:ascii="Times New Roman" w:eastAsia="宋体" w:hAnsi="Times New Roman" w:cs="Times New Roman" w:hint="eastAsia"/>
          <w:color w:val="333333"/>
          <w:spacing w:val="4"/>
          <w:kern w:val="0"/>
          <w:szCs w:val="21"/>
        </w:rPr>
      </w:pPr>
      <w:r>
        <w:rPr>
          <w:rFonts w:ascii="Times New Roman" w:eastAsia="宋体" w:hAnsi="Times New Roman" w:cs="Times New Roman" w:hint="eastAsia"/>
          <w:noProof/>
          <w:color w:val="333333"/>
          <w:spacing w:val="4"/>
          <w:kern w:val="0"/>
          <w:szCs w:val="21"/>
        </w:rPr>
        <w:drawing>
          <wp:anchor distT="0" distB="0" distL="114300" distR="114300" simplePos="0" relativeHeight="251667456" behindDoc="0" locked="0" layoutInCell="1" allowOverlap="1">
            <wp:simplePos x="0" y="0"/>
            <wp:positionH relativeFrom="column">
              <wp:posOffset>2831465</wp:posOffset>
            </wp:positionH>
            <wp:positionV relativeFrom="paragraph">
              <wp:posOffset>424180</wp:posOffset>
            </wp:positionV>
            <wp:extent cx="2518410" cy="2033905"/>
            <wp:effectExtent l="19050" t="0" r="0" b="0"/>
            <wp:wrapSquare wrapText="bothSides"/>
            <wp:docPr id="12"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
                    <pic:cNvPicPr>
                      <a:picLocks noChangeAspect="1" noChangeArrowheads="1"/>
                    </pic:cNvPicPr>
                  </pic:nvPicPr>
                  <pic:blipFill>
                    <a:blip r:embed="rId21" cstate="print"/>
                    <a:srcRect/>
                    <a:stretch>
                      <a:fillRect/>
                    </a:stretch>
                  </pic:blipFill>
                  <pic:spPr bwMode="auto">
                    <a:xfrm>
                      <a:off x="0" y="0"/>
                      <a:ext cx="2518410" cy="2033905"/>
                    </a:xfrm>
                    <a:prstGeom prst="rect">
                      <a:avLst/>
                    </a:prstGeom>
                    <a:noFill/>
                    <a:ln w="9525">
                      <a:noFill/>
                      <a:miter lim="800000"/>
                      <a:headEnd/>
                      <a:tailEnd/>
                    </a:ln>
                  </pic:spPr>
                </pic:pic>
              </a:graphicData>
            </a:graphic>
          </wp:anchor>
        </w:drawing>
      </w:r>
    </w:p>
    <w:p w:rsidR="00E66908" w:rsidRDefault="00E66908" w:rsidP="008E7B81">
      <w:pPr>
        <w:widowControl/>
        <w:shd w:val="clear" w:color="auto" w:fill="FFFFFF"/>
        <w:spacing w:line="162" w:lineRule="atLeast"/>
        <w:ind w:firstLine="420"/>
        <w:rPr>
          <w:rFonts w:ascii="Times New Roman" w:eastAsia="宋体" w:hAnsi="Times New Roman" w:cs="Times New Roman" w:hint="eastAsia"/>
          <w:color w:val="333333"/>
          <w:spacing w:val="4"/>
          <w:kern w:val="0"/>
          <w:szCs w:val="21"/>
        </w:rPr>
      </w:pPr>
    </w:p>
    <w:p w:rsidR="00E66908" w:rsidRDefault="00E66908" w:rsidP="008E7B81">
      <w:pPr>
        <w:widowControl/>
        <w:shd w:val="clear" w:color="auto" w:fill="FFFFFF"/>
        <w:spacing w:line="162" w:lineRule="atLeast"/>
        <w:ind w:firstLine="420"/>
        <w:rPr>
          <w:rFonts w:ascii="Times New Roman" w:eastAsia="宋体" w:hAnsi="Times New Roman" w:cs="Times New Roman" w:hint="eastAsia"/>
          <w:color w:val="333333"/>
          <w:spacing w:val="4"/>
          <w:kern w:val="0"/>
          <w:szCs w:val="21"/>
        </w:rPr>
      </w:pPr>
    </w:p>
    <w:p w:rsidR="008E7B81" w:rsidRPr="00F95D0F" w:rsidRDefault="008E7B81" w:rsidP="008E7B81">
      <w:pPr>
        <w:widowControl/>
        <w:shd w:val="clear" w:color="auto" w:fill="FFFFFF"/>
        <w:spacing w:line="162" w:lineRule="atLeast"/>
        <w:ind w:firstLine="420"/>
        <w:rPr>
          <w:rFonts w:ascii="宋体" w:eastAsia="宋体" w:hAnsi="宋体" w:cs="宋体"/>
          <w:color w:val="333333"/>
          <w:spacing w:val="4"/>
          <w:kern w:val="0"/>
          <w:szCs w:val="21"/>
        </w:rPr>
      </w:pPr>
      <w:r w:rsidRPr="00F95D0F">
        <w:rPr>
          <w:rFonts w:ascii="Times New Roman" w:eastAsia="宋体" w:hAnsi="Times New Roman" w:cs="Times New Roman"/>
          <w:color w:val="333333"/>
          <w:spacing w:val="4"/>
          <w:kern w:val="0"/>
          <w:szCs w:val="21"/>
        </w:rPr>
        <w:t>(1)</w:t>
      </w:r>
      <w:r w:rsidRPr="00F95D0F">
        <w:rPr>
          <w:rFonts w:ascii="Times New Roman" w:eastAsia="宋体" w:hAnsi="Times New Roman" w:cs="Times New Roman"/>
          <w:color w:val="333333"/>
          <w:spacing w:val="4"/>
          <w:kern w:val="0"/>
          <w:szCs w:val="21"/>
        </w:rPr>
        <w:t>说出南湖湖水的主要补给水源和判断依据。</w:t>
      </w:r>
    </w:p>
    <w:p w:rsidR="00E66908" w:rsidRDefault="00E66908" w:rsidP="008E7B81">
      <w:pPr>
        <w:widowControl/>
        <w:shd w:val="clear" w:color="auto" w:fill="FFFFFF"/>
        <w:spacing w:line="162" w:lineRule="atLeast"/>
        <w:ind w:firstLine="420"/>
        <w:rPr>
          <w:rFonts w:ascii="Times New Roman" w:eastAsia="宋体" w:hAnsi="Times New Roman" w:cs="Times New Roman" w:hint="eastAsia"/>
          <w:color w:val="333333"/>
          <w:spacing w:val="4"/>
          <w:kern w:val="0"/>
          <w:szCs w:val="21"/>
        </w:rPr>
      </w:pPr>
    </w:p>
    <w:p w:rsidR="00E66908" w:rsidRDefault="00E66908" w:rsidP="008E7B81">
      <w:pPr>
        <w:widowControl/>
        <w:shd w:val="clear" w:color="auto" w:fill="FFFFFF"/>
        <w:spacing w:line="162" w:lineRule="atLeast"/>
        <w:ind w:firstLine="420"/>
        <w:rPr>
          <w:rFonts w:ascii="Times New Roman" w:eastAsia="宋体" w:hAnsi="Times New Roman" w:cs="Times New Roman" w:hint="eastAsia"/>
          <w:color w:val="333333"/>
          <w:spacing w:val="4"/>
          <w:kern w:val="0"/>
          <w:szCs w:val="21"/>
        </w:rPr>
      </w:pPr>
    </w:p>
    <w:p w:rsidR="00E66908" w:rsidRDefault="00E66908" w:rsidP="008E7B81">
      <w:pPr>
        <w:widowControl/>
        <w:shd w:val="clear" w:color="auto" w:fill="FFFFFF"/>
        <w:spacing w:line="162" w:lineRule="atLeast"/>
        <w:ind w:firstLine="420"/>
        <w:rPr>
          <w:rFonts w:ascii="Times New Roman" w:eastAsia="宋体" w:hAnsi="Times New Roman" w:cs="Times New Roman" w:hint="eastAsia"/>
          <w:color w:val="333333"/>
          <w:spacing w:val="4"/>
          <w:kern w:val="0"/>
          <w:szCs w:val="21"/>
        </w:rPr>
      </w:pPr>
    </w:p>
    <w:p w:rsidR="008E7B81" w:rsidRPr="00F95D0F" w:rsidRDefault="008E7B81" w:rsidP="008E7B81">
      <w:pPr>
        <w:widowControl/>
        <w:shd w:val="clear" w:color="auto" w:fill="FFFFFF"/>
        <w:spacing w:line="162" w:lineRule="atLeast"/>
        <w:ind w:firstLine="420"/>
        <w:rPr>
          <w:rFonts w:ascii="宋体" w:eastAsia="宋体" w:hAnsi="宋体" w:cs="宋体"/>
          <w:color w:val="333333"/>
          <w:spacing w:val="4"/>
          <w:kern w:val="0"/>
          <w:szCs w:val="21"/>
        </w:rPr>
      </w:pPr>
      <w:r w:rsidRPr="00F95D0F">
        <w:rPr>
          <w:rFonts w:ascii="Times New Roman" w:eastAsia="宋体" w:hAnsi="Times New Roman" w:cs="Times New Roman"/>
          <w:color w:val="333333"/>
          <w:spacing w:val="4"/>
          <w:kern w:val="0"/>
          <w:szCs w:val="21"/>
        </w:rPr>
        <w:t>(2)</w:t>
      </w:r>
      <w:r w:rsidRPr="00F95D0F">
        <w:rPr>
          <w:rFonts w:ascii="Times New Roman" w:eastAsia="宋体" w:hAnsi="Times New Roman" w:cs="Times New Roman"/>
          <w:color w:val="333333"/>
          <w:spacing w:val="4"/>
          <w:kern w:val="0"/>
          <w:szCs w:val="21"/>
        </w:rPr>
        <w:t>多年来，两湖泊面积和水深基本保持稳定，试运用水平衡原理分析其原因。</w:t>
      </w:r>
    </w:p>
    <w:p w:rsidR="00E66908" w:rsidRDefault="00E66908" w:rsidP="008E7B81">
      <w:pPr>
        <w:widowControl/>
        <w:shd w:val="clear" w:color="auto" w:fill="FFFFFF"/>
        <w:spacing w:line="162" w:lineRule="atLeast"/>
        <w:ind w:firstLine="420"/>
        <w:rPr>
          <w:rFonts w:ascii="Times New Roman" w:eastAsia="宋体" w:hAnsi="Times New Roman" w:cs="Times New Roman" w:hint="eastAsia"/>
          <w:color w:val="333333"/>
          <w:spacing w:val="4"/>
          <w:kern w:val="0"/>
          <w:szCs w:val="21"/>
        </w:rPr>
      </w:pPr>
    </w:p>
    <w:p w:rsidR="00E66908" w:rsidRDefault="00E66908" w:rsidP="008E7B81">
      <w:pPr>
        <w:widowControl/>
        <w:shd w:val="clear" w:color="auto" w:fill="FFFFFF"/>
        <w:spacing w:line="162" w:lineRule="atLeast"/>
        <w:ind w:firstLine="420"/>
        <w:rPr>
          <w:rFonts w:ascii="Times New Roman" w:eastAsia="宋体" w:hAnsi="Times New Roman" w:cs="Times New Roman" w:hint="eastAsia"/>
          <w:color w:val="333333"/>
          <w:spacing w:val="4"/>
          <w:kern w:val="0"/>
          <w:szCs w:val="21"/>
        </w:rPr>
      </w:pPr>
    </w:p>
    <w:p w:rsidR="00E66908" w:rsidRDefault="00E66908" w:rsidP="008E7B81">
      <w:pPr>
        <w:widowControl/>
        <w:shd w:val="clear" w:color="auto" w:fill="FFFFFF"/>
        <w:spacing w:line="162" w:lineRule="atLeast"/>
        <w:ind w:firstLine="420"/>
        <w:rPr>
          <w:rFonts w:ascii="Times New Roman" w:eastAsia="宋体" w:hAnsi="Times New Roman" w:cs="Times New Roman" w:hint="eastAsia"/>
          <w:color w:val="333333"/>
          <w:spacing w:val="4"/>
          <w:kern w:val="0"/>
          <w:szCs w:val="21"/>
        </w:rPr>
      </w:pPr>
    </w:p>
    <w:p w:rsidR="008E7B81" w:rsidRPr="00F95D0F" w:rsidRDefault="008E7B81" w:rsidP="008E7B81">
      <w:pPr>
        <w:widowControl/>
        <w:shd w:val="clear" w:color="auto" w:fill="FFFFFF"/>
        <w:spacing w:line="162" w:lineRule="atLeast"/>
        <w:ind w:firstLine="420"/>
        <w:rPr>
          <w:rFonts w:ascii="宋体" w:eastAsia="宋体" w:hAnsi="宋体" w:cs="宋体"/>
          <w:color w:val="333333"/>
          <w:spacing w:val="4"/>
          <w:kern w:val="0"/>
          <w:szCs w:val="21"/>
        </w:rPr>
      </w:pPr>
      <w:r w:rsidRPr="00F95D0F">
        <w:rPr>
          <w:rFonts w:ascii="Times New Roman" w:eastAsia="宋体" w:hAnsi="Times New Roman" w:cs="Times New Roman"/>
          <w:color w:val="333333"/>
          <w:spacing w:val="4"/>
          <w:kern w:val="0"/>
          <w:szCs w:val="21"/>
        </w:rPr>
        <w:t>(3)</w:t>
      </w:r>
      <w:r w:rsidRPr="00F95D0F">
        <w:rPr>
          <w:rFonts w:ascii="Times New Roman" w:eastAsia="宋体" w:hAnsi="Times New Roman" w:cs="Times New Roman"/>
          <w:color w:val="333333"/>
          <w:spacing w:val="4"/>
          <w:kern w:val="0"/>
          <w:szCs w:val="21"/>
        </w:rPr>
        <w:t>在图中沙丘下适当位置，绘制地下水水位线，并表示出地下水流动方向。</w:t>
      </w:r>
    </w:p>
    <w:p w:rsidR="00E66908" w:rsidRDefault="00E66908" w:rsidP="00E66908">
      <w:pPr>
        <w:widowControl/>
        <w:shd w:val="clear" w:color="auto" w:fill="FFFFFF"/>
        <w:spacing w:line="151" w:lineRule="atLeast"/>
        <w:rPr>
          <w:rFonts w:ascii="Times New Roman" w:eastAsia="宋体" w:hAnsi="Times New Roman" w:cs="Times New Roman" w:hint="eastAsia"/>
          <w:color w:val="333333"/>
          <w:spacing w:val="4"/>
          <w:kern w:val="0"/>
          <w:szCs w:val="21"/>
        </w:rPr>
      </w:pPr>
    </w:p>
    <w:p w:rsidR="00E66908" w:rsidRDefault="00E66908" w:rsidP="00E66908">
      <w:pPr>
        <w:widowControl/>
        <w:shd w:val="clear" w:color="auto" w:fill="FFFFFF"/>
        <w:spacing w:line="151" w:lineRule="atLeast"/>
        <w:rPr>
          <w:rFonts w:ascii="Times New Roman" w:eastAsia="宋体" w:hAnsi="Times New Roman" w:cs="Times New Roman" w:hint="eastAsia"/>
          <w:color w:val="333333"/>
          <w:spacing w:val="4"/>
          <w:kern w:val="0"/>
          <w:szCs w:val="21"/>
        </w:rPr>
      </w:pPr>
    </w:p>
    <w:p w:rsidR="00E66908" w:rsidRDefault="00E66908" w:rsidP="00E66908">
      <w:pPr>
        <w:widowControl/>
        <w:shd w:val="clear" w:color="auto" w:fill="FFFFFF"/>
        <w:spacing w:line="151" w:lineRule="atLeast"/>
        <w:rPr>
          <w:rFonts w:ascii="Times New Roman" w:eastAsia="宋体" w:hAnsi="Times New Roman" w:cs="Times New Roman" w:hint="eastAsia"/>
          <w:color w:val="333333"/>
          <w:spacing w:val="4"/>
          <w:kern w:val="0"/>
          <w:szCs w:val="21"/>
        </w:rPr>
      </w:pPr>
    </w:p>
    <w:p w:rsidR="00E66908" w:rsidRDefault="00E66908" w:rsidP="00E66908">
      <w:pPr>
        <w:widowControl/>
        <w:shd w:val="clear" w:color="auto" w:fill="FFFFFF"/>
        <w:spacing w:line="151" w:lineRule="atLeast"/>
        <w:rPr>
          <w:rFonts w:ascii="Times New Roman" w:eastAsia="宋体" w:hAnsi="Times New Roman" w:cs="Times New Roman" w:hint="eastAsia"/>
          <w:color w:val="333333"/>
          <w:spacing w:val="4"/>
          <w:kern w:val="0"/>
          <w:szCs w:val="21"/>
        </w:rPr>
      </w:pPr>
    </w:p>
    <w:p w:rsidR="00E66908" w:rsidRDefault="00E66908" w:rsidP="00E66908">
      <w:pPr>
        <w:widowControl/>
        <w:shd w:val="clear" w:color="auto" w:fill="FFFFFF"/>
        <w:spacing w:line="151" w:lineRule="atLeast"/>
        <w:rPr>
          <w:rFonts w:ascii="Times New Roman" w:eastAsia="宋体" w:hAnsi="Times New Roman" w:cs="Times New Roman" w:hint="eastAsia"/>
          <w:color w:val="333333"/>
          <w:spacing w:val="4"/>
          <w:kern w:val="0"/>
          <w:szCs w:val="21"/>
        </w:rPr>
      </w:pPr>
    </w:p>
    <w:p w:rsidR="00E66908" w:rsidRDefault="00E66908" w:rsidP="00E66908">
      <w:pPr>
        <w:widowControl/>
        <w:shd w:val="clear" w:color="auto" w:fill="FFFFFF"/>
        <w:spacing w:line="151" w:lineRule="atLeast"/>
        <w:rPr>
          <w:rFonts w:ascii="Times New Roman" w:eastAsia="宋体" w:hAnsi="Times New Roman" w:cs="Times New Roman" w:hint="eastAsia"/>
          <w:color w:val="333333"/>
          <w:spacing w:val="4"/>
          <w:kern w:val="0"/>
          <w:szCs w:val="21"/>
        </w:rPr>
      </w:pPr>
    </w:p>
    <w:p w:rsidR="00E66908" w:rsidRDefault="00E66908" w:rsidP="00E66908">
      <w:pPr>
        <w:widowControl/>
        <w:shd w:val="clear" w:color="auto" w:fill="FFFFFF"/>
        <w:spacing w:line="151" w:lineRule="atLeast"/>
        <w:rPr>
          <w:rFonts w:ascii="Times New Roman" w:eastAsia="宋体" w:hAnsi="Times New Roman" w:cs="Times New Roman" w:hint="eastAsia"/>
          <w:color w:val="333333"/>
          <w:spacing w:val="4"/>
          <w:kern w:val="0"/>
          <w:szCs w:val="21"/>
        </w:rPr>
      </w:pPr>
    </w:p>
    <w:p w:rsidR="00E66908" w:rsidRDefault="00E66908" w:rsidP="00E66908">
      <w:pPr>
        <w:widowControl/>
        <w:shd w:val="clear" w:color="auto" w:fill="FFFFFF"/>
        <w:spacing w:line="151" w:lineRule="atLeast"/>
        <w:rPr>
          <w:rFonts w:ascii="Times New Roman" w:eastAsia="宋体" w:hAnsi="Times New Roman" w:cs="Times New Roman" w:hint="eastAsia"/>
          <w:color w:val="333333"/>
          <w:spacing w:val="4"/>
          <w:kern w:val="0"/>
          <w:szCs w:val="21"/>
        </w:rPr>
      </w:pPr>
    </w:p>
    <w:p w:rsidR="00E66908" w:rsidRDefault="00E66908" w:rsidP="00E66908">
      <w:pPr>
        <w:widowControl/>
        <w:shd w:val="clear" w:color="auto" w:fill="FFFFFF"/>
        <w:spacing w:line="151" w:lineRule="atLeast"/>
        <w:rPr>
          <w:rFonts w:ascii="Times New Roman" w:eastAsia="宋体" w:hAnsi="Times New Roman" w:cs="Times New Roman" w:hint="eastAsia"/>
          <w:color w:val="333333"/>
          <w:spacing w:val="4"/>
          <w:kern w:val="0"/>
          <w:szCs w:val="21"/>
        </w:rPr>
      </w:pPr>
    </w:p>
    <w:p w:rsidR="00E66908" w:rsidRDefault="00E66908" w:rsidP="00E66908">
      <w:pPr>
        <w:widowControl/>
        <w:shd w:val="clear" w:color="auto" w:fill="FFFFFF"/>
        <w:spacing w:line="151" w:lineRule="atLeast"/>
        <w:rPr>
          <w:rFonts w:ascii="Times New Roman" w:eastAsia="宋体" w:hAnsi="Times New Roman" w:cs="Times New Roman" w:hint="eastAsia"/>
          <w:color w:val="333333"/>
          <w:spacing w:val="4"/>
          <w:kern w:val="0"/>
          <w:szCs w:val="21"/>
        </w:rPr>
      </w:pPr>
    </w:p>
    <w:p w:rsidR="008E7B81" w:rsidRPr="00F95D0F" w:rsidRDefault="008E7B81" w:rsidP="00E66908">
      <w:pPr>
        <w:widowControl/>
        <w:shd w:val="clear" w:color="auto" w:fill="FFFFFF"/>
        <w:spacing w:line="151" w:lineRule="atLeast"/>
        <w:rPr>
          <w:rFonts w:ascii="宋体" w:eastAsia="宋体" w:hAnsi="宋体" w:cs="宋体"/>
          <w:color w:val="333333"/>
          <w:spacing w:val="4"/>
          <w:kern w:val="0"/>
          <w:szCs w:val="21"/>
        </w:rPr>
      </w:pPr>
      <w:r w:rsidRPr="00F95D0F">
        <w:rPr>
          <w:rFonts w:ascii="Times New Roman" w:eastAsia="宋体" w:hAnsi="Times New Roman" w:cs="Times New Roman"/>
          <w:color w:val="333333"/>
          <w:spacing w:val="4"/>
          <w:kern w:val="0"/>
          <w:szCs w:val="21"/>
        </w:rPr>
        <w:lastRenderedPageBreak/>
        <w:t>1</w:t>
      </w:r>
      <w:r w:rsidR="00E66908">
        <w:rPr>
          <w:rFonts w:ascii="Times New Roman" w:eastAsia="宋体" w:hAnsi="Times New Roman" w:cs="Times New Roman" w:hint="eastAsia"/>
          <w:color w:val="333333"/>
          <w:spacing w:val="4"/>
          <w:kern w:val="0"/>
          <w:szCs w:val="21"/>
        </w:rPr>
        <w:t>9</w:t>
      </w:r>
      <w:r w:rsidRPr="00F95D0F">
        <w:rPr>
          <w:rFonts w:ascii="Times New Roman" w:eastAsia="宋体" w:hAnsi="Times New Roman" w:cs="Times New Roman"/>
          <w:color w:val="333333"/>
          <w:spacing w:val="4"/>
          <w:kern w:val="0"/>
          <w:szCs w:val="21"/>
        </w:rPr>
        <w:t>．</w:t>
      </w:r>
      <w:r w:rsidR="00E66908" w:rsidRPr="00F95D0F">
        <w:rPr>
          <w:rFonts w:ascii="宋体" w:eastAsia="宋体" w:hAnsi="宋体" w:cs="宋体"/>
          <w:color w:val="333333"/>
          <w:spacing w:val="4"/>
          <w:kern w:val="0"/>
          <w:szCs w:val="21"/>
        </w:rPr>
        <w:t xml:space="preserve"> </w:t>
      </w:r>
      <w:r w:rsidRPr="00F95D0F">
        <w:rPr>
          <w:rFonts w:ascii="楷体_GB2312" w:eastAsia="楷体_GB2312" w:hAnsi="宋体" w:cs="宋体" w:hint="eastAsia"/>
          <w:color w:val="333333"/>
          <w:spacing w:val="4"/>
          <w:kern w:val="0"/>
          <w:szCs w:val="21"/>
        </w:rPr>
        <w:t>乌伦古湖为咸水湖，自20世纪60年代起，乌伦古河流域人口、耕地猛增，</w:t>
      </w:r>
      <w:proofErr w:type="gramStart"/>
      <w:r w:rsidRPr="00F95D0F">
        <w:rPr>
          <w:rFonts w:ascii="楷体_GB2312" w:eastAsia="楷体_GB2312" w:hAnsi="宋体" w:cs="宋体" w:hint="eastAsia"/>
          <w:color w:val="333333"/>
          <w:spacing w:val="4"/>
          <w:kern w:val="0"/>
          <w:szCs w:val="21"/>
        </w:rPr>
        <w:t>乌伦古</w:t>
      </w:r>
      <w:proofErr w:type="gramEnd"/>
      <w:r w:rsidRPr="00F95D0F">
        <w:rPr>
          <w:rFonts w:ascii="楷体_GB2312" w:eastAsia="楷体_GB2312" w:hAnsi="宋体" w:cs="宋体" w:hint="eastAsia"/>
          <w:color w:val="333333"/>
          <w:spacing w:val="4"/>
          <w:kern w:val="0"/>
          <w:szCs w:val="21"/>
        </w:rPr>
        <w:t>湖水位下降，湖水水质恶化，而后从额尔齐斯河调水改善</w:t>
      </w:r>
      <w:proofErr w:type="gramStart"/>
      <w:r w:rsidRPr="00F95D0F">
        <w:rPr>
          <w:rFonts w:ascii="楷体_GB2312" w:eastAsia="楷体_GB2312" w:hAnsi="宋体" w:cs="宋体" w:hint="eastAsia"/>
          <w:color w:val="333333"/>
          <w:spacing w:val="4"/>
          <w:kern w:val="0"/>
          <w:szCs w:val="21"/>
        </w:rPr>
        <w:t>乌伦古</w:t>
      </w:r>
      <w:proofErr w:type="gramEnd"/>
      <w:r w:rsidRPr="00F95D0F">
        <w:rPr>
          <w:rFonts w:ascii="楷体_GB2312" w:eastAsia="楷体_GB2312" w:hAnsi="宋体" w:cs="宋体" w:hint="eastAsia"/>
          <w:color w:val="333333"/>
          <w:spacing w:val="4"/>
          <w:kern w:val="0"/>
          <w:szCs w:val="21"/>
        </w:rPr>
        <w:t>湖水质。</w:t>
      </w:r>
    </w:p>
    <w:p w:rsidR="008E7B81" w:rsidRPr="00F95D0F" w:rsidRDefault="008E7B81" w:rsidP="008E7B81">
      <w:pPr>
        <w:widowControl/>
        <w:shd w:val="clear" w:color="auto" w:fill="FFFFFF"/>
        <w:jc w:val="center"/>
        <w:rPr>
          <w:rFonts w:ascii="Microsoft YaHei UI" w:eastAsia="Microsoft YaHei UI" w:hAnsi="Microsoft YaHei UI" w:cs="宋体"/>
          <w:color w:val="333333"/>
          <w:spacing w:val="4"/>
          <w:kern w:val="0"/>
          <w:sz w:val="13"/>
          <w:szCs w:val="13"/>
        </w:rPr>
      </w:pPr>
      <w:r>
        <w:rPr>
          <w:rFonts w:ascii="Microsoft YaHei UI" w:eastAsia="Microsoft YaHei UI" w:hAnsi="Microsoft YaHei UI" w:cs="宋体"/>
          <w:noProof/>
          <w:color w:val="333333"/>
          <w:spacing w:val="4"/>
          <w:kern w:val="0"/>
          <w:sz w:val="13"/>
          <w:szCs w:val="13"/>
        </w:rPr>
        <w:drawing>
          <wp:anchor distT="0" distB="0" distL="114300" distR="114300" simplePos="0" relativeHeight="251669504" behindDoc="0" locked="0" layoutInCell="1" allowOverlap="1">
            <wp:simplePos x="0" y="0"/>
            <wp:positionH relativeFrom="column">
              <wp:posOffset>137160</wp:posOffset>
            </wp:positionH>
            <wp:positionV relativeFrom="paragraph">
              <wp:posOffset>77470</wp:posOffset>
            </wp:positionV>
            <wp:extent cx="2406015" cy="1798955"/>
            <wp:effectExtent l="19050" t="0" r="0" b="0"/>
            <wp:wrapSquare wrapText="bothSides"/>
            <wp:docPr id="17" name="图片 1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图片"/>
                    <pic:cNvPicPr>
                      <a:picLocks noChangeAspect="1" noChangeArrowheads="1"/>
                    </pic:cNvPicPr>
                  </pic:nvPicPr>
                  <pic:blipFill>
                    <a:blip r:embed="rId22" cstate="print">
                      <a:lum bright="-20000" contrast="40000"/>
                    </a:blip>
                    <a:srcRect/>
                    <a:stretch>
                      <a:fillRect/>
                    </a:stretch>
                  </pic:blipFill>
                  <pic:spPr bwMode="auto">
                    <a:xfrm>
                      <a:off x="0" y="0"/>
                      <a:ext cx="2406015" cy="1798955"/>
                    </a:xfrm>
                    <a:prstGeom prst="rect">
                      <a:avLst/>
                    </a:prstGeom>
                    <a:noFill/>
                    <a:ln w="9525">
                      <a:noFill/>
                      <a:miter lim="800000"/>
                      <a:headEnd/>
                      <a:tailEnd/>
                    </a:ln>
                  </pic:spPr>
                </pic:pic>
              </a:graphicData>
            </a:graphic>
          </wp:anchor>
        </w:drawing>
      </w:r>
    </w:p>
    <w:p w:rsidR="008E7B81" w:rsidRPr="00F95D0F" w:rsidRDefault="008E7B81" w:rsidP="008E7B81">
      <w:pPr>
        <w:widowControl/>
        <w:shd w:val="clear" w:color="auto" w:fill="FFFFFF"/>
        <w:jc w:val="center"/>
        <w:rPr>
          <w:rFonts w:ascii="Microsoft YaHei UI" w:eastAsia="Microsoft YaHei UI" w:hAnsi="Microsoft YaHei UI" w:cs="宋体"/>
          <w:color w:val="333333"/>
          <w:spacing w:val="4"/>
          <w:kern w:val="0"/>
          <w:sz w:val="13"/>
          <w:szCs w:val="13"/>
        </w:rPr>
      </w:pPr>
      <w:r>
        <w:rPr>
          <w:rFonts w:ascii="Microsoft YaHei UI" w:eastAsia="Microsoft YaHei UI" w:hAnsi="Microsoft YaHei UI" w:cs="宋体"/>
          <w:noProof/>
          <w:color w:val="333333"/>
          <w:spacing w:val="4"/>
          <w:kern w:val="0"/>
          <w:sz w:val="13"/>
          <w:szCs w:val="13"/>
        </w:rPr>
        <w:drawing>
          <wp:inline distT="0" distB="0" distL="0" distR="0">
            <wp:extent cx="2672776" cy="1036646"/>
            <wp:effectExtent l="19050" t="0" r="0" b="0"/>
            <wp:docPr id="18" name="图片 1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图片"/>
                    <pic:cNvPicPr>
                      <a:picLocks noChangeAspect="1" noChangeArrowheads="1"/>
                    </pic:cNvPicPr>
                  </pic:nvPicPr>
                  <pic:blipFill>
                    <a:blip r:embed="rId23" cstate="print">
                      <a:lum bright="-10000" contrast="30000"/>
                    </a:blip>
                    <a:srcRect/>
                    <a:stretch>
                      <a:fillRect/>
                    </a:stretch>
                  </pic:blipFill>
                  <pic:spPr bwMode="auto">
                    <a:xfrm>
                      <a:off x="0" y="0"/>
                      <a:ext cx="2672775" cy="1036646"/>
                    </a:xfrm>
                    <a:prstGeom prst="rect">
                      <a:avLst/>
                    </a:prstGeom>
                    <a:noFill/>
                    <a:ln w="9525">
                      <a:noFill/>
                      <a:miter lim="800000"/>
                      <a:headEnd/>
                      <a:tailEnd/>
                    </a:ln>
                  </pic:spPr>
                </pic:pic>
              </a:graphicData>
            </a:graphic>
          </wp:inline>
        </w:drawing>
      </w:r>
    </w:p>
    <w:p w:rsidR="008E7B81" w:rsidRPr="00F95D0F" w:rsidRDefault="008E7B81" w:rsidP="008E7B81">
      <w:pPr>
        <w:widowControl/>
        <w:shd w:val="clear" w:color="auto" w:fill="FFFFFF"/>
        <w:spacing w:line="151" w:lineRule="atLeast"/>
        <w:ind w:firstLine="420"/>
        <w:jc w:val="center"/>
        <w:rPr>
          <w:rFonts w:ascii="宋体" w:eastAsia="宋体" w:hAnsi="宋体" w:cs="宋体"/>
          <w:color w:val="333333"/>
          <w:spacing w:val="4"/>
          <w:kern w:val="0"/>
          <w:szCs w:val="21"/>
        </w:rPr>
      </w:pPr>
      <w:r w:rsidRPr="00F95D0F">
        <w:rPr>
          <w:rFonts w:ascii="宋体" w:eastAsia="宋体" w:hAnsi="宋体" w:cs="宋体" w:hint="eastAsia"/>
          <w:color w:val="333333"/>
          <w:spacing w:val="4"/>
          <w:kern w:val="0"/>
          <w:szCs w:val="21"/>
        </w:rPr>
        <w:t>阿勒泰水文站的年平均气温、降水量、径流量年内变化</w:t>
      </w:r>
    </w:p>
    <w:p w:rsidR="00E27D38" w:rsidRDefault="00E27D38" w:rsidP="008E7B81">
      <w:pPr>
        <w:widowControl/>
        <w:shd w:val="clear" w:color="auto" w:fill="FFFFFF"/>
        <w:spacing w:line="151" w:lineRule="atLeast"/>
        <w:ind w:firstLine="420"/>
        <w:rPr>
          <w:rFonts w:ascii="Times New Roman" w:eastAsia="宋体" w:hAnsi="Times New Roman" w:cs="Times New Roman" w:hint="eastAsia"/>
          <w:color w:val="333333"/>
          <w:spacing w:val="4"/>
          <w:kern w:val="0"/>
          <w:szCs w:val="21"/>
        </w:rPr>
      </w:pPr>
    </w:p>
    <w:p w:rsidR="008E7B81" w:rsidRPr="00F95D0F" w:rsidRDefault="008E7B81" w:rsidP="008E7B81">
      <w:pPr>
        <w:widowControl/>
        <w:shd w:val="clear" w:color="auto" w:fill="FFFFFF"/>
        <w:spacing w:line="151" w:lineRule="atLeast"/>
        <w:ind w:firstLine="420"/>
        <w:rPr>
          <w:rFonts w:ascii="宋体" w:eastAsia="宋体" w:hAnsi="宋体" w:cs="宋体"/>
          <w:color w:val="333333"/>
          <w:spacing w:val="4"/>
          <w:kern w:val="0"/>
          <w:szCs w:val="21"/>
        </w:rPr>
      </w:pPr>
      <w:r w:rsidRPr="00F95D0F">
        <w:rPr>
          <w:rFonts w:ascii="Times New Roman" w:eastAsia="宋体" w:hAnsi="Times New Roman" w:cs="Times New Roman"/>
          <w:color w:val="333333"/>
          <w:spacing w:val="4"/>
          <w:kern w:val="0"/>
          <w:szCs w:val="21"/>
        </w:rPr>
        <w:t>(1)</w:t>
      </w:r>
      <w:r w:rsidRPr="00F95D0F">
        <w:rPr>
          <w:rFonts w:ascii="Times New Roman" w:eastAsia="宋体" w:hAnsi="Times New Roman" w:cs="Times New Roman"/>
          <w:color w:val="333333"/>
          <w:spacing w:val="4"/>
          <w:kern w:val="0"/>
          <w:szCs w:val="21"/>
        </w:rPr>
        <w:t>比较图示两个气象站最大积雪深度的差异并分析其原因。</w:t>
      </w:r>
    </w:p>
    <w:p w:rsidR="00E66908" w:rsidRDefault="00E66908" w:rsidP="008E7B81">
      <w:pPr>
        <w:widowControl/>
        <w:shd w:val="clear" w:color="auto" w:fill="FFFFFF"/>
        <w:spacing w:line="151" w:lineRule="atLeast"/>
        <w:ind w:firstLine="420"/>
        <w:rPr>
          <w:rFonts w:ascii="Times New Roman" w:eastAsia="宋体" w:hAnsi="Times New Roman" w:cs="Times New Roman" w:hint="eastAsia"/>
          <w:color w:val="333333"/>
          <w:spacing w:val="4"/>
          <w:kern w:val="0"/>
          <w:szCs w:val="21"/>
        </w:rPr>
      </w:pPr>
    </w:p>
    <w:p w:rsidR="00E66908" w:rsidRDefault="00E66908" w:rsidP="008E7B81">
      <w:pPr>
        <w:widowControl/>
        <w:shd w:val="clear" w:color="auto" w:fill="FFFFFF"/>
        <w:spacing w:line="151" w:lineRule="atLeast"/>
        <w:ind w:firstLine="420"/>
        <w:rPr>
          <w:rFonts w:ascii="Times New Roman" w:eastAsia="宋体" w:hAnsi="Times New Roman" w:cs="Times New Roman" w:hint="eastAsia"/>
          <w:color w:val="333333"/>
          <w:spacing w:val="4"/>
          <w:kern w:val="0"/>
          <w:szCs w:val="21"/>
        </w:rPr>
      </w:pPr>
    </w:p>
    <w:p w:rsidR="00E66908" w:rsidRDefault="00E66908" w:rsidP="008E7B81">
      <w:pPr>
        <w:widowControl/>
        <w:shd w:val="clear" w:color="auto" w:fill="FFFFFF"/>
        <w:spacing w:line="151" w:lineRule="atLeast"/>
        <w:ind w:firstLine="420"/>
        <w:rPr>
          <w:rFonts w:ascii="Times New Roman" w:eastAsia="宋体" w:hAnsi="Times New Roman" w:cs="Times New Roman" w:hint="eastAsia"/>
          <w:color w:val="333333"/>
          <w:spacing w:val="4"/>
          <w:kern w:val="0"/>
          <w:szCs w:val="21"/>
        </w:rPr>
      </w:pPr>
    </w:p>
    <w:p w:rsidR="008E7B81" w:rsidRPr="00F95D0F" w:rsidRDefault="008E7B81" w:rsidP="008E7B81">
      <w:pPr>
        <w:widowControl/>
        <w:shd w:val="clear" w:color="auto" w:fill="FFFFFF"/>
        <w:spacing w:line="151" w:lineRule="atLeast"/>
        <w:ind w:firstLine="420"/>
        <w:rPr>
          <w:rFonts w:ascii="宋体" w:eastAsia="宋体" w:hAnsi="宋体" w:cs="宋体"/>
          <w:color w:val="333333"/>
          <w:spacing w:val="4"/>
          <w:kern w:val="0"/>
          <w:szCs w:val="21"/>
        </w:rPr>
      </w:pPr>
      <w:r w:rsidRPr="00F95D0F">
        <w:rPr>
          <w:rFonts w:ascii="Times New Roman" w:eastAsia="宋体" w:hAnsi="Times New Roman" w:cs="Times New Roman"/>
          <w:color w:val="333333"/>
          <w:spacing w:val="4"/>
          <w:kern w:val="0"/>
          <w:szCs w:val="21"/>
        </w:rPr>
        <w:t>(2)</w:t>
      </w:r>
      <w:r w:rsidRPr="00F95D0F">
        <w:rPr>
          <w:rFonts w:ascii="Times New Roman" w:eastAsia="宋体" w:hAnsi="Times New Roman" w:cs="Times New Roman"/>
          <w:color w:val="333333"/>
          <w:spacing w:val="4"/>
          <w:kern w:val="0"/>
          <w:szCs w:val="21"/>
        </w:rPr>
        <w:t>阿勒泰水文站</w:t>
      </w:r>
      <w:r w:rsidRPr="00F95D0F">
        <w:rPr>
          <w:rFonts w:ascii="Times New Roman" w:eastAsia="宋体" w:hAnsi="Times New Roman" w:cs="Times New Roman"/>
          <w:color w:val="333333"/>
          <w:spacing w:val="4"/>
          <w:kern w:val="0"/>
          <w:szCs w:val="21"/>
        </w:rPr>
        <w:t>5</w:t>
      </w:r>
      <w:r w:rsidRPr="00F95D0F">
        <w:rPr>
          <w:rFonts w:ascii="Times New Roman" w:eastAsia="宋体" w:hAnsi="Times New Roman" w:cs="Times New Roman"/>
          <w:color w:val="333333"/>
          <w:spacing w:val="4"/>
          <w:kern w:val="0"/>
          <w:szCs w:val="21"/>
        </w:rPr>
        <w:t>～</w:t>
      </w:r>
      <w:r w:rsidRPr="00F95D0F">
        <w:rPr>
          <w:rFonts w:ascii="Times New Roman" w:eastAsia="宋体" w:hAnsi="Times New Roman" w:cs="Times New Roman"/>
          <w:color w:val="333333"/>
          <w:spacing w:val="4"/>
          <w:kern w:val="0"/>
          <w:szCs w:val="21"/>
        </w:rPr>
        <w:t>7</w:t>
      </w:r>
      <w:r w:rsidRPr="00F95D0F">
        <w:rPr>
          <w:rFonts w:ascii="Times New Roman" w:eastAsia="宋体" w:hAnsi="Times New Roman" w:cs="Times New Roman"/>
          <w:color w:val="333333"/>
          <w:spacing w:val="4"/>
          <w:kern w:val="0"/>
          <w:szCs w:val="21"/>
        </w:rPr>
        <w:t>月降水量增多，但径流量减少，请分析其自然原因。</w:t>
      </w:r>
    </w:p>
    <w:p w:rsidR="00E66908" w:rsidRDefault="00E66908" w:rsidP="008E7B81">
      <w:pPr>
        <w:widowControl/>
        <w:shd w:val="clear" w:color="auto" w:fill="FFFFFF"/>
        <w:spacing w:line="151" w:lineRule="atLeast"/>
        <w:ind w:firstLine="420"/>
        <w:rPr>
          <w:rFonts w:ascii="Times New Roman" w:eastAsia="宋体" w:hAnsi="Times New Roman" w:cs="Times New Roman" w:hint="eastAsia"/>
          <w:color w:val="333333"/>
          <w:spacing w:val="4"/>
          <w:kern w:val="0"/>
          <w:szCs w:val="21"/>
        </w:rPr>
      </w:pPr>
    </w:p>
    <w:p w:rsidR="00E66908" w:rsidRDefault="00E66908" w:rsidP="008E7B81">
      <w:pPr>
        <w:widowControl/>
        <w:shd w:val="clear" w:color="auto" w:fill="FFFFFF"/>
        <w:spacing w:line="151" w:lineRule="atLeast"/>
        <w:ind w:firstLine="420"/>
        <w:rPr>
          <w:rFonts w:ascii="Times New Roman" w:eastAsia="宋体" w:hAnsi="Times New Roman" w:cs="Times New Roman" w:hint="eastAsia"/>
          <w:color w:val="333333"/>
          <w:spacing w:val="4"/>
          <w:kern w:val="0"/>
          <w:szCs w:val="21"/>
        </w:rPr>
      </w:pPr>
    </w:p>
    <w:p w:rsidR="00E66908" w:rsidRDefault="00E66908" w:rsidP="008E7B81">
      <w:pPr>
        <w:widowControl/>
        <w:shd w:val="clear" w:color="auto" w:fill="FFFFFF"/>
        <w:spacing w:line="151" w:lineRule="atLeast"/>
        <w:ind w:firstLine="420"/>
        <w:rPr>
          <w:rFonts w:ascii="Times New Roman" w:eastAsia="宋体" w:hAnsi="Times New Roman" w:cs="Times New Roman" w:hint="eastAsia"/>
          <w:color w:val="333333"/>
          <w:spacing w:val="4"/>
          <w:kern w:val="0"/>
          <w:szCs w:val="21"/>
        </w:rPr>
      </w:pPr>
    </w:p>
    <w:p w:rsidR="008E7B81" w:rsidRPr="00F95D0F" w:rsidRDefault="008E7B81" w:rsidP="008E7B81">
      <w:pPr>
        <w:widowControl/>
        <w:shd w:val="clear" w:color="auto" w:fill="FFFFFF"/>
        <w:spacing w:line="151" w:lineRule="atLeast"/>
        <w:ind w:firstLine="420"/>
        <w:rPr>
          <w:rFonts w:ascii="宋体" w:eastAsia="宋体" w:hAnsi="宋体" w:cs="宋体"/>
          <w:color w:val="333333"/>
          <w:spacing w:val="4"/>
          <w:kern w:val="0"/>
          <w:szCs w:val="21"/>
        </w:rPr>
      </w:pPr>
      <w:r w:rsidRPr="00F95D0F">
        <w:rPr>
          <w:rFonts w:ascii="Times New Roman" w:eastAsia="宋体" w:hAnsi="Times New Roman" w:cs="Times New Roman"/>
          <w:color w:val="333333"/>
          <w:spacing w:val="4"/>
          <w:kern w:val="0"/>
          <w:szCs w:val="21"/>
        </w:rPr>
        <w:t>(3)</w:t>
      </w:r>
      <w:r w:rsidRPr="00F95D0F">
        <w:rPr>
          <w:rFonts w:ascii="Times New Roman" w:eastAsia="宋体" w:hAnsi="Times New Roman" w:cs="Times New Roman"/>
          <w:color w:val="333333"/>
          <w:spacing w:val="4"/>
          <w:kern w:val="0"/>
          <w:szCs w:val="21"/>
        </w:rPr>
        <w:t>从水循环的角度分析乌伦古湖成为咸水湖的自然原因。</w:t>
      </w:r>
    </w:p>
    <w:p w:rsidR="00E27D38" w:rsidRDefault="00E27D38" w:rsidP="00E66908">
      <w:pPr>
        <w:widowControl/>
        <w:shd w:val="clear" w:color="auto" w:fill="FFFFFF"/>
        <w:spacing w:line="162" w:lineRule="atLeast"/>
        <w:rPr>
          <w:rFonts w:ascii="Times New Roman" w:eastAsia="宋体" w:hAnsi="Times New Roman" w:cs="Times New Roman" w:hint="eastAsia"/>
          <w:color w:val="333333"/>
          <w:spacing w:val="4"/>
          <w:kern w:val="0"/>
          <w:szCs w:val="21"/>
        </w:rPr>
      </w:pPr>
    </w:p>
    <w:p w:rsidR="000276F0" w:rsidRPr="00F95D0F" w:rsidRDefault="00E27D38" w:rsidP="00E66908">
      <w:pPr>
        <w:widowControl/>
        <w:shd w:val="clear" w:color="auto" w:fill="FFFFFF"/>
        <w:spacing w:line="162" w:lineRule="atLeast"/>
        <w:rPr>
          <w:rFonts w:ascii="宋体" w:eastAsia="宋体" w:hAnsi="宋体" w:cs="宋体"/>
          <w:color w:val="333333"/>
          <w:spacing w:val="4"/>
          <w:kern w:val="0"/>
          <w:szCs w:val="21"/>
        </w:rPr>
      </w:pPr>
      <w:r>
        <w:rPr>
          <w:rFonts w:ascii="Times New Roman" w:eastAsia="宋体" w:hAnsi="Times New Roman" w:cs="Times New Roman" w:hint="eastAsia"/>
          <w:color w:val="333333"/>
          <w:spacing w:val="4"/>
          <w:kern w:val="0"/>
          <w:szCs w:val="21"/>
        </w:rPr>
        <w:t>20</w:t>
      </w:r>
      <w:r w:rsidR="000276F0" w:rsidRPr="00F95D0F">
        <w:rPr>
          <w:rFonts w:ascii="宋体" w:eastAsia="宋体" w:hAnsi="宋体" w:cs="宋体" w:hint="eastAsia"/>
          <w:color w:val="333333"/>
          <w:spacing w:val="4"/>
          <w:kern w:val="0"/>
          <w:szCs w:val="21"/>
        </w:rPr>
        <w:t>．</w:t>
      </w:r>
      <w:r w:rsidR="00E66908" w:rsidRPr="00F95D0F">
        <w:rPr>
          <w:rFonts w:ascii="宋体" w:eastAsia="宋体" w:hAnsi="宋体" w:cs="宋体"/>
          <w:color w:val="333333"/>
          <w:spacing w:val="4"/>
          <w:kern w:val="0"/>
          <w:szCs w:val="21"/>
        </w:rPr>
        <w:t xml:space="preserve"> </w:t>
      </w:r>
      <w:r w:rsidR="000276F0" w:rsidRPr="00F95D0F">
        <w:rPr>
          <w:rFonts w:ascii="楷体_GB2312" w:eastAsia="楷体_GB2312" w:hAnsi="宋体" w:cs="宋体" w:hint="eastAsia"/>
          <w:color w:val="333333"/>
          <w:spacing w:val="4"/>
          <w:kern w:val="0"/>
          <w:szCs w:val="21"/>
        </w:rPr>
        <w:t>无定河是黄河的一级支流之一，发源于定边县白于山北麓，向东北流经毛乌素沙漠南缘，后向东南流经黄土高原，沿途接纳众多支流，在清涧县注入黄河。</w:t>
      </w:r>
    </w:p>
    <w:p w:rsidR="000276F0" w:rsidRDefault="000276F0" w:rsidP="000276F0">
      <w:pPr>
        <w:widowControl/>
        <w:shd w:val="clear" w:color="auto" w:fill="FFFFFF"/>
        <w:spacing w:line="162" w:lineRule="atLeast"/>
        <w:ind w:firstLine="420"/>
        <w:rPr>
          <w:rFonts w:ascii="楷体_GB2312" w:eastAsia="楷体_GB2312" w:hAnsi="宋体" w:cs="宋体" w:hint="eastAsia"/>
          <w:color w:val="333333"/>
          <w:spacing w:val="4"/>
          <w:kern w:val="0"/>
          <w:szCs w:val="21"/>
        </w:rPr>
      </w:pPr>
      <w:r w:rsidRPr="00F95D0F">
        <w:rPr>
          <w:rFonts w:ascii="楷体_GB2312" w:eastAsia="楷体_GB2312" w:hAnsi="宋体" w:cs="宋体" w:hint="eastAsia"/>
          <w:color w:val="333333"/>
          <w:spacing w:val="4"/>
          <w:kern w:val="0"/>
          <w:szCs w:val="21"/>
        </w:rPr>
        <w:t>图甲示意无定河流域及水系结构，图乙示意1976－2010年无定河流域土地利用类型的动态变化。</w:t>
      </w:r>
    </w:p>
    <w:p w:rsidR="000276F0" w:rsidRDefault="00E27D38" w:rsidP="000276F0">
      <w:pPr>
        <w:widowControl/>
        <w:shd w:val="clear" w:color="auto" w:fill="FFFFFF"/>
        <w:spacing w:line="162" w:lineRule="atLeast"/>
        <w:ind w:firstLine="420"/>
        <w:rPr>
          <w:rFonts w:ascii="宋体" w:eastAsia="宋体" w:hAnsi="宋体" w:cs="宋体" w:hint="eastAsia"/>
          <w:color w:val="333333"/>
          <w:spacing w:val="4"/>
          <w:kern w:val="0"/>
          <w:szCs w:val="21"/>
        </w:rPr>
      </w:pPr>
      <w:r>
        <w:rPr>
          <w:rFonts w:ascii="宋体" w:eastAsia="宋体" w:hAnsi="宋体" w:cs="宋体"/>
          <w:noProof/>
          <w:color w:val="333333"/>
          <w:spacing w:val="4"/>
          <w:kern w:val="0"/>
          <w:szCs w:val="21"/>
        </w:rPr>
        <w:drawing>
          <wp:anchor distT="0" distB="0" distL="114300" distR="114300" simplePos="0" relativeHeight="251670528" behindDoc="0" locked="0" layoutInCell="1" allowOverlap="1">
            <wp:simplePos x="0" y="0"/>
            <wp:positionH relativeFrom="column">
              <wp:posOffset>3222625</wp:posOffset>
            </wp:positionH>
            <wp:positionV relativeFrom="paragraph">
              <wp:posOffset>154305</wp:posOffset>
            </wp:positionV>
            <wp:extent cx="2019935" cy="1838325"/>
            <wp:effectExtent l="19050" t="0" r="0" b="0"/>
            <wp:wrapSquare wrapText="bothSides"/>
            <wp:docPr id="21" name="图片 2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图片"/>
                    <pic:cNvPicPr>
                      <a:picLocks noChangeAspect="1" noChangeArrowheads="1"/>
                    </pic:cNvPicPr>
                  </pic:nvPicPr>
                  <pic:blipFill>
                    <a:blip r:embed="rId24" cstate="print"/>
                    <a:srcRect/>
                    <a:stretch>
                      <a:fillRect/>
                    </a:stretch>
                  </pic:blipFill>
                  <pic:spPr bwMode="auto">
                    <a:xfrm>
                      <a:off x="0" y="0"/>
                      <a:ext cx="2019935" cy="1838325"/>
                    </a:xfrm>
                    <a:prstGeom prst="rect">
                      <a:avLst/>
                    </a:prstGeom>
                    <a:noFill/>
                    <a:ln w="9525">
                      <a:noFill/>
                      <a:miter lim="800000"/>
                      <a:headEnd/>
                      <a:tailEnd/>
                    </a:ln>
                  </pic:spPr>
                </pic:pic>
              </a:graphicData>
            </a:graphic>
          </wp:anchor>
        </w:drawing>
      </w:r>
      <w:r w:rsidR="000276F0">
        <w:rPr>
          <w:rFonts w:ascii="宋体" w:eastAsia="宋体" w:hAnsi="宋体" w:cs="宋体"/>
          <w:noProof/>
          <w:color w:val="333333"/>
          <w:spacing w:val="4"/>
          <w:kern w:val="0"/>
          <w:szCs w:val="21"/>
        </w:rPr>
        <w:drawing>
          <wp:inline distT="0" distB="0" distL="0" distR="0">
            <wp:extent cx="2380441" cy="2185759"/>
            <wp:effectExtent l="19050" t="0" r="809" b="0"/>
            <wp:docPr id="20" name="图片 9" descr="C:\Users\lenovo\AppData\Local\Temp\WeChat Files\fdc8ca00eece7ae791b403812de2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AppData\Local\Temp\WeChat Files\fdc8ca00eece7ae791b403812de2e70.png"/>
                    <pic:cNvPicPr>
                      <a:picLocks noChangeAspect="1" noChangeArrowheads="1"/>
                    </pic:cNvPicPr>
                  </pic:nvPicPr>
                  <pic:blipFill>
                    <a:blip r:embed="rId25" cstate="print"/>
                    <a:srcRect/>
                    <a:stretch>
                      <a:fillRect/>
                    </a:stretch>
                  </pic:blipFill>
                  <pic:spPr bwMode="auto">
                    <a:xfrm>
                      <a:off x="0" y="0"/>
                      <a:ext cx="2381432" cy="2186669"/>
                    </a:xfrm>
                    <a:prstGeom prst="rect">
                      <a:avLst/>
                    </a:prstGeom>
                    <a:noFill/>
                    <a:ln w="9525">
                      <a:noFill/>
                      <a:miter lim="800000"/>
                      <a:headEnd/>
                      <a:tailEnd/>
                    </a:ln>
                  </pic:spPr>
                </pic:pic>
              </a:graphicData>
            </a:graphic>
          </wp:inline>
        </w:drawing>
      </w:r>
    </w:p>
    <w:p w:rsidR="00E27D38" w:rsidRPr="00E27D38" w:rsidRDefault="000276F0" w:rsidP="00E27D38">
      <w:pPr>
        <w:pStyle w:val="a9"/>
        <w:widowControl/>
        <w:numPr>
          <w:ilvl w:val="0"/>
          <w:numId w:val="2"/>
        </w:numPr>
        <w:shd w:val="clear" w:color="auto" w:fill="FFFFFF"/>
        <w:ind w:firstLineChars="0"/>
        <w:rPr>
          <w:rFonts w:ascii="宋体" w:eastAsia="宋体" w:hAnsi="宋体" w:cs="宋体" w:hint="eastAsia"/>
          <w:color w:val="333333"/>
          <w:spacing w:val="4"/>
          <w:kern w:val="0"/>
          <w:szCs w:val="21"/>
        </w:rPr>
      </w:pPr>
      <w:r w:rsidRPr="00E27D38">
        <w:rPr>
          <w:rFonts w:ascii="Times New Roman" w:eastAsia="宋体" w:hAnsi="Times New Roman" w:cs="Times New Roman"/>
          <w:color w:val="333333"/>
          <w:spacing w:val="4"/>
          <w:kern w:val="0"/>
          <w:szCs w:val="21"/>
        </w:rPr>
        <w:t>无定河因</w:t>
      </w:r>
      <w:r w:rsidRPr="00E27D38">
        <w:rPr>
          <w:rFonts w:ascii="宋体" w:eastAsia="宋体" w:hAnsi="宋体" w:cs="宋体" w:hint="eastAsia"/>
          <w:color w:val="333333"/>
          <w:spacing w:val="4"/>
          <w:kern w:val="0"/>
          <w:szCs w:val="21"/>
        </w:rPr>
        <w:t>“流量不定、深浅不定”等而得名。从气候的角度，说明“无定河”名称</w:t>
      </w:r>
    </w:p>
    <w:p w:rsidR="000276F0" w:rsidRPr="00E27D38" w:rsidRDefault="000276F0" w:rsidP="00E27D38">
      <w:pPr>
        <w:widowControl/>
        <w:shd w:val="clear" w:color="auto" w:fill="FFFFFF"/>
        <w:jc w:val="center"/>
        <w:rPr>
          <w:rFonts w:ascii="Microsoft YaHei UI" w:eastAsia="Microsoft YaHei UI" w:hAnsi="Microsoft YaHei UI" w:cs="宋体"/>
          <w:color w:val="333333"/>
          <w:spacing w:val="4"/>
          <w:kern w:val="0"/>
          <w:sz w:val="13"/>
          <w:szCs w:val="13"/>
        </w:rPr>
      </w:pPr>
      <w:r w:rsidRPr="00F95D0F">
        <w:rPr>
          <w:rFonts w:ascii="宋体" w:eastAsia="宋体" w:hAnsi="宋体" w:cs="宋体" w:hint="eastAsia"/>
          <w:color w:val="333333"/>
          <w:spacing w:val="4"/>
          <w:kern w:val="0"/>
          <w:szCs w:val="21"/>
        </w:rPr>
        <w:t>的由来。</w:t>
      </w:r>
    </w:p>
    <w:p w:rsidR="000276F0" w:rsidRPr="00F95D0F" w:rsidRDefault="000276F0" w:rsidP="00E27D38">
      <w:pPr>
        <w:widowControl/>
        <w:shd w:val="clear" w:color="auto" w:fill="FFFFFF"/>
        <w:spacing w:line="162" w:lineRule="atLeast"/>
        <w:rPr>
          <w:rFonts w:ascii="宋体" w:eastAsia="宋体" w:hAnsi="宋体" w:cs="宋体"/>
          <w:color w:val="333333"/>
          <w:spacing w:val="4"/>
          <w:kern w:val="0"/>
          <w:szCs w:val="21"/>
        </w:rPr>
      </w:pPr>
      <w:r w:rsidRPr="00F95D0F">
        <w:rPr>
          <w:rFonts w:ascii="Times New Roman" w:eastAsia="宋体" w:hAnsi="Times New Roman" w:cs="Times New Roman"/>
          <w:color w:val="333333"/>
          <w:spacing w:val="4"/>
          <w:kern w:val="0"/>
          <w:szCs w:val="21"/>
        </w:rPr>
        <w:t>(2)</w:t>
      </w:r>
      <w:r w:rsidRPr="00F95D0F">
        <w:rPr>
          <w:rFonts w:ascii="Times New Roman" w:eastAsia="宋体" w:hAnsi="Times New Roman" w:cs="Times New Roman"/>
          <w:color w:val="333333"/>
          <w:spacing w:val="4"/>
          <w:kern w:val="0"/>
          <w:szCs w:val="21"/>
        </w:rPr>
        <w:t>试对无定河</w:t>
      </w:r>
      <w:r w:rsidRPr="00F95D0F">
        <w:rPr>
          <w:rFonts w:ascii="宋体" w:eastAsia="宋体" w:hAnsi="宋体" w:cs="宋体" w:hint="eastAsia"/>
          <w:color w:val="333333"/>
          <w:spacing w:val="4"/>
          <w:kern w:val="0"/>
          <w:szCs w:val="21"/>
        </w:rPr>
        <w:t>“南部支流长而多、北部支流短而少”这一现象</w:t>
      </w:r>
      <w:proofErr w:type="gramStart"/>
      <w:r w:rsidRPr="00F95D0F">
        <w:rPr>
          <w:rFonts w:ascii="宋体" w:eastAsia="宋体" w:hAnsi="宋体" w:cs="宋体" w:hint="eastAsia"/>
          <w:color w:val="333333"/>
          <w:spacing w:val="4"/>
          <w:kern w:val="0"/>
          <w:szCs w:val="21"/>
        </w:rPr>
        <w:t>作出</w:t>
      </w:r>
      <w:proofErr w:type="gramEnd"/>
      <w:r w:rsidRPr="00F95D0F">
        <w:rPr>
          <w:rFonts w:ascii="宋体" w:eastAsia="宋体" w:hAnsi="宋体" w:cs="宋体" w:hint="eastAsia"/>
          <w:color w:val="333333"/>
          <w:spacing w:val="4"/>
          <w:kern w:val="0"/>
          <w:szCs w:val="21"/>
        </w:rPr>
        <w:t>合理的解释。</w:t>
      </w:r>
    </w:p>
    <w:p w:rsidR="00E27D38" w:rsidRDefault="00E27D38" w:rsidP="000276F0">
      <w:pPr>
        <w:widowControl/>
        <w:shd w:val="clear" w:color="auto" w:fill="FFFFFF"/>
        <w:spacing w:line="162" w:lineRule="atLeast"/>
        <w:ind w:firstLine="420"/>
        <w:rPr>
          <w:rFonts w:ascii="Times New Roman" w:eastAsia="宋体" w:hAnsi="Times New Roman" w:cs="Times New Roman" w:hint="eastAsia"/>
          <w:color w:val="333333"/>
          <w:spacing w:val="4"/>
          <w:kern w:val="0"/>
          <w:szCs w:val="21"/>
        </w:rPr>
      </w:pPr>
    </w:p>
    <w:p w:rsidR="000276F0" w:rsidRPr="00F95D0F" w:rsidRDefault="000276F0" w:rsidP="00E27D38">
      <w:pPr>
        <w:widowControl/>
        <w:shd w:val="clear" w:color="auto" w:fill="FFFFFF"/>
        <w:spacing w:line="162" w:lineRule="atLeast"/>
        <w:rPr>
          <w:rFonts w:ascii="宋体" w:eastAsia="宋体" w:hAnsi="宋体" w:cs="宋体"/>
          <w:color w:val="333333"/>
          <w:spacing w:val="4"/>
          <w:kern w:val="0"/>
          <w:szCs w:val="21"/>
        </w:rPr>
      </w:pPr>
      <w:r w:rsidRPr="00F95D0F">
        <w:rPr>
          <w:rFonts w:ascii="Times New Roman" w:eastAsia="宋体" w:hAnsi="Times New Roman" w:cs="Times New Roman"/>
          <w:color w:val="333333"/>
          <w:spacing w:val="4"/>
          <w:kern w:val="0"/>
          <w:szCs w:val="21"/>
        </w:rPr>
        <w:t>(3)</w:t>
      </w:r>
      <w:r w:rsidRPr="00F95D0F">
        <w:rPr>
          <w:rFonts w:ascii="Times New Roman" w:eastAsia="宋体" w:hAnsi="Times New Roman" w:cs="Times New Roman"/>
          <w:color w:val="333333"/>
          <w:spacing w:val="4"/>
          <w:kern w:val="0"/>
          <w:szCs w:val="21"/>
        </w:rPr>
        <w:t>简述图乙所示时期土地利用类型的变化对无定河水</w:t>
      </w:r>
      <w:proofErr w:type="gramStart"/>
      <w:r w:rsidRPr="00F95D0F">
        <w:rPr>
          <w:rFonts w:ascii="Times New Roman" w:eastAsia="宋体" w:hAnsi="Times New Roman" w:cs="Times New Roman"/>
          <w:color w:val="333333"/>
          <w:spacing w:val="4"/>
          <w:kern w:val="0"/>
          <w:szCs w:val="21"/>
        </w:rPr>
        <w:t>文特征</w:t>
      </w:r>
      <w:proofErr w:type="gramEnd"/>
      <w:r w:rsidRPr="00F95D0F">
        <w:rPr>
          <w:rFonts w:ascii="Times New Roman" w:eastAsia="宋体" w:hAnsi="Times New Roman" w:cs="Times New Roman"/>
          <w:color w:val="333333"/>
          <w:spacing w:val="4"/>
          <w:kern w:val="0"/>
          <w:szCs w:val="21"/>
        </w:rPr>
        <w:t>的影响。</w:t>
      </w:r>
    </w:p>
    <w:p w:rsidR="000276F0" w:rsidRPr="00F95D0F" w:rsidRDefault="000276F0" w:rsidP="00E27D38">
      <w:pPr>
        <w:widowControl/>
        <w:shd w:val="clear" w:color="auto" w:fill="FFFFFF"/>
        <w:spacing w:line="162" w:lineRule="atLeast"/>
        <w:rPr>
          <w:rFonts w:ascii="宋体" w:eastAsia="宋体" w:hAnsi="宋体" w:cs="宋体"/>
          <w:color w:val="333333"/>
          <w:spacing w:val="4"/>
          <w:kern w:val="0"/>
          <w:szCs w:val="21"/>
        </w:rPr>
      </w:pPr>
      <w:r w:rsidRPr="00F95D0F">
        <w:rPr>
          <w:rFonts w:ascii="Times New Roman" w:eastAsia="宋体" w:hAnsi="Times New Roman" w:cs="Times New Roman"/>
          <w:color w:val="333333"/>
          <w:spacing w:val="4"/>
          <w:kern w:val="0"/>
          <w:szCs w:val="21"/>
        </w:rPr>
        <w:t>(4)</w:t>
      </w:r>
      <w:r w:rsidRPr="00F95D0F">
        <w:rPr>
          <w:rFonts w:ascii="Times New Roman" w:eastAsia="宋体" w:hAnsi="Times New Roman" w:cs="Times New Roman"/>
          <w:color w:val="333333"/>
          <w:spacing w:val="4"/>
          <w:kern w:val="0"/>
          <w:szCs w:val="21"/>
        </w:rPr>
        <w:t>分析无定</w:t>
      </w:r>
      <w:proofErr w:type="gramStart"/>
      <w:r w:rsidRPr="00F95D0F">
        <w:rPr>
          <w:rFonts w:ascii="Times New Roman" w:eastAsia="宋体" w:hAnsi="Times New Roman" w:cs="Times New Roman"/>
          <w:color w:val="333333"/>
          <w:spacing w:val="4"/>
          <w:kern w:val="0"/>
          <w:szCs w:val="21"/>
        </w:rPr>
        <w:t>河上述</w:t>
      </w:r>
      <w:proofErr w:type="gramEnd"/>
      <w:r w:rsidRPr="00F95D0F">
        <w:rPr>
          <w:rFonts w:ascii="Times New Roman" w:eastAsia="宋体" w:hAnsi="Times New Roman" w:cs="Times New Roman"/>
          <w:color w:val="333333"/>
          <w:spacing w:val="4"/>
          <w:kern w:val="0"/>
          <w:szCs w:val="21"/>
        </w:rPr>
        <w:t>水文特征的变化对该地区农业生产的有利影响。</w:t>
      </w:r>
    </w:p>
    <w:p w:rsidR="00E66908" w:rsidRPr="000276F0" w:rsidRDefault="00E66908" w:rsidP="00E66908">
      <w:pPr>
        <w:rPr>
          <w:rFonts w:hint="eastAsia"/>
        </w:rPr>
      </w:pPr>
      <w:r>
        <w:rPr>
          <w:rFonts w:hint="eastAsia"/>
        </w:rPr>
        <w:lastRenderedPageBreak/>
        <w:t>14</w:t>
      </w:r>
      <w:r w:rsidRPr="000276F0">
        <w:t>（</w:t>
      </w:r>
      <w:r w:rsidRPr="000276F0">
        <w:t>1</w:t>
      </w:r>
      <w:r w:rsidRPr="000276F0">
        <w:t>）近年来降水持续增加，</w:t>
      </w:r>
      <w:proofErr w:type="gramStart"/>
      <w:r w:rsidRPr="000276F0">
        <w:t>卓乃湖水</w:t>
      </w:r>
      <w:proofErr w:type="gramEnd"/>
      <w:r w:rsidRPr="000276F0">
        <w:t>位持续升高，此次强降水，导致卓乃湖湖水外泄</w:t>
      </w:r>
      <w:r w:rsidRPr="000276F0">
        <w:rPr>
          <w:rFonts w:hint="eastAsia"/>
        </w:rPr>
        <w:t>；</w:t>
      </w:r>
      <w:r w:rsidRPr="000276F0">
        <w:t>地形西高东低，卓乃湖海拔高，外泄后的湖水连通库赛河，注</w:t>
      </w:r>
      <w:proofErr w:type="gramStart"/>
      <w:r w:rsidRPr="000276F0">
        <w:t>入库赛</w:t>
      </w:r>
      <w:proofErr w:type="gramEnd"/>
      <w:r w:rsidRPr="000276F0">
        <w:t>湖，随之贯通海拔更低的海丁诺尔和盐湖。</w:t>
      </w:r>
    </w:p>
    <w:p w:rsidR="00E66908" w:rsidRPr="000276F0" w:rsidRDefault="00E66908" w:rsidP="00E66908">
      <w:pPr>
        <w:rPr>
          <w:rFonts w:hint="eastAsia"/>
        </w:rPr>
      </w:pPr>
      <w:r w:rsidRPr="000276F0">
        <w:t>（</w:t>
      </w:r>
      <w:r w:rsidRPr="000276F0">
        <w:t>2</w:t>
      </w:r>
      <w:r w:rsidRPr="000276F0">
        <w:t>）库赛湖、海丁诺尔和盐湖面积增加，湿地范围扩大；加剧地表冲刷，形成新的河道。</w:t>
      </w:r>
    </w:p>
    <w:p w:rsidR="00E66908" w:rsidRDefault="00E66908" w:rsidP="00E66908">
      <w:pPr>
        <w:rPr>
          <w:rFonts w:hint="eastAsia"/>
          <w:color w:val="323E32"/>
          <w:sz w:val="11"/>
          <w:szCs w:val="11"/>
        </w:rPr>
      </w:pPr>
      <w:r w:rsidRPr="000276F0">
        <w:t>（</w:t>
      </w:r>
      <w:r w:rsidRPr="000276F0">
        <w:t>3</w:t>
      </w:r>
      <w:r w:rsidRPr="000276F0">
        <w:t>）内流水系变成外流水系，现今长江北源河流水系</w:t>
      </w:r>
      <w:r>
        <w:rPr>
          <w:rFonts w:cs="Times New Roman"/>
          <w:color w:val="FF0000"/>
          <w:szCs w:val="21"/>
        </w:rPr>
        <w:t>发生改变</w:t>
      </w:r>
      <w:r>
        <w:rPr>
          <w:rFonts w:hint="eastAsia"/>
          <w:color w:val="FF0000"/>
          <w:szCs w:val="21"/>
        </w:rPr>
        <w:t>；</w:t>
      </w:r>
      <w:r>
        <w:rPr>
          <w:rFonts w:cs="Times New Roman"/>
          <w:color w:val="FF0000"/>
          <w:szCs w:val="21"/>
        </w:rPr>
        <w:t>湖水盐度降低，水生生态系统发生改变。</w:t>
      </w:r>
    </w:p>
    <w:p w:rsidR="00E66908" w:rsidRPr="003961AB" w:rsidRDefault="00E66908" w:rsidP="00E66908">
      <w:r>
        <w:rPr>
          <w:rFonts w:hint="eastAsia"/>
        </w:rPr>
        <w:t>15</w:t>
      </w:r>
      <w:r w:rsidRPr="003961AB">
        <w:rPr>
          <w:rFonts w:hint="eastAsia"/>
        </w:rPr>
        <w:t>(1)</w:t>
      </w:r>
      <w:r w:rsidRPr="003961AB">
        <w:rPr>
          <w:rFonts w:hint="eastAsia"/>
        </w:rPr>
        <w:t>东湖。</w:t>
      </w:r>
    </w:p>
    <w:p w:rsidR="00E66908" w:rsidRPr="003961AB" w:rsidRDefault="00E66908" w:rsidP="00E66908">
      <w:r w:rsidRPr="003961AB">
        <w:rPr>
          <w:rFonts w:hint="eastAsia"/>
        </w:rPr>
        <w:t>依据：水闸修建后，西湖面积明显萎缩，而东湖变化不大，说明水闸修建前东湖水流向西湖。</w:t>
      </w:r>
    </w:p>
    <w:p w:rsidR="00E66908" w:rsidRPr="003961AB" w:rsidRDefault="00E66908" w:rsidP="00E66908">
      <w:r w:rsidRPr="003961AB">
        <w:rPr>
          <w:rFonts w:hint="eastAsia"/>
        </w:rPr>
        <w:t>(2)</w:t>
      </w:r>
      <w:r w:rsidRPr="003961AB">
        <w:rPr>
          <w:rFonts w:hint="eastAsia"/>
        </w:rPr>
        <w:t>湖区年实际蒸发总量减少：流域年降水量减少。</w:t>
      </w:r>
    </w:p>
    <w:p w:rsidR="00E66908" w:rsidRPr="003961AB" w:rsidRDefault="00E66908" w:rsidP="00E66908">
      <w:r w:rsidRPr="003961AB">
        <w:rPr>
          <w:rFonts w:hint="eastAsia"/>
        </w:rPr>
        <w:t>理由：当地气候干旱，蒸发旺盛；西湖面积萎缩，可蒸发面积减少（湖区蒸发觉减少）；（西湖干涸）说明汇入的地表径流锐减（流域降水量减少）。</w:t>
      </w:r>
    </w:p>
    <w:p w:rsidR="00E66908" w:rsidRPr="003961AB" w:rsidRDefault="00E66908" w:rsidP="00E66908">
      <w:r w:rsidRPr="003961AB">
        <w:rPr>
          <w:rFonts w:hint="eastAsia"/>
        </w:rPr>
        <w:t>(3)</w:t>
      </w:r>
      <w:r w:rsidRPr="003961AB">
        <w:rPr>
          <w:rFonts w:hint="eastAsia"/>
        </w:rPr>
        <w:t>当地冬春季多大风；西湖盐度高，湖泊萎缩后裸露的湖盆上积聚大量干燥盐碱粉尘。</w:t>
      </w:r>
    </w:p>
    <w:p w:rsidR="00E66908" w:rsidRPr="003961AB" w:rsidRDefault="00E66908" w:rsidP="00E66908">
      <w:r w:rsidRPr="003961AB">
        <w:rPr>
          <w:rFonts w:hint="eastAsia"/>
        </w:rPr>
        <w:t>(4)</w:t>
      </w:r>
      <w:r w:rsidRPr="003961AB">
        <w:rPr>
          <w:rFonts w:hint="eastAsia"/>
        </w:rPr>
        <w:t>碱蓬促进沙土堆积，降低土壤表层含盐最，改善上</w:t>
      </w:r>
      <w:proofErr w:type="gramStart"/>
      <w:r w:rsidRPr="003961AB">
        <w:rPr>
          <w:rFonts w:hint="eastAsia"/>
        </w:rPr>
        <w:t>壤</w:t>
      </w:r>
      <w:proofErr w:type="gramEnd"/>
      <w:r w:rsidRPr="003961AB">
        <w:rPr>
          <w:rFonts w:hint="eastAsia"/>
        </w:rPr>
        <w:t>结构，调节局地气候，减少盐碱尘暴，利于生态系统的恢复。</w:t>
      </w:r>
    </w:p>
    <w:p w:rsidR="00E66908" w:rsidRPr="00F95D0F" w:rsidRDefault="00E66908" w:rsidP="00E27D38">
      <w:pPr>
        <w:widowControl/>
        <w:shd w:val="clear" w:color="auto" w:fill="FFFFFF"/>
        <w:spacing w:line="162" w:lineRule="atLeast"/>
        <w:rPr>
          <w:rFonts w:ascii="宋体" w:eastAsia="宋体" w:hAnsi="宋体" w:cs="宋体"/>
          <w:color w:val="333333"/>
          <w:spacing w:val="4"/>
          <w:kern w:val="0"/>
          <w:szCs w:val="21"/>
        </w:rPr>
      </w:pPr>
      <w:r>
        <w:rPr>
          <w:rFonts w:ascii="黑体" w:eastAsia="黑体" w:hAnsi="黑体" w:cs="宋体" w:hint="eastAsia"/>
          <w:color w:val="FF0000"/>
          <w:spacing w:val="4"/>
          <w:kern w:val="0"/>
          <w:szCs w:val="21"/>
        </w:rPr>
        <w:t>16</w:t>
      </w:r>
      <w:r w:rsidRPr="00F95D0F">
        <w:rPr>
          <w:rFonts w:ascii="宋体" w:eastAsia="宋体" w:hAnsi="宋体" w:cs="宋体" w:hint="eastAsia"/>
          <w:color w:val="333333"/>
          <w:spacing w:val="4"/>
          <w:kern w:val="0"/>
          <w:szCs w:val="21"/>
        </w:rPr>
        <w:t xml:space="preserve">　(1)程海地区受断层作用下陷成谷地；气候温暖湿润，降水量大于蒸发量，积水成湖。湖水通</w:t>
      </w:r>
      <w:proofErr w:type="gramStart"/>
      <w:r w:rsidRPr="00F95D0F">
        <w:rPr>
          <w:rFonts w:ascii="宋体" w:eastAsia="宋体" w:hAnsi="宋体" w:cs="宋体" w:hint="eastAsia"/>
          <w:color w:val="333333"/>
          <w:spacing w:val="4"/>
          <w:kern w:val="0"/>
          <w:szCs w:val="21"/>
        </w:rPr>
        <w:t>过程河</w:t>
      </w:r>
      <w:proofErr w:type="gramEnd"/>
      <w:r w:rsidRPr="00F95D0F">
        <w:rPr>
          <w:rFonts w:ascii="宋体" w:eastAsia="宋体" w:hAnsi="宋体" w:cs="宋体" w:hint="eastAsia"/>
          <w:color w:val="333333"/>
          <w:spacing w:val="4"/>
          <w:kern w:val="0"/>
          <w:szCs w:val="21"/>
        </w:rPr>
        <w:t>向南流入金沙江，程海成为外流湖。</w:t>
      </w:r>
    </w:p>
    <w:p w:rsidR="00E66908" w:rsidRPr="00F95D0F" w:rsidRDefault="00E66908" w:rsidP="00E66908">
      <w:pPr>
        <w:widowControl/>
        <w:shd w:val="clear" w:color="auto" w:fill="FFFFFF"/>
        <w:spacing w:line="162" w:lineRule="atLeast"/>
        <w:ind w:firstLine="420"/>
        <w:rPr>
          <w:rFonts w:ascii="宋体" w:eastAsia="宋体" w:hAnsi="宋体" w:cs="宋体"/>
          <w:color w:val="333333"/>
          <w:spacing w:val="4"/>
          <w:kern w:val="0"/>
          <w:szCs w:val="21"/>
        </w:rPr>
      </w:pPr>
      <w:r w:rsidRPr="00F95D0F">
        <w:rPr>
          <w:rFonts w:ascii="Times New Roman" w:eastAsia="宋体" w:hAnsi="Times New Roman" w:cs="Times New Roman"/>
          <w:color w:val="333333"/>
          <w:spacing w:val="4"/>
          <w:kern w:val="0"/>
          <w:szCs w:val="21"/>
        </w:rPr>
        <w:t>(2)</w:t>
      </w:r>
      <w:r w:rsidRPr="00F95D0F">
        <w:rPr>
          <w:rFonts w:ascii="Times New Roman" w:eastAsia="宋体" w:hAnsi="Times New Roman" w:cs="Times New Roman"/>
          <w:color w:val="333333"/>
          <w:spacing w:val="4"/>
          <w:kern w:val="0"/>
          <w:szCs w:val="21"/>
        </w:rPr>
        <w:t>程海地区气候从</w:t>
      </w:r>
      <w:proofErr w:type="gramStart"/>
      <w:r w:rsidRPr="00F95D0F">
        <w:rPr>
          <w:rFonts w:ascii="Times New Roman" w:eastAsia="宋体" w:hAnsi="Times New Roman" w:cs="Times New Roman"/>
          <w:color w:val="333333"/>
          <w:spacing w:val="4"/>
          <w:kern w:val="0"/>
          <w:szCs w:val="21"/>
        </w:rPr>
        <w:t>湿润向干旱</w:t>
      </w:r>
      <w:proofErr w:type="gramEnd"/>
      <w:r w:rsidRPr="00F95D0F">
        <w:rPr>
          <w:rFonts w:ascii="Times New Roman" w:eastAsia="宋体" w:hAnsi="Times New Roman" w:cs="Times New Roman"/>
          <w:color w:val="333333"/>
          <w:spacing w:val="4"/>
          <w:kern w:val="0"/>
          <w:szCs w:val="21"/>
        </w:rPr>
        <w:t>转变，降水量少、蒸发量大增；湖泊水位大幅下降，程海从外流</w:t>
      </w:r>
      <w:proofErr w:type="gramStart"/>
      <w:r w:rsidRPr="00F95D0F">
        <w:rPr>
          <w:rFonts w:ascii="Times New Roman" w:eastAsia="宋体" w:hAnsi="Times New Roman" w:cs="Times New Roman"/>
          <w:color w:val="333333"/>
          <w:spacing w:val="4"/>
          <w:kern w:val="0"/>
          <w:szCs w:val="21"/>
        </w:rPr>
        <w:t>湖转变</w:t>
      </w:r>
      <w:proofErr w:type="gramEnd"/>
      <w:r w:rsidRPr="00F95D0F">
        <w:rPr>
          <w:rFonts w:ascii="Times New Roman" w:eastAsia="宋体" w:hAnsi="Times New Roman" w:cs="Times New Roman"/>
          <w:color w:val="333333"/>
          <w:spacing w:val="4"/>
          <w:kern w:val="0"/>
          <w:szCs w:val="21"/>
        </w:rPr>
        <w:t>为内流湖。</w:t>
      </w:r>
    </w:p>
    <w:p w:rsidR="00E66908" w:rsidRPr="00F95D0F" w:rsidRDefault="00E66908" w:rsidP="00E66908">
      <w:pPr>
        <w:widowControl/>
        <w:shd w:val="clear" w:color="auto" w:fill="FFFFFF"/>
        <w:spacing w:line="162" w:lineRule="atLeast"/>
        <w:ind w:firstLine="420"/>
        <w:rPr>
          <w:rFonts w:ascii="宋体" w:eastAsia="宋体" w:hAnsi="宋体" w:cs="宋体"/>
          <w:color w:val="333333"/>
          <w:spacing w:val="4"/>
          <w:kern w:val="0"/>
          <w:szCs w:val="21"/>
        </w:rPr>
      </w:pPr>
      <w:r w:rsidRPr="00F95D0F">
        <w:rPr>
          <w:rFonts w:ascii="Times New Roman" w:eastAsia="宋体" w:hAnsi="Times New Roman" w:cs="Times New Roman"/>
          <w:color w:val="333333"/>
          <w:spacing w:val="4"/>
          <w:kern w:val="0"/>
          <w:szCs w:val="21"/>
        </w:rPr>
        <w:t>(3)</w:t>
      </w:r>
      <w:r w:rsidRPr="00F95D0F">
        <w:rPr>
          <w:rFonts w:ascii="Times New Roman" w:eastAsia="宋体" w:hAnsi="Times New Roman" w:cs="Times New Roman"/>
          <w:color w:val="333333"/>
          <w:spacing w:val="4"/>
          <w:kern w:val="0"/>
          <w:szCs w:val="21"/>
        </w:rPr>
        <w:t>横断山区断裂发育，地下水丰富；地下水补给弥补大气降水的不足；降水和地下水的补给量与蒸发量基本相同，湖泊水量收支平衡，所以湖泊面积和水深保持多年稳定。</w:t>
      </w:r>
    </w:p>
    <w:p w:rsidR="00E66908" w:rsidRPr="00F95D0F" w:rsidRDefault="00E66908" w:rsidP="00E66908">
      <w:pPr>
        <w:widowControl/>
        <w:shd w:val="clear" w:color="auto" w:fill="FFFFFF"/>
        <w:spacing w:line="162" w:lineRule="atLeast"/>
        <w:ind w:firstLine="420"/>
        <w:rPr>
          <w:rFonts w:ascii="宋体" w:eastAsia="宋体" w:hAnsi="宋体" w:cs="宋体"/>
          <w:color w:val="333333"/>
          <w:spacing w:val="4"/>
          <w:kern w:val="0"/>
          <w:szCs w:val="21"/>
        </w:rPr>
      </w:pPr>
      <w:r w:rsidRPr="00F95D0F">
        <w:rPr>
          <w:rFonts w:ascii="Times New Roman" w:eastAsia="宋体" w:hAnsi="Times New Roman" w:cs="Times New Roman"/>
          <w:color w:val="333333"/>
          <w:spacing w:val="4"/>
          <w:kern w:val="0"/>
          <w:szCs w:val="21"/>
        </w:rPr>
        <w:t>(4)</w:t>
      </w:r>
      <w:r w:rsidRPr="00F95D0F">
        <w:rPr>
          <w:rFonts w:ascii="Times New Roman" w:eastAsia="宋体" w:hAnsi="Times New Roman" w:cs="Times New Roman"/>
          <w:color w:val="333333"/>
          <w:spacing w:val="4"/>
          <w:kern w:val="0"/>
          <w:szCs w:val="21"/>
        </w:rPr>
        <w:t>从淡水湖转变为咸水湖，从盐湖到盐沼，从盐沼到完全干涸的发展历程。</w:t>
      </w:r>
    </w:p>
    <w:p w:rsidR="00E66908" w:rsidRPr="00F95D0F" w:rsidRDefault="00E66908" w:rsidP="00E27D38">
      <w:pPr>
        <w:widowControl/>
        <w:shd w:val="clear" w:color="auto" w:fill="FFFFFF"/>
        <w:spacing w:line="162" w:lineRule="atLeast"/>
        <w:rPr>
          <w:rFonts w:ascii="宋体" w:eastAsia="宋体" w:hAnsi="宋体" w:cs="宋体"/>
          <w:color w:val="333333"/>
          <w:spacing w:val="4"/>
          <w:kern w:val="0"/>
          <w:szCs w:val="21"/>
        </w:rPr>
      </w:pPr>
      <w:r>
        <w:rPr>
          <w:rFonts w:ascii="黑体" w:eastAsia="黑体" w:hAnsi="黑体" w:cs="宋体" w:hint="eastAsia"/>
          <w:color w:val="FF0000"/>
          <w:spacing w:val="4"/>
          <w:kern w:val="0"/>
          <w:szCs w:val="21"/>
        </w:rPr>
        <w:t>17</w:t>
      </w:r>
      <w:r w:rsidRPr="00F95D0F">
        <w:rPr>
          <w:rFonts w:ascii="Times New Roman" w:eastAsia="宋体" w:hAnsi="Times New Roman" w:cs="Times New Roman"/>
          <w:color w:val="333333"/>
          <w:spacing w:val="4"/>
          <w:kern w:val="0"/>
          <w:szCs w:val="21"/>
        </w:rPr>
        <w:t xml:space="preserve"> (1)</w:t>
      </w:r>
      <w:r w:rsidRPr="00F95D0F">
        <w:rPr>
          <w:rFonts w:ascii="Times New Roman" w:eastAsia="宋体" w:hAnsi="Times New Roman" w:cs="Times New Roman"/>
          <w:color w:val="333333"/>
          <w:spacing w:val="4"/>
          <w:kern w:val="0"/>
          <w:szCs w:val="21"/>
        </w:rPr>
        <w:t>流向：自东南向西北。流域类型：内流区。</w:t>
      </w:r>
    </w:p>
    <w:p w:rsidR="00E66908" w:rsidRPr="00F95D0F" w:rsidRDefault="00E66908" w:rsidP="00E66908">
      <w:pPr>
        <w:widowControl/>
        <w:shd w:val="clear" w:color="auto" w:fill="FFFFFF"/>
        <w:spacing w:line="162" w:lineRule="atLeast"/>
        <w:ind w:firstLine="420"/>
        <w:rPr>
          <w:rFonts w:ascii="宋体" w:eastAsia="宋体" w:hAnsi="宋体" w:cs="宋体"/>
          <w:color w:val="333333"/>
          <w:spacing w:val="4"/>
          <w:kern w:val="0"/>
          <w:szCs w:val="21"/>
        </w:rPr>
      </w:pPr>
      <w:r w:rsidRPr="00F95D0F">
        <w:rPr>
          <w:rFonts w:ascii="Times New Roman" w:eastAsia="宋体" w:hAnsi="Times New Roman" w:cs="Times New Roman"/>
          <w:color w:val="333333"/>
          <w:spacing w:val="4"/>
          <w:kern w:val="0"/>
          <w:szCs w:val="21"/>
        </w:rPr>
        <w:t>(2)</w:t>
      </w:r>
      <w:r w:rsidRPr="00F95D0F">
        <w:rPr>
          <w:rFonts w:ascii="Times New Roman" w:eastAsia="宋体" w:hAnsi="Times New Roman" w:cs="Times New Roman"/>
          <w:color w:val="333333"/>
          <w:spacing w:val="4"/>
          <w:kern w:val="0"/>
          <w:szCs w:val="21"/>
        </w:rPr>
        <w:t>阶段</w:t>
      </w:r>
      <w:r w:rsidRPr="00F95D0F">
        <w:rPr>
          <w:rFonts w:ascii="宋体" w:eastAsia="宋体" w:hAnsi="宋体" w:cs="宋体" w:hint="eastAsia"/>
          <w:color w:val="333333"/>
          <w:spacing w:val="4"/>
          <w:kern w:val="0"/>
          <w:szCs w:val="21"/>
        </w:rPr>
        <w:t>Ⅰ</w:t>
      </w:r>
      <w:proofErr w:type="gramStart"/>
      <w:r w:rsidRPr="00F95D0F">
        <w:rPr>
          <w:rFonts w:ascii="宋体" w:eastAsia="宋体" w:hAnsi="宋体" w:cs="宋体" w:hint="eastAsia"/>
          <w:color w:val="333333"/>
          <w:spacing w:val="4"/>
          <w:kern w:val="0"/>
          <w:szCs w:val="21"/>
        </w:rPr>
        <w:t>至阶段</w:t>
      </w:r>
      <w:proofErr w:type="gramEnd"/>
      <w:r w:rsidRPr="00F95D0F">
        <w:rPr>
          <w:rFonts w:ascii="宋体" w:eastAsia="宋体" w:hAnsi="宋体" w:cs="宋体" w:hint="eastAsia"/>
          <w:color w:val="333333"/>
          <w:spacing w:val="4"/>
          <w:kern w:val="0"/>
          <w:szCs w:val="21"/>
        </w:rPr>
        <w:t>Ⅱ：莲湖中部地下岩浆开始侵入。阶段Ⅱ</w:t>
      </w:r>
      <w:proofErr w:type="gramStart"/>
      <w:r w:rsidRPr="00F95D0F">
        <w:rPr>
          <w:rFonts w:ascii="宋体" w:eastAsia="宋体" w:hAnsi="宋体" w:cs="宋体" w:hint="eastAsia"/>
          <w:color w:val="333333"/>
          <w:spacing w:val="4"/>
          <w:kern w:val="0"/>
          <w:szCs w:val="21"/>
        </w:rPr>
        <w:t>至阶段</w:t>
      </w:r>
      <w:proofErr w:type="gramEnd"/>
      <w:r w:rsidRPr="00F95D0F">
        <w:rPr>
          <w:rFonts w:ascii="宋体" w:eastAsia="宋体" w:hAnsi="宋体" w:cs="宋体" w:hint="eastAsia"/>
          <w:color w:val="333333"/>
          <w:spacing w:val="4"/>
          <w:kern w:val="0"/>
          <w:szCs w:val="21"/>
        </w:rPr>
        <w:t>Ⅲ：湖底中部岩浆侵入规模加大乃至喷出，导致湖床抬升(包括喷发物堆积)，莲</w:t>
      </w:r>
      <w:proofErr w:type="gramStart"/>
      <w:r w:rsidRPr="00F95D0F">
        <w:rPr>
          <w:rFonts w:ascii="宋体" w:eastAsia="宋体" w:hAnsi="宋体" w:cs="宋体" w:hint="eastAsia"/>
          <w:color w:val="333333"/>
          <w:spacing w:val="4"/>
          <w:kern w:val="0"/>
          <w:szCs w:val="21"/>
        </w:rPr>
        <w:t>湖最终</w:t>
      </w:r>
      <w:proofErr w:type="gramEnd"/>
      <w:r w:rsidRPr="00F95D0F">
        <w:rPr>
          <w:rFonts w:ascii="宋体" w:eastAsia="宋体" w:hAnsi="宋体" w:cs="宋体" w:hint="eastAsia"/>
          <w:color w:val="333333"/>
          <w:spacing w:val="4"/>
          <w:kern w:val="0"/>
          <w:szCs w:val="21"/>
        </w:rPr>
        <w:t>被一分为二形成可鲁克湖和托素湖。</w:t>
      </w:r>
    </w:p>
    <w:p w:rsidR="00E66908" w:rsidRPr="00F95D0F" w:rsidRDefault="00E66908" w:rsidP="00E66908">
      <w:pPr>
        <w:widowControl/>
        <w:shd w:val="clear" w:color="auto" w:fill="FFFFFF"/>
        <w:spacing w:line="162" w:lineRule="atLeast"/>
        <w:ind w:firstLine="420"/>
        <w:rPr>
          <w:rFonts w:ascii="宋体" w:eastAsia="宋体" w:hAnsi="宋体" w:cs="宋体"/>
          <w:color w:val="333333"/>
          <w:spacing w:val="4"/>
          <w:kern w:val="0"/>
          <w:szCs w:val="21"/>
        </w:rPr>
      </w:pPr>
      <w:r w:rsidRPr="00F95D0F">
        <w:rPr>
          <w:rFonts w:ascii="Times New Roman" w:eastAsia="宋体" w:hAnsi="Times New Roman" w:cs="Times New Roman"/>
          <w:color w:val="333333"/>
          <w:spacing w:val="4"/>
          <w:kern w:val="0"/>
          <w:szCs w:val="21"/>
        </w:rPr>
        <w:t>(3)</w:t>
      </w:r>
      <w:proofErr w:type="gramStart"/>
      <w:r w:rsidRPr="00F95D0F">
        <w:rPr>
          <w:rFonts w:ascii="Times New Roman" w:eastAsia="宋体" w:hAnsi="Times New Roman" w:cs="Times New Roman"/>
          <w:color w:val="333333"/>
          <w:spacing w:val="4"/>
          <w:kern w:val="0"/>
          <w:szCs w:val="21"/>
        </w:rPr>
        <w:t>托素湖</w:t>
      </w:r>
      <w:proofErr w:type="gramEnd"/>
      <w:r w:rsidRPr="00F95D0F">
        <w:rPr>
          <w:rFonts w:ascii="Times New Roman" w:eastAsia="宋体" w:hAnsi="Times New Roman" w:cs="Times New Roman"/>
          <w:color w:val="333333"/>
          <w:spacing w:val="4"/>
          <w:kern w:val="0"/>
          <w:szCs w:val="21"/>
        </w:rPr>
        <w:t>(</w:t>
      </w:r>
      <w:r w:rsidRPr="00F95D0F">
        <w:rPr>
          <w:rFonts w:ascii="Times New Roman" w:eastAsia="宋体" w:hAnsi="Times New Roman" w:cs="Times New Roman"/>
          <w:color w:val="333333"/>
          <w:spacing w:val="4"/>
          <w:kern w:val="0"/>
          <w:szCs w:val="21"/>
        </w:rPr>
        <w:t>地处盆地</w:t>
      </w:r>
      <w:r w:rsidRPr="00F95D0F">
        <w:rPr>
          <w:rFonts w:ascii="Times New Roman" w:eastAsia="宋体" w:hAnsi="Times New Roman" w:cs="Times New Roman"/>
          <w:color w:val="333333"/>
          <w:spacing w:val="4"/>
          <w:kern w:val="0"/>
          <w:szCs w:val="21"/>
        </w:rPr>
        <w:t>)</w:t>
      </w:r>
      <w:r w:rsidRPr="00F95D0F">
        <w:rPr>
          <w:rFonts w:ascii="Times New Roman" w:eastAsia="宋体" w:hAnsi="Times New Roman" w:cs="Times New Roman"/>
          <w:color w:val="333333"/>
          <w:spacing w:val="4"/>
          <w:kern w:val="0"/>
          <w:szCs w:val="21"/>
        </w:rPr>
        <w:t>为内流湖</w:t>
      </w:r>
      <w:r w:rsidRPr="00F95D0F">
        <w:rPr>
          <w:rFonts w:ascii="宋体" w:eastAsia="宋体" w:hAnsi="宋体" w:cs="宋体" w:hint="eastAsia"/>
          <w:color w:val="333333"/>
          <w:spacing w:val="4"/>
          <w:kern w:val="0"/>
          <w:szCs w:val="21"/>
        </w:rPr>
        <w:t>，可鲁克湖水中的盐分可通过相连的淡水河排入其中，随湖水蒸发，盐分逐渐积累而成咸水湖。</w:t>
      </w:r>
    </w:p>
    <w:p w:rsidR="00E66908" w:rsidRPr="00F95D0F" w:rsidRDefault="00E66908" w:rsidP="00E66908">
      <w:pPr>
        <w:widowControl/>
        <w:shd w:val="clear" w:color="auto" w:fill="FFFFFF"/>
        <w:spacing w:line="162" w:lineRule="atLeast"/>
        <w:ind w:firstLine="420"/>
        <w:rPr>
          <w:rFonts w:ascii="宋体" w:eastAsia="宋体" w:hAnsi="宋体" w:cs="宋体"/>
          <w:color w:val="333333"/>
          <w:spacing w:val="4"/>
          <w:kern w:val="0"/>
          <w:szCs w:val="21"/>
        </w:rPr>
      </w:pPr>
      <w:r w:rsidRPr="00F95D0F">
        <w:rPr>
          <w:rFonts w:ascii="Times New Roman" w:eastAsia="宋体" w:hAnsi="Times New Roman" w:cs="Times New Roman"/>
          <w:color w:val="333333"/>
          <w:spacing w:val="4"/>
          <w:kern w:val="0"/>
          <w:szCs w:val="21"/>
        </w:rPr>
        <w:t>(4)(</w:t>
      </w:r>
      <w:r w:rsidRPr="00F95D0F">
        <w:rPr>
          <w:rFonts w:ascii="Times New Roman" w:eastAsia="宋体" w:hAnsi="Times New Roman" w:cs="Times New Roman"/>
          <w:color w:val="333333"/>
          <w:spacing w:val="4"/>
          <w:kern w:val="0"/>
          <w:szCs w:val="21"/>
        </w:rPr>
        <w:t>全球变暖背景下</w:t>
      </w:r>
      <w:r w:rsidRPr="00F95D0F">
        <w:rPr>
          <w:rFonts w:ascii="宋体" w:eastAsia="宋体" w:hAnsi="宋体" w:cs="宋体" w:hint="eastAsia"/>
          <w:color w:val="333333"/>
          <w:spacing w:val="4"/>
          <w:kern w:val="0"/>
          <w:szCs w:val="21"/>
        </w:rPr>
        <w:t>，</w:t>
      </w:r>
      <w:r w:rsidRPr="00F95D0F">
        <w:rPr>
          <w:rFonts w:ascii="Times New Roman" w:eastAsia="宋体" w:hAnsi="Times New Roman" w:cs="Times New Roman"/>
          <w:color w:val="333333"/>
          <w:spacing w:val="4"/>
          <w:kern w:val="0"/>
          <w:szCs w:val="21"/>
        </w:rPr>
        <w:t>)</w:t>
      </w:r>
      <w:r w:rsidRPr="00F95D0F">
        <w:rPr>
          <w:rFonts w:ascii="Times New Roman" w:eastAsia="宋体" w:hAnsi="Times New Roman" w:cs="Times New Roman"/>
          <w:color w:val="333333"/>
          <w:spacing w:val="4"/>
          <w:kern w:val="0"/>
          <w:szCs w:val="21"/>
        </w:rPr>
        <w:t>流域降水减少而蒸发加剧；两湖之间的地壳继续抬升</w:t>
      </w:r>
      <w:r w:rsidRPr="00F95D0F">
        <w:rPr>
          <w:rFonts w:ascii="宋体" w:eastAsia="宋体" w:hAnsi="宋体" w:cs="宋体" w:hint="eastAsia"/>
          <w:color w:val="333333"/>
          <w:spacing w:val="4"/>
          <w:kern w:val="0"/>
          <w:szCs w:val="21"/>
        </w:rPr>
        <w:t>，可鲁克湖水无法通过河流向外排泄。流域内经济发展，生产生活用水量增大。</w:t>
      </w:r>
    </w:p>
    <w:p w:rsidR="00E66908" w:rsidRPr="00F95D0F" w:rsidRDefault="00E66908" w:rsidP="00E27D38">
      <w:pPr>
        <w:widowControl/>
        <w:shd w:val="clear" w:color="auto" w:fill="FFFFFF"/>
        <w:spacing w:line="162" w:lineRule="atLeast"/>
        <w:rPr>
          <w:rFonts w:ascii="宋体" w:eastAsia="宋体" w:hAnsi="宋体" w:cs="宋体"/>
          <w:color w:val="333333"/>
          <w:spacing w:val="4"/>
          <w:kern w:val="0"/>
          <w:szCs w:val="21"/>
        </w:rPr>
      </w:pPr>
      <w:r>
        <w:rPr>
          <w:rFonts w:ascii="黑体" w:eastAsia="黑体" w:hAnsi="黑体" w:cs="宋体" w:hint="eastAsia"/>
          <w:color w:val="FF0000"/>
          <w:spacing w:val="4"/>
          <w:kern w:val="0"/>
          <w:szCs w:val="21"/>
        </w:rPr>
        <w:t>18</w:t>
      </w:r>
      <w:r w:rsidRPr="00F95D0F">
        <w:rPr>
          <w:rFonts w:ascii="Times New Roman" w:eastAsia="宋体" w:hAnsi="Times New Roman" w:cs="Times New Roman"/>
          <w:color w:val="333333"/>
          <w:spacing w:val="4"/>
          <w:kern w:val="0"/>
          <w:szCs w:val="21"/>
        </w:rPr>
        <w:t xml:space="preserve"> (1)</w:t>
      </w:r>
      <w:r w:rsidRPr="00F95D0F">
        <w:rPr>
          <w:rFonts w:ascii="Times New Roman" w:eastAsia="宋体" w:hAnsi="Times New Roman" w:cs="Times New Roman"/>
          <w:color w:val="333333"/>
          <w:spacing w:val="4"/>
          <w:kern w:val="0"/>
          <w:szCs w:val="21"/>
        </w:rPr>
        <w:t>地下水补给。地下水水位始终高于湖水水位；湖水水位的变化与地下水水位变化一致；湖水水位受大气降水影响较小。</w:t>
      </w:r>
    </w:p>
    <w:p w:rsidR="00E66908" w:rsidRPr="00F95D0F" w:rsidRDefault="00E66908" w:rsidP="00E66908">
      <w:pPr>
        <w:widowControl/>
        <w:shd w:val="clear" w:color="auto" w:fill="FFFFFF"/>
        <w:spacing w:line="162" w:lineRule="atLeast"/>
        <w:ind w:firstLine="420"/>
        <w:rPr>
          <w:rFonts w:ascii="宋体" w:eastAsia="宋体" w:hAnsi="宋体" w:cs="宋体"/>
          <w:color w:val="333333"/>
          <w:spacing w:val="4"/>
          <w:kern w:val="0"/>
          <w:szCs w:val="21"/>
        </w:rPr>
      </w:pPr>
      <w:r w:rsidRPr="00F95D0F">
        <w:rPr>
          <w:rFonts w:ascii="Times New Roman" w:eastAsia="宋体" w:hAnsi="Times New Roman" w:cs="Times New Roman"/>
          <w:color w:val="333333"/>
          <w:spacing w:val="4"/>
          <w:kern w:val="0"/>
          <w:szCs w:val="21"/>
        </w:rPr>
        <w:t>(2)</w:t>
      </w:r>
      <w:r w:rsidRPr="00F95D0F">
        <w:rPr>
          <w:rFonts w:ascii="Times New Roman" w:eastAsia="宋体" w:hAnsi="Times New Roman" w:cs="Times New Roman"/>
          <w:color w:val="333333"/>
          <w:spacing w:val="4"/>
          <w:kern w:val="0"/>
          <w:szCs w:val="21"/>
        </w:rPr>
        <w:t>两湖泊位于内流区域，其水量收入与支出大致平衡；由于蒸发量远大于降水量，两湖接受地下水补给，降水量和地下水补给量之和大致等于蒸发量。</w:t>
      </w:r>
    </w:p>
    <w:p w:rsidR="00E66908" w:rsidRPr="00F95D0F" w:rsidRDefault="00E66908" w:rsidP="00E66908">
      <w:pPr>
        <w:widowControl/>
        <w:shd w:val="clear" w:color="auto" w:fill="FFFFFF"/>
        <w:spacing w:line="162" w:lineRule="atLeast"/>
        <w:ind w:firstLine="420"/>
        <w:rPr>
          <w:rFonts w:ascii="宋体" w:eastAsia="宋体" w:hAnsi="宋体" w:cs="宋体"/>
          <w:color w:val="333333"/>
          <w:spacing w:val="4"/>
          <w:kern w:val="0"/>
          <w:szCs w:val="21"/>
        </w:rPr>
      </w:pPr>
      <w:r w:rsidRPr="00F95D0F">
        <w:rPr>
          <w:rFonts w:ascii="Times New Roman" w:eastAsia="宋体" w:hAnsi="Times New Roman" w:cs="Times New Roman"/>
          <w:color w:val="333333"/>
          <w:spacing w:val="4"/>
          <w:kern w:val="0"/>
          <w:szCs w:val="21"/>
        </w:rPr>
        <w:t>(3)</w:t>
      </w:r>
      <w:r w:rsidRPr="00F95D0F">
        <w:rPr>
          <w:rFonts w:ascii="Times New Roman" w:eastAsia="宋体" w:hAnsi="Times New Roman" w:cs="Times New Roman"/>
          <w:color w:val="333333"/>
          <w:spacing w:val="4"/>
          <w:kern w:val="0"/>
          <w:szCs w:val="21"/>
        </w:rPr>
        <w:t>绘图如下：</w:t>
      </w:r>
    </w:p>
    <w:p w:rsidR="00E66908" w:rsidRPr="00F95D0F" w:rsidRDefault="00E66908" w:rsidP="00E66908">
      <w:pPr>
        <w:widowControl/>
        <w:shd w:val="clear" w:color="auto" w:fill="FFFFFF"/>
        <w:jc w:val="center"/>
        <w:rPr>
          <w:rFonts w:ascii="Microsoft YaHei UI" w:eastAsia="Microsoft YaHei UI" w:hAnsi="Microsoft YaHei UI" w:cs="宋体"/>
          <w:color w:val="333333"/>
          <w:spacing w:val="4"/>
          <w:kern w:val="0"/>
          <w:sz w:val="13"/>
          <w:szCs w:val="13"/>
        </w:rPr>
      </w:pPr>
      <w:r>
        <w:rPr>
          <w:rFonts w:ascii="Microsoft YaHei UI" w:eastAsia="Microsoft YaHei UI" w:hAnsi="Microsoft YaHei UI" w:cs="宋体"/>
          <w:noProof/>
          <w:color w:val="333333"/>
          <w:spacing w:val="4"/>
          <w:kern w:val="0"/>
          <w:sz w:val="13"/>
          <w:szCs w:val="13"/>
        </w:rPr>
        <w:drawing>
          <wp:inline distT="0" distB="0" distL="0" distR="0">
            <wp:extent cx="4053083" cy="1348359"/>
            <wp:effectExtent l="19050" t="0" r="4567" b="0"/>
            <wp:docPr id="33"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图片"/>
                    <pic:cNvPicPr>
                      <a:picLocks noChangeAspect="1" noChangeArrowheads="1"/>
                    </pic:cNvPicPr>
                  </pic:nvPicPr>
                  <pic:blipFill>
                    <a:blip r:embed="rId26" cstate="print"/>
                    <a:srcRect/>
                    <a:stretch>
                      <a:fillRect/>
                    </a:stretch>
                  </pic:blipFill>
                  <pic:spPr bwMode="auto">
                    <a:xfrm>
                      <a:off x="0" y="0"/>
                      <a:ext cx="4052971" cy="1348322"/>
                    </a:xfrm>
                    <a:prstGeom prst="rect">
                      <a:avLst/>
                    </a:prstGeom>
                    <a:noFill/>
                    <a:ln w="9525">
                      <a:noFill/>
                      <a:miter lim="800000"/>
                      <a:headEnd/>
                      <a:tailEnd/>
                    </a:ln>
                  </pic:spPr>
                </pic:pic>
              </a:graphicData>
            </a:graphic>
          </wp:inline>
        </w:drawing>
      </w:r>
    </w:p>
    <w:p w:rsidR="00E66908" w:rsidRPr="00F95D0F" w:rsidRDefault="00E66908" w:rsidP="00E66908">
      <w:pPr>
        <w:widowControl/>
        <w:shd w:val="clear" w:color="auto" w:fill="FFFFFF"/>
        <w:spacing w:line="151" w:lineRule="atLeast"/>
        <w:ind w:firstLine="420"/>
        <w:rPr>
          <w:rFonts w:ascii="宋体" w:eastAsia="宋体" w:hAnsi="宋体" w:cs="宋体"/>
          <w:color w:val="333333"/>
          <w:spacing w:val="4"/>
          <w:kern w:val="0"/>
          <w:szCs w:val="21"/>
        </w:rPr>
      </w:pPr>
      <w:r>
        <w:rPr>
          <w:rFonts w:ascii="黑体" w:eastAsia="黑体" w:hAnsi="黑体" w:cs="宋体" w:hint="eastAsia"/>
          <w:color w:val="FF0000"/>
          <w:spacing w:val="4"/>
          <w:kern w:val="0"/>
          <w:szCs w:val="21"/>
        </w:rPr>
        <w:t>19</w:t>
      </w:r>
      <w:r w:rsidRPr="00F95D0F">
        <w:rPr>
          <w:rFonts w:ascii="黑体" w:eastAsia="黑体" w:hAnsi="黑体" w:cs="宋体" w:hint="eastAsia"/>
          <w:color w:val="FF0000"/>
          <w:spacing w:val="4"/>
          <w:kern w:val="0"/>
          <w:szCs w:val="21"/>
        </w:rPr>
        <w:t xml:space="preserve">　</w:t>
      </w:r>
      <w:r w:rsidRPr="00F95D0F">
        <w:rPr>
          <w:rFonts w:ascii="Times New Roman" w:eastAsia="宋体" w:hAnsi="Times New Roman" w:cs="Times New Roman"/>
          <w:color w:val="333333"/>
          <w:spacing w:val="4"/>
          <w:kern w:val="0"/>
          <w:szCs w:val="21"/>
        </w:rPr>
        <w:t>(1)</w:t>
      </w:r>
      <w:r w:rsidRPr="00F95D0F">
        <w:rPr>
          <w:rFonts w:ascii="Times New Roman" w:eastAsia="宋体" w:hAnsi="Times New Roman" w:cs="Times New Roman"/>
          <w:color w:val="333333"/>
          <w:spacing w:val="4"/>
          <w:kern w:val="0"/>
          <w:szCs w:val="21"/>
        </w:rPr>
        <w:t>与阿勒泰气象站相比，森塔斯气象站最大积雪深度较大，出现的时间较迟。</w:t>
      </w:r>
    </w:p>
    <w:p w:rsidR="00E66908" w:rsidRPr="00F95D0F" w:rsidRDefault="00E66908" w:rsidP="00E66908">
      <w:pPr>
        <w:widowControl/>
        <w:shd w:val="clear" w:color="auto" w:fill="FFFFFF"/>
        <w:spacing w:line="151" w:lineRule="atLeast"/>
        <w:ind w:firstLine="420"/>
        <w:rPr>
          <w:rFonts w:ascii="宋体" w:eastAsia="宋体" w:hAnsi="宋体" w:cs="宋体"/>
          <w:color w:val="333333"/>
          <w:spacing w:val="4"/>
          <w:kern w:val="0"/>
          <w:szCs w:val="21"/>
        </w:rPr>
      </w:pPr>
      <w:r w:rsidRPr="00F95D0F">
        <w:rPr>
          <w:rFonts w:ascii="宋体" w:eastAsia="宋体" w:hAnsi="宋体" w:cs="宋体" w:hint="eastAsia"/>
          <w:color w:val="333333"/>
          <w:spacing w:val="4"/>
          <w:kern w:val="0"/>
          <w:szCs w:val="21"/>
        </w:rPr>
        <w:lastRenderedPageBreak/>
        <w:t>森塔斯气象站海拔较高，对西风气流的抬升作用更明显，降水(雪)量较大；森塔斯气象站海拔较高，气温较低，降雪开始较早，融雪较迟，积雪时间较长，最大积雪深度大，出现时间较迟。(或从阿勒泰气象站的角度答亦可)</w:t>
      </w:r>
    </w:p>
    <w:p w:rsidR="00E66908" w:rsidRPr="00F95D0F" w:rsidRDefault="00E66908" w:rsidP="00E66908">
      <w:pPr>
        <w:widowControl/>
        <w:shd w:val="clear" w:color="auto" w:fill="FFFFFF"/>
        <w:spacing w:line="151" w:lineRule="atLeast"/>
        <w:ind w:firstLine="420"/>
        <w:rPr>
          <w:rFonts w:ascii="宋体" w:eastAsia="宋体" w:hAnsi="宋体" w:cs="宋体"/>
          <w:color w:val="333333"/>
          <w:spacing w:val="4"/>
          <w:kern w:val="0"/>
          <w:szCs w:val="21"/>
        </w:rPr>
      </w:pPr>
      <w:r w:rsidRPr="00F95D0F">
        <w:rPr>
          <w:rFonts w:ascii="Times New Roman" w:eastAsia="宋体" w:hAnsi="Times New Roman" w:cs="Times New Roman"/>
          <w:color w:val="333333"/>
          <w:spacing w:val="4"/>
          <w:kern w:val="0"/>
          <w:szCs w:val="21"/>
        </w:rPr>
        <w:t>(2)</w:t>
      </w:r>
      <w:r w:rsidRPr="00F95D0F">
        <w:rPr>
          <w:rFonts w:ascii="Times New Roman" w:eastAsia="宋体" w:hAnsi="Times New Roman" w:cs="Times New Roman"/>
          <w:color w:val="333333"/>
          <w:spacing w:val="4"/>
          <w:kern w:val="0"/>
          <w:szCs w:val="21"/>
        </w:rPr>
        <w:t>冬季气温在</w:t>
      </w:r>
      <w:r w:rsidRPr="00F95D0F">
        <w:rPr>
          <w:rFonts w:ascii="Times New Roman" w:eastAsia="宋体" w:hAnsi="Times New Roman" w:cs="Times New Roman"/>
          <w:color w:val="333333"/>
          <w:spacing w:val="4"/>
          <w:kern w:val="0"/>
          <w:szCs w:val="21"/>
        </w:rPr>
        <w:t>0</w:t>
      </w:r>
      <w:r w:rsidRPr="00F95D0F">
        <w:rPr>
          <w:rFonts w:ascii="宋体" w:eastAsia="宋体" w:hAnsi="宋体" w:cs="宋体" w:hint="eastAsia"/>
          <w:color w:val="333333"/>
          <w:spacing w:val="4"/>
          <w:kern w:val="0"/>
          <w:szCs w:val="21"/>
        </w:rPr>
        <w:t>℃以下且降水量较大，累积积雪量大；随着气温回升，5月积雪大量融化，径流量大；6～7月融雪补给锐减，径流量减小；5～7月，气温升高，蒸发量增大。</w:t>
      </w:r>
    </w:p>
    <w:p w:rsidR="00E66908" w:rsidRDefault="00E66908" w:rsidP="00E66908">
      <w:pPr>
        <w:widowControl/>
        <w:shd w:val="clear" w:color="auto" w:fill="FFFFFF"/>
        <w:spacing w:line="151" w:lineRule="atLeast"/>
        <w:ind w:firstLine="420"/>
        <w:rPr>
          <w:rFonts w:ascii="Times New Roman" w:eastAsia="宋体" w:hAnsi="Times New Roman" w:cs="Times New Roman" w:hint="eastAsia"/>
          <w:color w:val="333333"/>
          <w:spacing w:val="4"/>
          <w:kern w:val="0"/>
          <w:szCs w:val="21"/>
        </w:rPr>
      </w:pPr>
      <w:r w:rsidRPr="00F95D0F">
        <w:rPr>
          <w:rFonts w:ascii="Times New Roman" w:eastAsia="宋体" w:hAnsi="Times New Roman" w:cs="Times New Roman"/>
          <w:color w:val="333333"/>
          <w:spacing w:val="4"/>
          <w:kern w:val="0"/>
          <w:szCs w:val="21"/>
        </w:rPr>
        <w:t>(3)</w:t>
      </w:r>
      <w:r w:rsidRPr="00F95D0F">
        <w:rPr>
          <w:rFonts w:ascii="Times New Roman" w:eastAsia="宋体" w:hAnsi="Times New Roman" w:cs="Times New Roman"/>
          <w:color w:val="333333"/>
          <w:spacing w:val="4"/>
          <w:kern w:val="0"/>
          <w:szCs w:val="21"/>
        </w:rPr>
        <w:t>深居内陆，降水稀少；气候干燥，蒸发旺盛；乌伦古湖为内流湖，乌伦古河带来盐分在湖中不断积累，形成咸水湖。</w:t>
      </w:r>
    </w:p>
    <w:p w:rsidR="000276F0" w:rsidRPr="00F95D0F" w:rsidRDefault="00E66908" w:rsidP="000276F0">
      <w:pPr>
        <w:widowControl/>
        <w:shd w:val="clear" w:color="auto" w:fill="FFFFFF"/>
        <w:spacing w:line="162" w:lineRule="atLeast"/>
        <w:ind w:firstLine="420"/>
        <w:rPr>
          <w:rFonts w:ascii="宋体" w:eastAsia="宋体" w:hAnsi="宋体" w:cs="宋体"/>
          <w:color w:val="333333"/>
          <w:spacing w:val="4"/>
          <w:kern w:val="0"/>
          <w:szCs w:val="21"/>
        </w:rPr>
      </w:pPr>
      <w:r>
        <w:rPr>
          <w:rFonts w:ascii="黑体" w:eastAsia="黑体" w:hAnsi="黑体" w:cs="宋体" w:hint="eastAsia"/>
          <w:color w:val="FF0000"/>
          <w:spacing w:val="4"/>
          <w:kern w:val="0"/>
          <w:szCs w:val="21"/>
        </w:rPr>
        <w:t>20</w:t>
      </w:r>
      <w:r w:rsidRPr="00F95D0F">
        <w:rPr>
          <w:rFonts w:ascii="Times New Roman" w:eastAsia="宋体" w:hAnsi="Times New Roman" w:cs="Times New Roman"/>
          <w:color w:val="333333"/>
          <w:spacing w:val="4"/>
          <w:kern w:val="0"/>
          <w:szCs w:val="21"/>
        </w:rPr>
        <w:t xml:space="preserve"> </w:t>
      </w:r>
      <w:r w:rsidR="000276F0" w:rsidRPr="00F95D0F">
        <w:rPr>
          <w:rFonts w:ascii="Times New Roman" w:eastAsia="宋体" w:hAnsi="Times New Roman" w:cs="Times New Roman"/>
          <w:color w:val="333333"/>
          <w:spacing w:val="4"/>
          <w:kern w:val="0"/>
          <w:szCs w:val="21"/>
        </w:rPr>
        <w:t>(1)</w:t>
      </w:r>
      <w:r w:rsidR="000276F0" w:rsidRPr="00F95D0F">
        <w:rPr>
          <w:rFonts w:ascii="Times New Roman" w:eastAsia="宋体" w:hAnsi="Times New Roman" w:cs="Times New Roman"/>
          <w:color w:val="333333"/>
          <w:spacing w:val="4"/>
          <w:kern w:val="0"/>
          <w:szCs w:val="21"/>
        </w:rPr>
        <w:t>河流以雨水补给为主；降水的季节和年际变化大；夏季多暴雨</w:t>
      </w:r>
      <w:r w:rsidR="000276F0" w:rsidRPr="00F95D0F">
        <w:rPr>
          <w:rFonts w:ascii="宋体" w:eastAsia="宋体" w:hAnsi="宋体" w:cs="宋体" w:hint="eastAsia"/>
          <w:color w:val="333333"/>
          <w:spacing w:val="4"/>
          <w:kern w:val="0"/>
          <w:szCs w:val="21"/>
        </w:rPr>
        <w:t>，因此河流流量不定，深浅不定。</w:t>
      </w:r>
    </w:p>
    <w:p w:rsidR="000276F0" w:rsidRPr="00F95D0F" w:rsidRDefault="000276F0" w:rsidP="000276F0">
      <w:pPr>
        <w:widowControl/>
        <w:shd w:val="clear" w:color="auto" w:fill="FFFFFF"/>
        <w:spacing w:line="162" w:lineRule="atLeast"/>
        <w:ind w:firstLine="420"/>
        <w:rPr>
          <w:rFonts w:ascii="宋体" w:eastAsia="宋体" w:hAnsi="宋体" w:cs="宋体"/>
          <w:color w:val="333333"/>
          <w:spacing w:val="4"/>
          <w:kern w:val="0"/>
          <w:szCs w:val="21"/>
        </w:rPr>
      </w:pPr>
      <w:r w:rsidRPr="00F95D0F">
        <w:rPr>
          <w:rFonts w:ascii="Times New Roman" w:eastAsia="宋体" w:hAnsi="Times New Roman" w:cs="Times New Roman"/>
          <w:color w:val="333333"/>
          <w:spacing w:val="4"/>
          <w:kern w:val="0"/>
          <w:szCs w:val="21"/>
        </w:rPr>
        <w:t>(2)</w:t>
      </w:r>
      <w:r w:rsidRPr="00F95D0F">
        <w:rPr>
          <w:rFonts w:ascii="Times New Roman" w:eastAsia="宋体" w:hAnsi="Times New Roman" w:cs="Times New Roman"/>
          <w:color w:val="333333"/>
          <w:spacing w:val="4"/>
          <w:kern w:val="0"/>
          <w:szCs w:val="21"/>
        </w:rPr>
        <w:t>无定河南部受夏季风影响较显著</w:t>
      </w:r>
      <w:r w:rsidRPr="00F95D0F">
        <w:rPr>
          <w:rFonts w:ascii="宋体" w:eastAsia="宋体" w:hAnsi="宋体" w:cs="宋体" w:hint="eastAsia"/>
          <w:color w:val="333333"/>
          <w:spacing w:val="4"/>
          <w:kern w:val="0"/>
          <w:szCs w:val="21"/>
        </w:rPr>
        <w:t>，降水相对较多，且处于黄土高原区，水土流失严重，沟谷众多，利于河流发育；北部处于毛乌素沙漠，地形平坦，且降水少，蒸发旺盛，不利于河流的形成。</w:t>
      </w:r>
    </w:p>
    <w:p w:rsidR="000276F0" w:rsidRPr="00F95D0F" w:rsidRDefault="000276F0" w:rsidP="000276F0">
      <w:pPr>
        <w:widowControl/>
        <w:shd w:val="clear" w:color="auto" w:fill="FFFFFF"/>
        <w:spacing w:line="162" w:lineRule="atLeast"/>
        <w:ind w:firstLine="420"/>
        <w:rPr>
          <w:rFonts w:ascii="宋体" w:eastAsia="宋体" w:hAnsi="宋体" w:cs="宋体"/>
          <w:color w:val="333333"/>
          <w:spacing w:val="4"/>
          <w:kern w:val="0"/>
          <w:szCs w:val="21"/>
        </w:rPr>
      </w:pPr>
      <w:r w:rsidRPr="00F95D0F">
        <w:rPr>
          <w:rFonts w:ascii="Times New Roman" w:eastAsia="宋体" w:hAnsi="Times New Roman" w:cs="Times New Roman"/>
          <w:color w:val="333333"/>
          <w:spacing w:val="4"/>
          <w:kern w:val="0"/>
          <w:szCs w:val="21"/>
        </w:rPr>
        <w:t>(3)</w:t>
      </w:r>
      <w:r w:rsidRPr="00F95D0F">
        <w:rPr>
          <w:rFonts w:ascii="Times New Roman" w:eastAsia="宋体" w:hAnsi="Times New Roman" w:cs="Times New Roman"/>
          <w:color w:val="333333"/>
          <w:spacing w:val="4"/>
          <w:kern w:val="0"/>
          <w:szCs w:val="21"/>
        </w:rPr>
        <w:t>土壤侵蚀减弱</w:t>
      </w:r>
      <w:r w:rsidRPr="00F95D0F">
        <w:rPr>
          <w:rFonts w:ascii="宋体" w:eastAsia="宋体" w:hAnsi="宋体" w:cs="宋体" w:hint="eastAsia"/>
          <w:color w:val="333333"/>
          <w:spacing w:val="4"/>
          <w:kern w:val="0"/>
          <w:szCs w:val="21"/>
        </w:rPr>
        <w:t>，河流含沙量减少；植被覆盖率增大，流量季节变化减小。</w:t>
      </w:r>
    </w:p>
    <w:p w:rsidR="000276F0" w:rsidRPr="00F95D0F" w:rsidRDefault="000276F0" w:rsidP="000276F0">
      <w:pPr>
        <w:widowControl/>
        <w:shd w:val="clear" w:color="auto" w:fill="FFFFFF"/>
        <w:spacing w:line="162" w:lineRule="atLeast"/>
        <w:ind w:firstLine="420"/>
        <w:rPr>
          <w:rFonts w:ascii="宋体" w:eastAsia="宋体" w:hAnsi="宋体" w:cs="宋体"/>
          <w:color w:val="333333"/>
          <w:spacing w:val="4"/>
          <w:kern w:val="0"/>
          <w:szCs w:val="21"/>
        </w:rPr>
      </w:pPr>
      <w:r w:rsidRPr="00F95D0F">
        <w:rPr>
          <w:rFonts w:ascii="Times New Roman" w:eastAsia="宋体" w:hAnsi="Times New Roman" w:cs="Times New Roman"/>
          <w:color w:val="333333"/>
          <w:spacing w:val="4"/>
          <w:kern w:val="0"/>
          <w:szCs w:val="21"/>
        </w:rPr>
        <w:t>(4)</w:t>
      </w:r>
      <w:r w:rsidRPr="00F95D0F">
        <w:rPr>
          <w:rFonts w:ascii="Times New Roman" w:eastAsia="宋体" w:hAnsi="Times New Roman" w:cs="Times New Roman"/>
          <w:color w:val="333333"/>
          <w:spacing w:val="4"/>
          <w:kern w:val="0"/>
          <w:szCs w:val="21"/>
        </w:rPr>
        <w:t>流</w:t>
      </w:r>
      <w:r w:rsidRPr="00F95D0F">
        <w:rPr>
          <w:rFonts w:ascii="宋体" w:eastAsia="宋体" w:hAnsi="宋体" w:cs="宋体" w:hint="eastAsia"/>
          <w:color w:val="333333"/>
          <w:spacing w:val="4"/>
          <w:kern w:val="0"/>
          <w:szCs w:val="21"/>
        </w:rPr>
        <w:t>量季节变化减小，可减轻水旱灾害；河流含沙量减少，水土、肥力能得以保持；河水变清，减少水库等设施的淤积，有利于灌溉。</w:t>
      </w:r>
    </w:p>
    <w:p w:rsidR="000276F0" w:rsidRPr="000276F0" w:rsidRDefault="000276F0" w:rsidP="008E7B81">
      <w:pPr>
        <w:widowControl/>
        <w:shd w:val="clear" w:color="auto" w:fill="FFFFFF"/>
        <w:spacing w:line="151" w:lineRule="atLeast"/>
        <w:ind w:firstLine="420"/>
        <w:rPr>
          <w:rFonts w:ascii="宋体" w:eastAsia="宋体" w:hAnsi="宋体" w:cs="宋体"/>
          <w:color w:val="333333"/>
          <w:spacing w:val="4"/>
          <w:kern w:val="0"/>
          <w:szCs w:val="21"/>
        </w:rPr>
      </w:pPr>
    </w:p>
    <w:p w:rsidR="001851D5" w:rsidRPr="008E7B81" w:rsidRDefault="001851D5">
      <w:pPr>
        <w:rPr>
          <w:szCs w:val="21"/>
        </w:rPr>
      </w:pPr>
    </w:p>
    <w:sectPr w:rsidR="001851D5" w:rsidRPr="008E7B81" w:rsidSect="002A2F3D">
      <w:footerReference w:type="default" r:id="rId2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5965" w:rsidRDefault="00155965" w:rsidP="001F78C4">
      <w:r>
        <w:separator/>
      </w:r>
    </w:p>
  </w:endnote>
  <w:endnote w:type="continuationSeparator" w:id="0">
    <w:p w:rsidR="00155965" w:rsidRDefault="00155965" w:rsidP="001F78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楷体_GB2312">
    <w:altName w:val="宋体"/>
    <w:panose1 w:val="00000000000000000000"/>
    <w:charset w:val="86"/>
    <w:family w:val="roman"/>
    <w:notTrueType/>
    <w:pitch w:val="default"/>
    <w:sig w:usb0="00000001" w:usb1="080E0000" w:usb2="00000010" w:usb3="00000000" w:csb0="00040000"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96579"/>
      <w:docPartObj>
        <w:docPartGallery w:val="Page Numbers (Bottom of Page)"/>
        <w:docPartUnique/>
      </w:docPartObj>
    </w:sdtPr>
    <w:sdtContent>
      <w:p w:rsidR="00D320A5" w:rsidRDefault="00430BFD">
        <w:pPr>
          <w:pStyle w:val="a4"/>
          <w:jc w:val="center"/>
        </w:pPr>
        <w:fldSimple w:instr=" PAGE   \* MERGEFORMAT ">
          <w:r w:rsidR="00E27D38" w:rsidRPr="00E27D38">
            <w:rPr>
              <w:noProof/>
              <w:lang w:val="zh-CN"/>
            </w:rPr>
            <w:t>8</w:t>
          </w:r>
        </w:fldSimple>
      </w:p>
    </w:sdtContent>
  </w:sdt>
  <w:p w:rsidR="00D320A5" w:rsidRDefault="00D320A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5965" w:rsidRDefault="00155965" w:rsidP="001F78C4">
      <w:r>
        <w:separator/>
      </w:r>
    </w:p>
  </w:footnote>
  <w:footnote w:type="continuationSeparator" w:id="0">
    <w:p w:rsidR="00155965" w:rsidRDefault="00155965" w:rsidP="001F78C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184B38"/>
    <w:multiLevelType w:val="hybridMultilevel"/>
    <w:tmpl w:val="CD7499DE"/>
    <w:lvl w:ilvl="0" w:tplc="57A0EA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61FD7DCD"/>
    <w:multiLevelType w:val="hybridMultilevel"/>
    <w:tmpl w:val="D58284DA"/>
    <w:lvl w:ilvl="0" w:tplc="5FA483FC">
      <w:start w:val="1"/>
      <w:numFmt w:val="decimal"/>
      <w:lvlText w:val="（%1）"/>
      <w:lvlJc w:val="left"/>
      <w:pPr>
        <w:ind w:left="720" w:hanging="7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F78C4"/>
    <w:rsid w:val="000276F0"/>
    <w:rsid w:val="000731AC"/>
    <w:rsid w:val="00155965"/>
    <w:rsid w:val="001851D5"/>
    <w:rsid w:val="00186560"/>
    <w:rsid w:val="00196D36"/>
    <w:rsid w:val="001F78C4"/>
    <w:rsid w:val="002A2F3D"/>
    <w:rsid w:val="003C709B"/>
    <w:rsid w:val="00430BFD"/>
    <w:rsid w:val="00572C89"/>
    <w:rsid w:val="00767F47"/>
    <w:rsid w:val="007A2E11"/>
    <w:rsid w:val="007A6007"/>
    <w:rsid w:val="007B5472"/>
    <w:rsid w:val="008345EC"/>
    <w:rsid w:val="008C5A91"/>
    <w:rsid w:val="008E7B81"/>
    <w:rsid w:val="00A12456"/>
    <w:rsid w:val="00A5235B"/>
    <w:rsid w:val="00B24D6B"/>
    <w:rsid w:val="00BA5B71"/>
    <w:rsid w:val="00CA2CB7"/>
    <w:rsid w:val="00D320A5"/>
    <w:rsid w:val="00E27D38"/>
    <w:rsid w:val="00E66908"/>
    <w:rsid w:val="00F61F3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7B8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1F78C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1F78C4"/>
    <w:rPr>
      <w:sz w:val="18"/>
      <w:szCs w:val="18"/>
    </w:rPr>
  </w:style>
  <w:style w:type="paragraph" w:styleId="a4">
    <w:name w:val="footer"/>
    <w:basedOn w:val="a"/>
    <w:link w:val="Char0"/>
    <w:uiPriority w:val="99"/>
    <w:unhideWhenUsed/>
    <w:rsid w:val="001F78C4"/>
    <w:pPr>
      <w:tabs>
        <w:tab w:val="center" w:pos="4153"/>
        <w:tab w:val="right" w:pos="8306"/>
      </w:tabs>
      <w:snapToGrid w:val="0"/>
      <w:jc w:val="left"/>
    </w:pPr>
    <w:rPr>
      <w:sz w:val="18"/>
      <w:szCs w:val="18"/>
    </w:rPr>
  </w:style>
  <w:style w:type="character" w:customStyle="1" w:styleId="Char0">
    <w:name w:val="页脚 Char"/>
    <w:basedOn w:val="a0"/>
    <w:link w:val="a4"/>
    <w:uiPriority w:val="99"/>
    <w:rsid w:val="001F78C4"/>
    <w:rPr>
      <w:sz w:val="18"/>
      <w:szCs w:val="18"/>
    </w:rPr>
  </w:style>
  <w:style w:type="paragraph" w:styleId="a5">
    <w:name w:val="Balloon Text"/>
    <w:basedOn w:val="a"/>
    <w:link w:val="Char1"/>
    <w:uiPriority w:val="99"/>
    <w:semiHidden/>
    <w:unhideWhenUsed/>
    <w:rsid w:val="001F78C4"/>
    <w:rPr>
      <w:sz w:val="18"/>
      <w:szCs w:val="18"/>
    </w:rPr>
  </w:style>
  <w:style w:type="character" w:customStyle="1" w:styleId="Char1">
    <w:name w:val="批注框文本 Char"/>
    <w:basedOn w:val="a0"/>
    <w:link w:val="a5"/>
    <w:uiPriority w:val="99"/>
    <w:semiHidden/>
    <w:rsid w:val="001F78C4"/>
    <w:rPr>
      <w:sz w:val="18"/>
      <w:szCs w:val="18"/>
    </w:rPr>
  </w:style>
  <w:style w:type="paragraph" w:styleId="a6">
    <w:name w:val="Normal (Web)"/>
    <w:basedOn w:val="a"/>
    <w:uiPriority w:val="99"/>
    <w:semiHidden/>
    <w:unhideWhenUsed/>
    <w:rsid w:val="000276F0"/>
    <w:pPr>
      <w:widowControl/>
      <w:spacing w:before="100" w:beforeAutospacing="1" w:after="100" w:afterAutospacing="1"/>
      <w:jc w:val="left"/>
    </w:pPr>
    <w:rPr>
      <w:rFonts w:ascii="宋体" w:eastAsia="宋体" w:hAnsi="宋体" w:cs="宋体"/>
      <w:kern w:val="0"/>
      <w:sz w:val="24"/>
      <w:szCs w:val="24"/>
    </w:rPr>
  </w:style>
  <w:style w:type="paragraph" w:customStyle="1" w:styleId="exttext-aligncenter">
    <w:name w:val="ext_text-align_center"/>
    <w:basedOn w:val="a"/>
    <w:rsid w:val="000276F0"/>
    <w:pPr>
      <w:widowControl/>
      <w:spacing w:before="100" w:beforeAutospacing="1" w:after="100" w:afterAutospacing="1"/>
      <w:jc w:val="left"/>
    </w:pPr>
    <w:rPr>
      <w:rFonts w:ascii="宋体" w:eastAsia="宋体" w:hAnsi="宋体" w:cs="宋体"/>
      <w:kern w:val="0"/>
      <w:sz w:val="24"/>
      <w:szCs w:val="24"/>
    </w:rPr>
  </w:style>
  <w:style w:type="character" w:styleId="a7">
    <w:name w:val="Hyperlink"/>
    <w:basedOn w:val="a0"/>
    <w:uiPriority w:val="99"/>
    <w:unhideWhenUsed/>
    <w:rsid w:val="00BA5B71"/>
    <w:rPr>
      <w:color w:val="0000FF" w:themeColor="hyperlink"/>
      <w:u w:val="single"/>
    </w:rPr>
  </w:style>
  <w:style w:type="paragraph" w:styleId="a8">
    <w:name w:val="Plain Text"/>
    <w:aliases w:val="标题1,普通文字 Char,纯文本 Char Char,普通文字,Plain Text,Char Char Char,Char Char,Char,标题1 Char Char,纯文本 Char1, Char Char Char,标题1 Char Char Char Char Char,标题1 Char Char Char Char,纯文本 Char Char1 Char Char Char,游数的,游数的格式,Plain Te,普通,普, Char,纯文本 Char2 Cha"/>
    <w:basedOn w:val="a"/>
    <w:link w:val="Char2"/>
    <w:rsid w:val="003C709B"/>
    <w:rPr>
      <w:rFonts w:ascii="宋体" w:eastAsia="宋体" w:hAnsi="Courier New" w:cs="Courier New"/>
      <w:szCs w:val="21"/>
    </w:rPr>
  </w:style>
  <w:style w:type="character" w:customStyle="1" w:styleId="Char3">
    <w:name w:val="纯文本 Char"/>
    <w:basedOn w:val="a0"/>
    <w:link w:val="a8"/>
    <w:uiPriority w:val="99"/>
    <w:semiHidden/>
    <w:rsid w:val="003C709B"/>
    <w:rPr>
      <w:rFonts w:ascii="宋体" w:eastAsia="宋体" w:hAnsi="Courier New" w:cs="Courier New"/>
      <w:szCs w:val="21"/>
    </w:rPr>
  </w:style>
  <w:style w:type="character" w:customStyle="1" w:styleId="Char2">
    <w:name w:val="纯文本 Char2"/>
    <w:aliases w:val="标题1 Char,普通文字 Char Char,纯文本 Char Char Char,普通文字 Char1,Plain Text Char,Char Char Char Char,Char Char Char1,Char Char1,标题1 Char Char Char,纯文本 Char1 Char, Char Char Char Char,标题1 Char Char Char Char Char Char,标题1 Char Char Char Char Char1,普通 Char"/>
    <w:basedOn w:val="a0"/>
    <w:link w:val="a8"/>
    <w:rsid w:val="003C709B"/>
    <w:rPr>
      <w:rFonts w:ascii="宋体" w:eastAsia="宋体" w:hAnsi="Courier New" w:cs="Courier New"/>
      <w:szCs w:val="21"/>
    </w:rPr>
  </w:style>
  <w:style w:type="paragraph" w:styleId="a9">
    <w:name w:val="List Paragraph"/>
    <w:basedOn w:val="a"/>
    <w:uiPriority w:val="34"/>
    <w:qFormat/>
    <w:rsid w:val="00E27D38"/>
    <w:pPr>
      <w:ind w:firstLineChars="200" w:firstLine="420"/>
    </w:pPr>
  </w:style>
</w:styles>
</file>

<file path=word/webSettings.xml><?xml version="1.0" encoding="utf-8"?>
<w:webSettings xmlns:r="http://schemas.openxmlformats.org/officeDocument/2006/relationships" xmlns:w="http://schemas.openxmlformats.org/wordprocessingml/2006/main">
  <w:divs>
    <w:div w:id="58406809">
      <w:bodyDiv w:val="1"/>
      <w:marLeft w:val="0"/>
      <w:marRight w:val="0"/>
      <w:marTop w:val="0"/>
      <w:marBottom w:val="0"/>
      <w:divBdr>
        <w:top w:val="none" w:sz="0" w:space="0" w:color="auto"/>
        <w:left w:val="none" w:sz="0" w:space="0" w:color="auto"/>
        <w:bottom w:val="none" w:sz="0" w:space="0" w:color="auto"/>
        <w:right w:val="none" w:sz="0" w:space="0" w:color="auto"/>
      </w:divBdr>
    </w:div>
    <w:div w:id="158853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hyperlink" Target="http://album.sina.com.cn/pic/001Eip7Fzy7wE5e3Kxbe9" TargetMode="External"/><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file:///E:\&#39532;&#26376;&#38686;\&#22320;&#29702;\&#22320;&#29702;&#20154;&#25945;&#29256;\&#22320;&#29702;&#20154;ppt\RJ14-45.tif" TargetMode="Externa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128</TotalTime>
  <Pages>8</Pages>
  <Words>681</Words>
  <Characters>3884</Characters>
  <Application>Microsoft Office Word</Application>
  <DocSecurity>0</DocSecurity>
  <Lines>32</Lines>
  <Paragraphs>9</Paragraphs>
  <ScaleCrop>false</ScaleCrop>
  <Company/>
  <LinksUpToDate>false</LinksUpToDate>
  <CharactersWithSpaces>4556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9</cp:revision>
  <dcterms:created xsi:type="dcterms:W3CDTF">2021-05-16T11:56:00Z</dcterms:created>
  <dcterms:modified xsi:type="dcterms:W3CDTF">2021-05-23T08:38:00Z</dcterms:modified>
</cp:coreProperties>
</file>