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07E30" w14:textId="07D4C817" w:rsidR="00E636D4" w:rsidRDefault="00E636D4" w:rsidP="007455EC">
      <w:pPr>
        <w:widowControl/>
        <w:shd w:val="clear" w:color="auto" w:fill="FFFFFF"/>
        <w:ind w:leftChars="-675" w:left="-1417" w:rightChars="-634" w:right="-1331" w:hanging="1"/>
        <w:jc w:val="center"/>
        <w:rPr>
          <w:rFonts w:ascii="方正小标宋简体" w:eastAsia="方正小标宋简体" w:hAnsi="微软雅黑" w:cs="宋体"/>
          <w:color w:val="000000"/>
          <w:kern w:val="36"/>
          <w:sz w:val="44"/>
          <w:szCs w:val="44"/>
        </w:rPr>
      </w:pPr>
      <w:r w:rsidRPr="007455EC">
        <w:rPr>
          <w:rFonts w:ascii="方正小标宋简体" w:eastAsia="方正小标宋简体" w:hAnsi="微软雅黑" w:cs="宋体" w:hint="eastAsia"/>
          <w:color w:val="000000"/>
          <w:kern w:val="36"/>
          <w:sz w:val="44"/>
          <w:szCs w:val="44"/>
        </w:rPr>
        <w:t>"天宫课堂"引燃泉州七中学子的梦想</w:t>
      </w:r>
      <w:r w:rsidR="00795C3A" w:rsidRPr="007455EC">
        <w:rPr>
          <w:rFonts w:ascii="方正小标宋简体" w:eastAsia="方正小标宋简体" w:hAnsi="微软雅黑" w:cs="宋体" w:hint="eastAsia"/>
          <w:color w:val="000000"/>
          <w:kern w:val="36"/>
          <w:sz w:val="44"/>
          <w:szCs w:val="44"/>
        </w:rPr>
        <w:t>与实践</w:t>
      </w:r>
    </w:p>
    <w:p w14:paraId="090CC538" w14:textId="1621D8B0" w:rsidR="00DE1345" w:rsidRPr="007455EC" w:rsidRDefault="00DE1345" w:rsidP="007455EC">
      <w:pPr>
        <w:widowControl/>
        <w:shd w:val="clear" w:color="auto" w:fill="FFFFFF"/>
        <w:ind w:leftChars="-675" w:left="-1417" w:rightChars="-634" w:right="-1331" w:hanging="1"/>
        <w:jc w:val="center"/>
        <w:rPr>
          <w:rFonts w:ascii="方正小标宋简体" w:eastAsia="方正小标宋简体" w:hAnsi="微软雅黑" w:cs="宋体"/>
          <w:color w:val="000000"/>
          <w:kern w:val="36"/>
          <w:sz w:val="44"/>
          <w:szCs w:val="44"/>
        </w:rPr>
      </w:pPr>
      <w:r>
        <w:rPr>
          <w:rFonts w:ascii="方正小标宋简体" w:eastAsia="方正小标宋简体" w:hAnsi="微软雅黑" w:cs="宋体" w:hint="eastAsia"/>
          <w:color w:val="000000"/>
          <w:kern w:val="36"/>
          <w:sz w:val="44"/>
          <w:szCs w:val="44"/>
        </w:rPr>
        <w:t>简 讯</w:t>
      </w:r>
    </w:p>
    <w:p w14:paraId="5F6689D6" w14:textId="0B367F0C" w:rsidR="00E636D4" w:rsidRPr="007455EC" w:rsidRDefault="00E636D4" w:rsidP="007455EC">
      <w:pPr>
        <w:widowControl/>
        <w:ind w:firstLineChars="200" w:firstLine="640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 w:rsidRPr="007455EC">
        <w:rPr>
          <w:rFonts w:ascii="Times New Roman" w:eastAsia="方正仿宋简体" w:hAnsi="Times New Roman" w:cs="Times New Roman"/>
          <w:sz w:val="32"/>
          <w:szCs w:val="32"/>
        </w:rPr>
        <w:t>2022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年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3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月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23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日下午，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天宫课堂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第二课在中国空间站喊你来上课。这是我们国家一个太空科普教育品牌，以青少年为主要对象，采取天地协同互动方式开展。</w:t>
      </w:r>
    </w:p>
    <w:p w14:paraId="5471E0FA" w14:textId="1A3F8079" w:rsidR="00285640" w:rsidRPr="007455EC" w:rsidRDefault="00E636D4" w:rsidP="007455EC">
      <w:pPr>
        <w:widowControl/>
        <w:ind w:firstLineChars="200" w:firstLine="640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 w:rsidRPr="007455EC">
        <w:rPr>
          <w:rFonts w:ascii="Times New Roman" w:eastAsia="方正仿宋简体" w:hAnsi="Times New Roman" w:cs="Times New Roman"/>
          <w:sz w:val="32"/>
          <w:szCs w:val="32"/>
        </w:rPr>
        <w:t>在这次疫情期间，我校迅速把教学切换到线上模式。为满足同学们第一时间收看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天宫课堂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直播的愿望和扩大学科视野，学校特意为部分年段调整教学计划，将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“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天宫课堂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”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引入教学，组织学生收看直播。通过观看太空完全失重环境下航天员各种神奇实验，体会科学的魅力，激发青少年弘扬科学精神、热爱航天事业。</w:t>
      </w:r>
    </w:p>
    <w:p w14:paraId="11BF7668" w14:textId="77777777" w:rsidR="00E636D4" w:rsidRPr="007455EC" w:rsidRDefault="00E636D4" w:rsidP="007455EC">
      <w:pPr>
        <w:widowControl/>
        <w:ind w:firstLineChars="200" w:firstLine="640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 w:rsidRPr="007455EC">
        <w:rPr>
          <w:rFonts w:ascii="Times New Roman" w:eastAsia="方正仿宋简体" w:hAnsi="Times New Roman" w:cs="Times New Roman" w:hint="eastAsia"/>
          <w:sz w:val="32"/>
          <w:szCs w:val="32"/>
        </w:rPr>
        <w:t>通过收看“天空课堂”，同学们对这一过程深有感悟，通过对“天宫课堂”中的实验的理解，在借助查阅网上资料和老师的帮助下，同学们在周末时间克服居家学习的条件限制，充分利用身边的物品进行一系列的趣味科学实验。</w:t>
      </w:r>
    </w:p>
    <w:p w14:paraId="1211F14B" w14:textId="0C7BAB29" w:rsidR="00E636D4" w:rsidRPr="007455EC" w:rsidRDefault="00E636D4" w:rsidP="007455EC">
      <w:pPr>
        <w:widowControl/>
        <w:ind w:firstLineChars="200" w:firstLine="640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 w:rsidRPr="007455EC">
        <w:rPr>
          <w:rFonts w:ascii="Times New Roman" w:eastAsia="方正仿宋简体" w:hAnsi="Times New Roman" w:cs="Times New Roman"/>
          <w:sz w:val="32"/>
          <w:szCs w:val="32"/>
        </w:rPr>
        <w:t>在老师的指导下，利用基于手机的传感器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APP</w:t>
      </w:r>
      <w:r w:rsidRPr="007455EC">
        <w:rPr>
          <w:rFonts w:ascii="Times New Roman" w:eastAsia="方正仿宋简体" w:hAnsi="Times New Roman" w:cs="Times New Roman"/>
          <w:sz w:val="32"/>
          <w:szCs w:val="32"/>
        </w:rPr>
        <w:t>进行实验数据的采集，并进行分析处理。一部手机，一把尺子都摇身变成了实验器材，让学生更关注身边的物理学，进一步将物理知识跟具体的实际联系起来，做到活学活用。</w:t>
      </w:r>
    </w:p>
    <w:p w14:paraId="07930793" w14:textId="2125B6FB" w:rsidR="009541C4" w:rsidRDefault="009541C4" w:rsidP="007455EC">
      <w:pPr>
        <w:widowControl/>
        <w:ind w:firstLineChars="200" w:firstLine="640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 w:rsidRPr="007455EC">
        <w:rPr>
          <w:rFonts w:ascii="Times New Roman" w:eastAsia="方正仿宋简体" w:hAnsi="Times New Roman" w:cs="Times New Roman" w:hint="eastAsia"/>
          <w:sz w:val="32"/>
          <w:szCs w:val="32"/>
        </w:rPr>
        <w:lastRenderedPageBreak/>
        <w:t>我校的线上学科教学充分注重与生活实践、科学普及相结合。高二物理备课组经过充分教研，结合教学内容，加入丰富生动、有趣的实验案例。采用了“居家做实验</w:t>
      </w:r>
      <w:r w:rsidRPr="007455EC">
        <w:rPr>
          <w:rFonts w:ascii="Times New Roman" w:eastAsia="方正仿宋简体" w:hAnsi="Times New Roman" w:cs="Times New Roman" w:hint="eastAsia"/>
          <w:sz w:val="32"/>
          <w:szCs w:val="32"/>
        </w:rPr>
        <w:t>+</w:t>
      </w:r>
      <w:r w:rsidRPr="007455EC">
        <w:rPr>
          <w:rFonts w:ascii="Times New Roman" w:eastAsia="方正仿宋简体" w:hAnsi="Times New Roman" w:cs="Times New Roman" w:hint="eastAsia"/>
          <w:sz w:val="32"/>
          <w:szCs w:val="32"/>
        </w:rPr>
        <w:t>教师直播线上看实验</w:t>
      </w:r>
      <w:r w:rsidRPr="007455EC">
        <w:rPr>
          <w:rFonts w:ascii="Times New Roman" w:eastAsia="方正仿宋简体" w:hAnsi="Times New Roman" w:cs="Times New Roman" w:hint="eastAsia"/>
          <w:sz w:val="32"/>
          <w:szCs w:val="32"/>
        </w:rPr>
        <w:t>+</w:t>
      </w:r>
      <w:r w:rsidRPr="007455EC">
        <w:rPr>
          <w:rFonts w:ascii="Times New Roman" w:eastAsia="方正仿宋简体" w:hAnsi="Times New Roman" w:cs="Times New Roman" w:hint="eastAsia"/>
          <w:sz w:val="32"/>
          <w:szCs w:val="32"/>
        </w:rPr>
        <w:t>虚拟仿真实验”多种方式来提高课堂效率与趣味性。</w:t>
      </w:r>
    </w:p>
    <w:p w14:paraId="07BEE682" w14:textId="77777777" w:rsidR="003456A6" w:rsidRDefault="003456A6" w:rsidP="004C7153">
      <w:pPr>
        <w:widowControl/>
        <w:jc w:val="left"/>
        <w:rPr>
          <w:rFonts w:ascii="Times New Roman" w:eastAsia="方正仿宋简体" w:hAnsi="Times New Roman" w:cs="Times New Roman"/>
          <w:sz w:val="32"/>
          <w:szCs w:val="32"/>
        </w:rPr>
      </w:pPr>
    </w:p>
    <w:p w14:paraId="5DC9CCDA" w14:textId="5052D471" w:rsidR="0043492C" w:rsidRDefault="0043492C" w:rsidP="004C7153">
      <w:pPr>
        <w:widowControl/>
        <w:ind w:leftChars="-270" w:left="-567" w:firstLineChars="200" w:firstLine="640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noProof/>
          <w:sz w:val="32"/>
          <w:szCs w:val="32"/>
        </w:rPr>
        <w:drawing>
          <wp:inline distT="0" distB="0" distL="0" distR="0" wp14:anchorId="4260CCF3" wp14:editId="732FABE3">
            <wp:extent cx="5274310" cy="4695825"/>
            <wp:effectExtent l="0" t="0" r="2540" b="9525"/>
            <wp:docPr id="2" name="图片 2" descr="电脑前的人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前的人们&#10;&#10;中度可信度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D942" w14:textId="5AF71CB8" w:rsidR="0043492C" w:rsidRDefault="0043492C" w:rsidP="003456A6">
      <w:pPr>
        <w:widowControl/>
        <w:ind w:leftChars="100" w:left="210" w:rightChars="-230" w:right="-483" w:firstLineChars="100" w:firstLine="320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 w:rsidRPr="00DE1345">
        <w:rPr>
          <w:rFonts w:ascii="Times New Roman" w:eastAsia="方正仿宋简体" w:hAnsi="Times New Roman" w:cs="Times New Roman" w:hint="eastAsia"/>
          <w:sz w:val="32"/>
          <w:szCs w:val="32"/>
        </w:rPr>
        <w:t>图一</w:t>
      </w:r>
      <w:r w:rsidR="00DE1345">
        <w:rPr>
          <w:rFonts w:ascii="Times New Roman" w:eastAsia="方正仿宋简体" w:hAnsi="Times New Roman" w:cs="Times New Roman" w:hint="eastAsia"/>
          <w:sz w:val="32"/>
          <w:szCs w:val="32"/>
        </w:rPr>
        <w:t xml:space="preserve"> </w:t>
      </w:r>
      <w:r w:rsidR="00DE1345">
        <w:rPr>
          <w:rFonts w:ascii="Times New Roman" w:eastAsia="方正仿宋简体" w:hAnsi="Times New Roman" w:cs="Times New Roman"/>
          <w:sz w:val="32"/>
          <w:szCs w:val="32"/>
        </w:rPr>
        <w:t xml:space="preserve"> </w:t>
      </w:r>
      <w:r w:rsidRPr="00DE1345">
        <w:rPr>
          <w:rFonts w:ascii="Times New Roman" w:eastAsia="方正仿宋简体" w:hAnsi="Times New Roman" w:cs="Times New Roman" w:hint="eastAsia"/>
          <w:sz w:val="32"/>
          <w:szCs w:val="32"/>
        </w:rPr>
        <w:t>学生实时在线观看“天宫课堂”第二课</w:t>
      </w:r>
      <w:r w:rsidR="00DE1345">
        <w:rPr>
          <w:rFonts w:ascii="Times New Roman" w:eastAsia="方正仿宋简体" w:hAnsi="Times New Roman" w:cs="Times New Roman" w:hint="eastAsia"/>
          <w:sz w:val="32"/>
          <w:szCs w:val="32"/>
        </w:rPr>
        <w:t>（一）</w:t>
      </w:r>
    </w:p>
    <w:p w14:paraId="5515B4A1" w14:textId="410DDB21" w:rsidR="003456A6" w:rsidRDefault="003456A6" w:rsidP="004C7153">
      <w:pPr>
        <w:widowControl/>
        <w:ind w:leftChars="-67" w:left="-141" w:rightChars="-230" w:right="-483" w:firstLineChars="100" w:firstLine="320"/>
        <w:jc w:val="left"/>
        <w:rPr>
          <w:rFonts w:ascii="Times New Roman" w:eastAsia="方正仿宋简体" w:hAnsi="Times New Roman" w:cs="Times New Roman"/>
          <w:sz w:val="32"/>
          <w:szCs w:val="32"/>
        </w:rPr>
      </w:pPr>
    </w:p>
    <w:p w14:paraId="43A59DFA" w14:textId="4B9C47F2" w:rsidR="00C65BFE" w:rsidRDefault="00C65BFE" w:rsidP="00C65BFE">
      <w:pPr>
        <w:widowControl/>
        <w:ind w:leftChars="-67" w:left="-141" w:rightChars="-230" w:right="-483" w:firstLineChars="100" w:firstLine="320"/>
        <w:jc w:val="left"/>
        <w:rPr>
          <w:rFonts w:ascii="Times New Roman" w:eastAsia="方正仿宋简体" w:hAnsi="Times New Roman" w:cs="Times New Roman"/>
          <w:sz w:val="32"/>
          <w:szCs w:val="32"/>
        </w:rPr>
      </w:pPr>
    </w:p>
    <w:p w14:paraId="57FDC1BA" w14:textId="4580E947" w:rsidR="00A45DE3" w:rsidRDefault="00A45DE3" w:rsidP="00A45DE3">
      <w:pPr>
        <w:widowControl/>
        <w:ind w:leftChars="-67" w:left="-141" w:rightChars="-230" w:right="-483" w:firstLineChars="100" w:firstLine="320"/>
        <w:jc w:val="left"/>
        <w:rPr>
          <w:rFonts w:ascii="Times New Roman" w:eastAsia="方正仿宋简体" w:hAnsi="Times New Roman" w:cs="Times New Roman"/>
          <w:sz w:val="32"/>
          <w:szCs w:val="32"/>
        </w:rPr>
      </w:pPr>
    </w:p>
    <w:p w14:paraId="7E5B1B81" w14:textId="0A985806" w:rsidR="004C7153" w:rsidRDefault="004C7153" w:rsidP="003519E8">
      <w:pPr>
        <w:widowControl/>
        <w:ind w:rightChars="-230" w:right="-483"/>
        <w:jc w:val="left"/>
        <w:rPr>
          <w:rFonts w:ascii="Times New Roman" w:eastAsia="方正仿宋简体" w:hAnsi="Times New Roman" w:cs="Times New Roman"/>
          <w:sz w:val="32"/>
          <w:szCs w:val="32"/>
        </w:rPr>
      </w:pPr>
    </w:p>
    <w:p w14:paraId="11758944" w14:textId="651FBA30" w:rsidR="003E4F9F" w:rsidRDefault="003E4F9F" w:rsidP="003519E8">
      <w:pPr>
        <w:widowControl/>
        <w:ind w:rightChars="-230" w:right="-483"/>
        <w:jc w:val="left"/>
        <w:rPr>
          <w:rFonts w:ascii="Times New Roman" w:eastAsia="方正仿宋简体" w:hAnsi="Times New Roman" w:cs="Times New Roman"/>
          <w:sz w:val="32"/>
          <w:szCs w:val="32"/>
        </w:rPr>
      </w:pPr>
    </w:p>
    <w:p w14:paraId="0D369E07" w14:textId="03593D2D" w:rsidR="003E4F9F" w:rsidRDefault="003E4F9F" w:rsidP="003519E8">
      <w:pPr>
        <w:widowControl/>
        <w:ind w:rightChars="-230" w:right="-483"/>
        <w:jc w:val="left"/>
        <w:rPr>
          <w:rFonts w:ascii="Times New Roman" w:eastAsia="方正仿宋简体" w:hAnsi="Times New Roman" w:cs="Times New Roman"/>
          <w:sz w:val="32"/>
          <w:szCs w:val="32"/>
        </w:rPr>
      </w:pPr>
    </w:p>
    <w:p w14:paraId="118C9788" w14:textId="34B9B5F3" w:rsidR="003E4F9F" w:rsidRDefault="003E4F9F" w:rsidP="003519E8">
      <w:pPr>
        <w:widowControl/>
        <w:ind w:rightChars="-230" w:right="-483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noProof/>
          <w:sz w:val="32"/>
          <w:szCs w:val="32"/>
        </w:rPr>
        <w:drawing>
          <wp:inline distT="0" distB="0" distL="0" distR="0" wp14:anchorId="75AC50CC" wp14:editId="5C2A385B">
            <wp:extent cx="5274310" cy="6621780"/>
            <wp:effectExtent l="0" t="0" r="2540" b="7620"/>
            <wp:docPr id="6" name="图片 6" descr="桌子上有许多电子产品的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桌子上有许多电子产品的人&#10;&#10;中度可信度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F7C7" w14:textId="2D761B51" w:rsidR="003E4F9F" w:rsidRDefault="003E4F9F" w:rsidP="003E4F9F">
      <w:pPr>
        <w:widowControl/>
        <w:ind w:leftChars="-202" w:left="2" w:rightChars="-230" w:right="-483" w:hangingChars="133" w:hanging="426"/>
        <w:jc w:val="left"/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t>图</w:t>
      </w:r>
      <w:r w:rsidR="003A2580">
        <w:rPr>
          <w:rFonts w:ascii="Times New Roman" w:eastAsia="方正仿宋简体" w:hAnsi="Times New Roman" w:cs="Times New Roman" w:hint="eastAsia"/>
          <w:sz w:val="32"/>
          <w:szCs w:val="32"/>
        </w:rPr>
        <w:t>二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教师</w:t>
      </w:r>
      <w:r w:rsidRPr="003E4F9F">
        <w:rPr>
          <w:rFonts w:ascii="Times New Roman" w:eastAsia="方正仿宋简体" w:hAnsi="Times New Roman" w:cs="Times New Roman" w:hint="eastAsia"/>
          <w:sz w:val="32"/>
          <w:szCs w:val="32"/>
        </w:rPr>
        <w:t>居家做实验</w:t>
      </w:r>
      <w:r w:rsidRPr="003E4F9F">
        <w:rPr>
          <w:rFonts w:ascii="Times New Roman" w:eastAsia="方正仿宋简体" w:hAnsi="Times New Roman" w:cs="Times New Roman" w:hint="eastAsia"/>
          <w:sz w:val="32"/>
          <w:szCs w:val="32"/>
        </w:rPr>
        <w:t>+</w:t>
      </w:r>
      <w:r w:rsidRPr="003E4F9F">
        <w:rPr>
          <w:rFonts w:ascii="Times New Roman" w:eastAsia="方正仿宋简体" w:hAnsi="Times New Roman" w:cs="Times New Roman" w:hint="eastAsia"/>
          <w:sz w:val="32"/>
          <w:szCs w:val="32"/>
        </w:rPr>
        <w:t>教师直播线上看实验</w:t>
      </w:r>
      <w:r w:rsidRPr="003E4F9F">
        <w:rPr>
          <w:rFonts w:ascii="Times New Roman" w:eastAsia="方正仿宋简体" w:hAnsi="Times New Roman" w:cs="Times New Roman" w:hint="eastAsia"/>
          <w:sz w:val="32"/>
          <w:szCs w:val="32"/>
        </w:rPr>
        <w:t>+</w:t>
      </w:r>
      <w:r w:rsidRPr="003E4F9F">
        <w:rPr>
          <w:rFonts w:ascii="Times New Roman" w:eastAsia="方正仿宋简体" w:hAnsi="Times New Roman" w:cs="Times New Roman" w:hint="eastAsia"/>
          <w:sz w:val="32"/>
          <w:szCs w:val="32"/>
        </w:rPr>
        <w:t>虚拟仿真实验</w:t>
      </w:r>
    </w:p>
    <w:p w14:paraId="34558F28" w14:textId="7D8224E0" w:rsidR="00894501" w:rsidRDefault="00894501" w:rsidP="00DF5E58">
      <w:pPr>
        <w:widowControl/>
        <w:ind w:rightChars="-230" w:right="-483"/>
        <w:jc w:val="left"/>
        <w:rPr>
          <w:rFonts w:ascii="Times New Roman" w:eastAsia="方正仿宋简体" w:hAnsi="Times New Roman" w:cs="Times New Roman" w:hint="eastAsia"/>
          <w:sz w:val="32"/>
          <w:szCs w:val="32"/>
        </w:rPr>
      </w:pPr>
    </w:p>
    <w:sectPr w:rsidR="008945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73B80" w14:textId="77777777" w:rsidR="004C56BD" w:rsidRDefault="004C56BD" w:rsidP="003A2580">
      <w:r>
        <w:separator/>
      </w:r>
    </w:p>
  </w:endnote>
  <w:endnote w:type="continuationSeparator" w:id="0">
    <w:p w14:paraId="12543457" w14:textId="77777777" w:rsidR="004C56BD" w:rsidRDefault="004C56BD" w:rsidP="003A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87BF4" w14:textId="77777777" w:rsidR="004C56BD" w:rsidRDefault="004C56BD" w:rsidP="003A2580">
      <w:r>
        <w:separator/>
      </w:r>
    </w:p>
  </w:footnote>
  <w:footnote w:type="continuationSeparator" w:id="0">
    <w:p w14:paraId="534BFA24" w14:textId="77777777" w:rsidR="004C56BD" w:rsidRDefault="004C56BD" w:rsidP="003A2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4D8"/>
    <w:rsid w:val="00285640"/>
    <w:rsid w:val="00305406"/>
    <w:rsid w:val="003456A6"/>
    <w:rsid w:val="003519E8"/>
    <w:rsid w:val="003A2580"/>
    <w:rsid w:val="003E4F9F"/>
    <w:rsid w:val="0043492C"/>
    <w:rsid w:val="004C56BD"/>
    <w:rsid w:val="004C7153"/>
    <w:rsid w:val="007455EC"/>
    <w:rsid w:val="00795C3A"/>
    <w:rsid w:val="00894501"/>
    <w:rsid w:val="009541C4"/>
    <w:rsid w:val="00A45DE3"/>
    <w:rsid w:val="00C65BFE"/>
    <w:rsid w:val="00D074D8"/>
    <w:rsid w:val="00D72AF4"/>
    <w:rsid w:val="00DE1345"/>
    <w:rsid w:val="00DF5E58"/>
    <w:rsid w:val="00E6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F2EF2A"/>
  <w15:chartTrackingRefBased/>
  <w15:docId w15:val="{08DFD3EA-A4C5-4ADD-B967-2AF78F2B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E636D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36D4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a4"/>
    <w:uiPriority w:val="99"/>
    <w:unhideWhenUsed/>
    <w:rsid w:val="003A25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A258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A25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A25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1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A2513</dc:creator>
  <cp:keywords/>
  <dc:description/>
  <cp:lastModifiedBy>A2513</cp:lastModifiedBy>
  <cp:revision>17</cp:revision>
  <dcterms:created xsi:type="dcterms:W3CDTF">2022-05-25T03:02:00Z</dcterms:created>
  <dcterms:modified xsi:type="dcterms:W3CDTF">2022-05-25T08:25:00Z</dcterms:modified>
</cp:coreProperties>
</file>